
<file path=[Content_Types].xml><?xml version="1.0" encoding="utf-8"?>
<Types xmlns="http://schemas.openxmlformats.org/package/2006/content-types">
  <Default Extension="wmf" ContentType="image/x-wmf"/>
  <Default Extension="xml" ContentType="application/xml"/>
  <Default Extension="bin" ContentType="application/vnd.openxmlformats-officedocument.oleObject"/>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4099"/>
        <w:spacing w:lineRule="auto" w:line="360"/>
        <w:jc w:val="center"/>
        <w:rPr>
          <w:b/>
          <w:sz w:val="28"/>
          <w:szCs w:val="28"/>
        </w:rPr>
      </w:pPr>
      <w:r>
        <w:rPr>
          <w:b/>
          <w:noProof/>
          <w:sz w:val="28"/>
          <w:szCs w:val="28"/>
          <w:lang w:eastAsia="ru-RU"/>
        </w:rPr>
        <mc:AlternateContent>
          <mc:Choice Requires="wps">
            <w:drawing>
              <wp:anchor distT="0" distB="0" distL="0" distR="0" simplePos="false" relativeHeight="2" behindDoc="false" locked="false" layoutInCell="true" allowOverlap="true">
                <wp:simplePos x="0" y="0"/>
                <wp:positionH relativeFrom="column">
                  <wp:posOffset>5949782</wp:posOffset>
                </wp:positionH>
                <wp:positionV relativeFrom="paragraph">
                  <wp:posOffset>-386283</wp:posOffset>
                </wp:positionV>
                <wp:extent cx="255628" cy="224285"/>
                <wp:effectExtent l="0" t="0" r="11430" b="23495"/>
                <wp:wrapNone/>
                <wp:docPr id="1026" name="Oval 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55628" cy="224285"/>
                        </a:xfrm>
                        <a:prstGeom prst="ellipse"/>
                        <a:solidFill>
                          <a:srgbClr val="ffffff"/>
                        </a:solidFill>
                        <a:ln cmpd="sng" cap="flat" w="12700">
                          <a:solidFill>
                            <a:srgbClr val="ffffff"/>
                          </a:solidFill>
                          <a:prstDash val="solid"/>
                          <a:miter/>
                          <a:headEnd len="med" w="med" type="none"/>
                          <a:tailEnd len="med" w="med" type="none"/>
                        </a:ln>
                      </wps:spPr>
                      <wps:bodyPr>
                        <a:prstTxWarp prst="textNoShape"/>
                      </wps:bodyPr>
                    </wps:wsp>
                  </a:graphicData>
                </a:graphic>
                <wp14:sizeRelH relativeFrom="margin">
                  <wp14:pctWidth>0</wp14:pctWidth>
                </wp14:sizeRelH>
                <wp14:sizeRelV relativeFrom="margin">
                  <wp14:pctHeight>0</wp14:pctHeight>
                </wp14:sizeRelV>
              </wp:anchor>
            </w:drawing>
          </mc:Choice>
          <mc:Fallback>
            <w:pict>
              <v:oval id="1026" fillcolor="white" stroked="t" style="position:absolute;margin-left:468.49pt;margin-top:-30.42pt;width:20.13pt;height:17.66pt;z-index:2;mso-position-horizontal-relative:text;mso-position-vertical-relative:text;mso-width-percent:0;mso-height-percent:0;mso-width-relative:margin;mso-height-relative:margin;mso-wrap-distance-left:0.0pt;mso-wrap-distance-right:0.0pt;visibility:visible;">
                <v:stroke joinstyle="miter" color="white" weight="1.0pt"/>
                <v:fill/>
              </v:oval>
            </w:pict>
          </mc:Fallback>
        </mc:AlternateContent>
      </w:r>
      <w:r>
        <w:rPr>
          <w:b/>
          <w:sz w:val="28"/>
          <w:szCs w:val="28"/>
        </w:rPr>
        <w:t xml:space="preserve">AZƏRBAYCAN RESPUBLİKASI </w:t>
      </w:r>
      <w:r>
        <w:rPr>
          <w:b/>
          <w:sz w:val="28"/>
          <w:szCs w:val="28"/>
          <w:lang w:val="en-US"/>
        </w:rPr>
        <w:t xml:space="preserve">ELM </w:t>
      </w:r>
      <w:r>
        <w:rPr>
          <w:b/>
          <w:sz w:val="28"/>
          <w:szCs w:val="28"/>
          <w:lang w:val="az-Latn-AZ"/>
        </w:rPr>
        <w:t xml:space="preserve">VƏ </w:t>
      </w:r>
      <w:r>
        <w:rPr>
          <w:b/>
          <w:sz w:val="28"/>
          <w:szCs w:val="28"/>
        </w:rPr>
        <w:t>TƏHSİL NAZİRLİYİ</w:t>
      </w:r>
    </w:p>
    <w:p>
      <w:pPr>
        <w:pStyle w:val="style0"/>
        <w:spacing w:after="0" w:lineRule="auto" w:line="360"/>
        <w:ind w:firstLine="708"/>
        <w:jc w:val="center"/>
        <w:rPr>
          <w:rFonts w:ascii="Times New Roman" w:cs="Times New Roman" w:hAnsi="Times New Roman"/>
          <w:b/>
          <w:sz w:val="28"/>
          <w:szCs w:val="28"/>
        </w:rPr>
      </w:pPr>
      <w:r>
        <w:rPr>
          <w:rFonts w:ascii="Times New Roman" w:cs="Times New Roman" w:hAnsi="Times New Roman"/>
          <w:b/>
          <w:sz w:val="28"/>
          <w:szCs w:val="28"/>
        </w:rPr>
        <w:t>LƏNKƏRAN DÖVLƏT UNİVERSİTETİ</w:t>
      </w:r>
    </w:p>
    <w:p>
      <w:pPr>
        <w:pStyle w:val="style0"/>
        <w:spacing w:after="0" w:lineRule="auto" w:line="360"/>
        <w:ind w:firstLine="708"/>
        <w:jc w:val="center"/>
        <w:rPr>
          <w:rFonts w:ascii="Times New Roman" w:cs="Times New Roman" w:hAnsi="Times New Roman"/>
          <w:b/>
          <w:sz w:val="28"/>
          <w:szCs w:val="28"/>
        </w:rPr>
      </w:pPr>
    </w:p>
    <w:p>
      <w:pPr>
        <w:pStyle w:val="style4099"/>
        <w:spacing w:lineRule="auto" w:line="360"/>
        <w:rPr>
          <w:b/>
          <w:sz w:val="28"/>
          <w:szCs w:val="28"/>
        </w:rPr>
      </w:pPr>
    </w:p>
    <w:p>
      <w:pPr>
        <w:pStyle w:val="style0"/>
        <w:spacing w:after="0" w:lineRule="auto" w:line="360"/>
        <w:ind w:firstLine="708"/>
        <w:jc w:val="right"/>
        <w:rPr>
          <w:rFonts w:ascii="Times New Roman" w:cs="Times New Roman" w:hAnsi="Times New Roman"/>
          <w:i/>
          <w:iCs/>
          <w:sz w:val="28"/>
          <w:szCs w:val="28"/>
        </w:rPr>
      </w:pPr>
      <w:r>
        <w:rPr>
          <w:rFonts w:ascii="Times New Roman" w:cs="Times New Roman" w:hAnsi="Times New Roman"/>
          <w:b/>
          <w:sz w:val="28"/>
          <w:szCs w:val="28"/>
        </w:rPr>
        <w:t xml:space="preserve"> </w:t>
      </w:r>
      <w:r>
        <w:rPr>
          <w:rFonts w:ascii="Times New Roman" w:cs="Times New Roman" w:hAnsi="Times New Roman"/>
          <w:i/>
          <w:iCs/>
          <w:sz w:val="28"/>
          <w:szCs w:val="28"/>
        </w:rPr>
        <w:t xml:space="preserve">Əlyazması hüququnda </w:t>
      </w:r>
    </w:p>
    <w:p>
      <w:pPr>
        <w:pStyle w:val="style0"/>
        <w:spacing w:after="0" w:lineRule="auto" w:line="360"/>
        <w:ind w:firstLine="708"/>
        <w:jc w:val="right"/>
        <w:rPr>
          <w:rFonts w:ascii="Times New Roman" w:cs="Times New Roman" w:hAnsi="Times New Roman"/>
          <w:b/>
          <w:sz w:val="28"/>
          <w:szCs w:val="28"/>
        </w:rPr>
      </w:pPr>
    </w:p>
    <w:p>
      <w:pPr>
        <w:pStyle w:val="style0"/>
        <w:spacing w:after="0" w:lineRule="auto" w:line="360"/>
        <w:ind w:firstLine="708"/>
        <w:jc w:val="center"/>
        <w:rPr>
          <w:rFonts w:ascii="Times New Roman" w:cs="Times New Roman" w:hAnsi="Times New Roman"/>
          <w:b/>
          <w:sz w:val="28"/>
          <w:szCs w:val="28"/>
        </w:rPr>
      </w:pPr>
    </w:p>
    <w:p>
      <w:pPr>
        <w:pStyle w:val="style0"/>
        <w:spacing w:after="0" w:lineRule="auto" w:line="360"/>
        <w:ind w:firstLine="708"/>
        <w:jc w:val="center"/>
        <w:rPr>
          <w:rFonts w:ascii="Times New Roman" w:cs="Times New Roman" w:hAnsi="Times New Roman"/>
          <w:b/>
          <w:sz w:val="28"/>
          <w:szCs w:val="28"/>
          <w:lang w:val="az-Latn-AZ"/>
        </w:rPr>
      </w:pPr>
      <w:r>
        <w:rPr>
          <w:rFonts w:ascii="Times New Roman" w:cs="Times New Roman" w:hAnsi="Times New Roman"/>
          <w:b/>
          <w:sz w:val="28"/>
          <w:szCs w:val="28"/>
          <w:lang w:val="en-US"/>
        </w:rPr>
        <w:t>SUR</w:t>
      </w:r>
      <w:r>
        <w:rPr>
          <w:rFonts w:ascii="Times New Roman" w:cs="Times New Roman" w:hAnsi="Times New Roman"/>
          <w:b/>
          <w:sz w:val="28"/>
          <w:szCs w:val="28"/>
          <w:lang w:val="az-Latn-AZ"/>
        </w:rPr>
        <w:t>Ə FİZULİ qızı MEHDİYEVA</w:t>
      </w:r>
    </w:p>
    <w:p>
      <w:pPr>
        <w:pStyle w:val="style0"/>
        <w:spacing w:after="0" w:lineRule="auto" w:line="360"/>
        <w:ind w:firstLine="708"/>
        <w:jc w:val="center"/>
        <w:rPr>
          <w:rFonts w:ascii="Times New Roman" w:cs="Times New Roman" w:hAnsi="Times New Roman"/>
          <w:b/>
          <w:sz w:val="28"/>
          <w:szCs w:val="28"/>
          <w:lang w:val="az-Latn-AZ"/>
        </w:rPr>
      </w:pPr>
    </w:p>
    <w:p>
      <w:pPr>
        <w:pStyle w:val="style0"/>
        <w:spacing w:after="0" w:lineRule="auto" w:line="360"/>
        <w:rPr>
          <w:rFonts w:ascii="Times New Roman" w:cs="Times New Roman" w:hAnsi="Times New Roman"/>
          <w:b/>
          <w:sz w:val="28"/>
          <w:szCs w:val="28"/>
          <w:lang w:val="az-Latn-AZ"/>
        </w:rPr>
      </w:pPr>
    </w:p>
    <w:p>
      <w:pPr>
        <w:pStyle w:val="style0"/>
        <w:spacing w:after="0" w:lineRule="auto" w:line="360"/>
        <w:jc w:val="center"/>
        <w:rPr>
          <w:rFonts w:ascii="Times New Roman" w:cs="Times New Roman" w:hAnsi="Times New Roman"/>
          <w:b/>
          <w:sz w:val="28"/>
          <w:szCs w:val="28"/>
          <w:lang w:val="az-Latn-AZ"/>
        </w:rPr>
      </w:pPr>
      <w:r>
        <w:rPr>
          <w:rFonts w:ascii="Times New Roman" w:cs="Times New Roman" w:hAnsi="Times New Roman"/>
          <w:b/>
          <w:sz w:val="28"/>
          <w:szCs w:val="28"/>
          <w:lang w:val="az-Latn-AZ"/>
        </w:rPr>
        <w:t>“RİYAZ</w:t>
      </w:r>
      <w:r>
        <w:rPr>
          <w:rFonts w:cs="Times New Roman" w:hAnsi="Times New Roman"/>
          <w:b/>
          <w:sz w:val="28"/>
          <w:szCs w:val="28"/>
          <w:lang w:val="en-US"/>
        </w:rPr>
        <w:t>İ</w:t>
      </w:r>
      <w:r>
        <w:rPr>
          <w:rFonts w:ascii="Times New Roman" w:cs="Times New Roman" w:hAnsi="Times New Roman"/>
          <w:b/>
          <w:sz w:val="28"/>
          <w:szCs w:val="28"/>
          <w:lang w:val="az-Latn-AZ"/>
        </w:rPr>
        <w:t>YYATIN AXTARIŞ-TƏDQİQAT XARAKTERLİ MƏSƏLƏLƏRİNİN ŞAGİRDLƏRİN YARADICI TƏFƏKKÜRÜNÜN FORMALAŞDIRILMASINDA ROLU”</w:t>
      </w:r>
    </w:p>
    <w:p>
      <w:pPr>
        <w:pStyle w:val="style0"/>
        <w:spacing w:after="0" w:lineRule="auto" w:line="360"/>
        <w:jc w:val="center"/>
        <w:rPr>
          <w:rFonts w:ascii="Times New Roman" w:cs="Times New Roman" w:hAnsi="Times New Roman"/>
          <w:b/>
          <w:sz w:val="28"/>
          <w:szCs w:val="28"/>
          <w:lang w:val="az-Latn-AZ"/>
        </w:rPr>
      </w:pPr>
    </w:p>
    <w:p>
      <w:pPr>
        <w:pStyle w:val="style0"/>
        <w:spacing w:after="0" w:lineRule="auto" w:line="360"/>
        <w:jc w:val="center"/>
        <w:rPr>
          <w:rFonts w:ascii="Times New Roman" w:cs="Times New Roman" w:hAnsi="Times New Roman"/>
          <w:b/>
          <w:sz w:val="28"/>
          <w:szCs w:val="28"/>
          <w:lang w:val="az-Latn-AZ"/>
        </w:rPr>
      </w:pPr>
    </w:p>
    <w:p>
      <w:pPr>
        <w:pStyle w:val="style0"/>
        <w:spacing w:after="0" w:lineRule="auto" w:line="360"/>
        <w:rPr>
          <w:rFonts w:ascii="Times New Roman" w:cs="Times New Roman" w:hAnsi="Times New Roman"/>
          <w:b/>
          <w:sz w:val="28"/>
          <w:szCs w:val="28"/>
          <w:lang w:val="az-Latn-AZ"/>
        </w:rPr>
      </w:pPr>
    </w:p>
    <w:p>
      <w:pPr>
        <w:pStyle w:val="style4099"/>
        <w:spacing w:lineRule="auto" w:line="360"/>
        <w:rPr>
          <w:b/>
          <w:sz w:val="28"/>
          <w:szCs w:val="28"/>
          <w:lang w:val="az-Latn-AZ"/>
        </w:rPr>
      </w:pPr>
      <w:r>
        <w:rPr>
          <w:b/>
          <w:sz w:val="28"/>
          <w:szCs w:val="28"/>
          <w:lang w:val="az-Latn-AZ"/>
        </w:rPr>
        <w:t>İxtisas: 060105 - Riyaziyyat müəllimliy</w:t>
      </w:r>
      <w:r>
        <w:rPr>
          <w:b/>
          <w:sz w:val="28"/>
          <w:szCs w:val="28"/>
          <w:lang w:val="en-US"/>
        </w:rPr>
        <w:t>i</w:t>
      </w:r>
    </w:p>
    <w:p>
      <w:pPr>
        <w:pStyle w:val="style4099"/>
        <w:spacing w:lineRule="auto" w:line="360"/>
        <w:rPr>
          <w:b/>
          <w:sz w:val="28"/>
          <w:szCs w:val="28"/>
          <w:lang w:val="az-Latn-AZ"/>
        </w:rPr>
      </w:pPr>
      <w:r>
        <w:rPr>
          <w:b/>
          <w:sz w:val="28"/>
          <w:szCs w:val="28"/>
          <w:lang w:val="az-Latn-AZ"/>
        </w:rPr>
        <w:t>İxtisaslaşma: Riyaziyyatın tədrisi metodikası və metodologiyası</w:t>
      </w:r>
    </w:p>
    <w:p>
      <w:pPr>
        <w:pStyle w:val="style0"/>
        <w:spacing w:after="0" w:lineRule="auto" w:line="360"/>
        <w:jc w:val="center"/>
        <w:rPr>
          <w:rFonts w:ascii="Times New Roman" w:cs="Times New Roman" w:hAnsi="Times New Roman"/>
          <w:b/>
          <w:sz w:val="28"/>
          <w:szCs w:val="28"/>
          <w:lang w:val="az-Latn-AZ"/>
        </w:rPr>
      </w:pPr>
    </w:p>
    <w:p>
      <w:pPr>
        <w:pStyle w:val="style4099"/>
        <w:spacing w:lineRule="auto" w:line="360"/>
        <w:jc w:val="center"/>
        <w:rPr>
          <w:b/>
          <w:sz w:val="28"/>
          <w:szCs w:val="28"/>
          <w:lang w:val="az-Latn-AZ"/>
        </w:rPr>
      </w:pPr>
    </w:p>
    <w:p>
      <w:pPr>
        <w:pStyle w:val="style0"/>
        <w:spacing w:after="0" w:lineRule="auto" w:line="360"/>
        <w:jc w:val="center"/>
        <w:rPr>
          <w:rFonts w:ascii="Times New Roman" w:cs="Times New Roman" w:hAnsi="Times New Roman"/>
          <w:b/>
          <w:sz w:val="28"/>
          <w:szCs w:val="28"/>
          <w:lang w:val="az-Latn-AZ"/>
        </w:rPr>
      </w:pPr>
      <w:r>
        <w:rPr>
          <w:rFonts w:ascii="Times New Roman" w:cs="Times New Roman" w:hAnsi="Times New Roman"/>
          <w:b/>
          <w:sz w:val="28"/>
          <w:szCs w:val="28"/>
          <w:lang w:val="az-Latn-AZ"/>
        </w:rPr>
        <w:t>MAGİSTR DİSSERTASİYASI</w:t>
      </w:r>
    </w:p>
    <w:p>
      <w:pPr>
        <w:pStyle w:val="style0"/>
        <w:spacing w:after="0" w:lineRule="auto" w:line="360"/>
        <w:ind w:firstLine="708"/>
        <w:jc w:val="center"/>
        <w:rPr>
          <w:rFonts w:ascii="Times New Roman" w:cs="Times New Roman" w:hAnsi="Times New Roman"/>
          <w:b/>
          <w:sz w:val="28"/>
          <w:szCs w:val="28"/>
          <w:lang w:val="az-Latn-AZ"/>
        </w:rPr>
      </w:pPr>
    </w:p>
    <w:p>
      <w:pPr>
        <w:pStyle w:val="style0"/>
        <w:spacing w:after="0" w:lineRule="auto" w:line="360"/>
        <w:ind w:firstLine="708"/>
        <w:jc w:val="center"/>
        <w:rPr>
          <w:rFonts w:ascii="Times New Roman" w:cs="Times New Roman" w:hAnsi="Times New Roman"/>
          <w:b/>
          <w:sz w:val="28"/>
          <w:szCs w:val="28"/>
          <w:lang w:val="az-Latn-AZ"/>
        </w:rPr>
      </w:pPr>
    </w:p>
    <w:p>
      <w:pPr>
        <w:pStyle w:val="style0"/>
        <w:spacing w:after="0" w:lineRule="auto" w:line="360"/>
        <w:ind w:firstLine="708"/>
        <w:jc w:val="center"/>
        <w:rPr>
          <w:rFonts w:ascii="Times New Roman" w:cs="Times New Roman" w:hAnsi="Times New Roman"/>
          <w:b/>
          <w:sz w:val="28"/>
          <w:szCs w:val="28"/>
          <w:lang w:val="az-Latn-AZ"/>
        </w:rPr>
      </w:pPr>
    </w:p>
    <w:p>
      <w:pPr>
        <w:pStyle w:val="style0"/>
        <w:autoSpaceDE w:val="false"/>
        <w:autoSpaceDN w:val="false"/>
        <w:adjustRightInd w:val="false"/>
        <w:spacing w:after="0" w:lineRule="auto" w:line="360"/>
        <w:jc w:val="right"/>
        <w:rPr>
          <w:rFonts w:ascii="Times New Roman" w:cs="Times New Roman" w:eastAsia="Calibri" w:hAnsi="Times New Roman"/>
          <w:b/>
          <w:color w:val="000000"/>
          <w:sz w:val="28"/>
          <w:szCs w:val="28"/>
          <w:lang w:val="az-Latn-AZ"/>
        </w:rPr>
      </w:pPr>
      <w:r>
        <w:rPr>
          <w:rFonts w:ascii="Times New Roman" w:cs="Times New Roman" w:eastAsia="Calibri" w:hAnsi="Times New Roman"/>
          <w:b/>
          <w:color w:val="000000"/>
          <w:sz w:val="28"/>
          <w:szCs w:val="28"/>
          <w:lang w:val="az-Latn-AZ"/>
        </w:rPr>
        <w:t xml:space="preserve">Elmi rəhbər: </w:t>
      </w:r>
      <w:r>
        <w:rPr>
          <w:rFonts w:ascii="Times New Roman" w:cs="Times New Roman" w:eastAsia="Calibri" w:hAnsi="Times New Roman"/>
          <w:b/>
          <w:color w:val="000000"/>
          <w:sz w:val="28"/>
          <w:szCs w:val="28"/>
          <w:lang w:val="az-Latn-AZ"/>
        </w:rPr>
        <w:t xml:space="preserve">                       Riy.</w:t>
      </w:r>
      <w:r>
        <w:rPr>
          <w:rFonts w:ascii="Times New Roman" w:cs="Times New Roman" w:eastAsia="Calibri" w:hAnsi="Times New Roman"/>
          <w:b/>
          <w:color w:val="000000"/>
          <w:sz w:val="28"/>
          <w:szCs w:val="28"/>
          <w:lang w:val="az-Latn-AZ"/>
        </w:rPr>
        <w:t xml:space="preserve"> </w:t>
      </w:r>
      <w:r>
        <w:rPr>
          <w:rFonts w:ascii="Times New Roman" w:cs="Times New Roman" w:eastAsia="Calibri" w:hAnsi="Times New Roman"/>
          <w:b/>
          <w:color w:val="000000"/>
          <w:sz w:val="28"/>
          <w:szCs w:val="28"/>
          <w:lang w:val="az-Latn-AZ"/>
        </w:rPr>
        <w:t>ü.</w:t>
      </w:r>
      <w:r>
        <w:rPr>
          <w:rFonts w:ascii="Times New Roman" w:cs="Times New Roman" w:eastAsia="Calibri" w:hAnsi="Times New Roman"/>
          <w:b/>
          <w:color w:val="000000"/>
          <w:sz w:val="28"/>
          <w:szCs w:val="28"/>
          <w:lang w:val="az-Latn-AZ"/>
        </w:rPr>
        <w:t xml:space="preserve"> </w:t>
      </w:r>
      <w:r>
        <w:rPr>
          <w:rFonts w:ascii="Times New Roman" w:cs="Times New Roman" w:eastAsia="Calibri" w:hAnsi="Times New Roman"/>
          <w:b/>
          <w:color w:val="000000"/>
          <w:sz w:val="28"/>
          <w:szCs w:val="28"/>
          <w:lang w:val="az-Latn-AZ"/>
        </w:rPr>
        <w:t>f</w:t>
      </w:r>
      <w:r>
        <w:rPr>
          <w:rFonts w:ascii="Times New Roman" w:cs="Times New Roman" w:eastAsia="Calibri" w:hAnsi="Times New Roman"/>
          <w:b/>
          <w:color w:val="000000"/>
          <w:sz w:val="28"/>
          <w:szCs w:val="28"/>
          <w:lang w:val="az-Latn-AZ"/>
        </w:rPr>
        <w:t>.</w:t>
      </w:r>
      <w:r>
        <w:rPr>
          <w:rFonts w:ascii="Times New Roman" w:cs="Times New Roman" w:eastAsia="Calibri" w:hAnsi="Times New Roman"/>
          <w:b/>
          <w:color w:val="000000"/>
          <w:sz w:val="28"/>
          <w:szCs w:val="28"/>
          <w:lang w:val="az-Latn-AZ"/>
        </w:rPr>
        <w:t xml:space="preserve"> </w:t>
      </w:r>
      <w:r>
        <w:rPr>
          <w:rFonts w:ascii="Times New Roman" w:cs="Times New Roman" w:eastAsia="Calibri" w:hAnsi="Times New Roman"/>
          <w:b/>
          <w:color w:val="000000"/>
          <w:sz w:val="28"/>
          <w:szCs w:val="28"/>
          <w:lang w:val="az-Latn-AZ"/>
        </w:rPr>
        <w:t>d.</w:t>
      </w:r>
      <w:r>
        <w:rPr>
          <w:rFonts w:ascii="Times New Roman" w:cs="Times New Roman" w:eastAsia="Calibri" w:hAnsi="Times New Roman"/>
          <w:b/>
          <w:color w:val="000000"/>
          <w:sz w:val="28"/>
          <w:szCs w:val="28"/>
          <w:lang w:val="az-Latn-AZ"/>
        </w:rPr>
        <w:t>,</w:t>
      </w:r>
      <w:r>
        <w:rPr>
          <w:rFonts w:ascii="Times New Roman" w:cs="Times New Roman" w:eastAsia="Calibri" w:hAnsi="Times New Roman"/>
          <w:b/>
          <w:color w:val="000000"/>
          <w:sz w:val="28"/>
          <w:szCs w:val="28"/>
          <w:lang w:val="az-Latn-AZ"/>
        </w:rPr>
        <w:t xml:space="preserve"> dos. </w:t>
      </w:r>
      <w:r>
        <w:rPr>
          <w:rFonts w:ascii="Times New Roman" w:cs="Times New Roman" w:eastAsia="Calibri" w:hAnsi="Times New Roman"/>
          <w:b/>
          <w:color w:val="000000"/>
          <w:sz w:val="28"/>
          <w:szCs w:val="28"/>
          <w:lang w:val="az-Latn-AZ"/>
        </w:rPr>
        <w:t>N.Paşayev</w:t>
      </w:r>
    </w:p>
    <w:p>
      <w:pPr>
        <w:pStyle w:val="style0"/>
        <w:spacing w:after="0" w:lineRule="auto" w:line="360"/>
        <w:jc w:val="right"/>
        <w:rPr>
          <w:rFonts w:ascii="Times New Roman" w:cs="Times New Roman" w:hAnsi="Times New Roman"/>
          <w:b/>
          <w:sz w:val="28"/>
          <w:szCs w:val="28"/>
          <w:lang w:val="az-Latn-AZ"/>
        </w:rPr>
      </w:pPr>
    </w:p>
    <w:p>
      <w:pPr>
        <w:pStyle w:val="style0"/>
        <w:spacing w:after="0" w:lineRule="auto" w:line="360"/>
        <w:jc w:val="right"/>
        <w:rPr>
          <w:rFonts w:ascii="Times New Roman" w:cs="Times New Roman" w:hAnsi="Times New Roman"/>
          <w:b/>
          <w:sz w:val="28"/>
          <w:szCs w:val="28"/>
          <w:lang w:val="az-Latn-AZ"/>
        </w:rPr>
      </w:pPr>
    </w:p>
    <w:p>
      <w:pPr>
        <w:pStyle w:val="style0"/>
        <w:spacing w:after="0" w:lineRule="auto" w:line="360"/>
        <w:jc w:val="right"/>
        <w:rPr>
          <w:rFonts w:ascii="Times New Roman" w:cs="Times New Roman" w:hAnsi="Times New Roman"/>
          <w:b/>
          <w:sz w:val="28"/>
          <w:szCs w:val="28"/>
          <w:lang w:val="az-Latn-AZ"/>
        </w:rPr>
      </w:pPr>
    </w:p>
    <w:p>
      <w:pPr>
        <w:pStyle w:val="style0"/>
        <w:spacing w:after="0" w:lineRule="auto" w:line="360"/>
        <w:rPr>
          <w:rFonts w:ascii="Times New Roman" w:cs="Times New Roman" w:hAnsi="Times New Roman"/>
          <w:b/>
          <w:sz w:val="28"/>
          <w:szCs w:val="28"/>
          <w:lang w:val="az-Latn-AZ"/>
        </w:rPr>
      </w:pPr>
    </w:p>
    <w:p>
      <w:pPr>
        <w:pStyle w:val="style0"/>
        <w:spacing w:after="0" w:lineRule="auto" w:line="360"/>
        <w:jc w:val="center"/>
        <w:rPr>
          <w:rFonts w:ascii="Times New Roman" w:cs="Times New Roman" w:hAnsi="Times New Roman"/>
          <w:b/>
          <w:sz w:val="28"/>
          <w:szCs w:val="28"/>
          <w:lang w:val="az-Latn-AZ"/>
        </w:rPr>
      </w:pPr>
      <w:r>
        <w:rPr>
          <w:rFonts w:ascii="Times New Roman" w:cs="Times New Roman" w:hAnsi="Times New Roman"/>
          <w:b/>
          <w:sz w:val="28"/>
          <w:szCs w:val="28"/>
          <w:lang w:val="az-Latn-AZ"/>
        </w:rPr>
        <w:t>Lənkəran – 2024</w:t>
      </w:r>
    </w:p>
    <w:tbl>
      <w:tblPr>
        <w:tblStyle w:val="style154"/>
        <w:tblW w:w="10828" w:type="dxa"/>
        <w:tblInd w:w="-856" w:type="dxa"/>
        <w:shd w:val="clear" w:color="auto" w:fill="ffffff"/>
        <w:tblLayout w:type="fixed"/>
        <w:tblLook w:val="04A0" w:firstRow="1" w:lastRow="0" w:firstColumn="1" w:lastColumn="0" w:noHBand="0" w:noVBand="1"/>
      </w:tblPr>
      <w:tblGrid>
        <w:gridCol w:w="1567"/>
        <w:gridCol w:w="8692"/>
        <w:gridCol w:w="569"/>
      </w:tblGrid>
      <w:tr>
        <w:trPr>
          <w:gridBefore w:val="1"/>
          <w:wBefore w:w="1567" w:type="dxa"/>
          <w:trHeight w:val="147" w:hRule="atLeast"/>
        </w:trPr>
        <w:tc>
          <w:tcPr>
            <w:tcW w:w="8692"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jc w:val="center"/>
              <w:rPr>
                <w:b/>
                <w:sz w:val="28"/>
                <w:szCs w:val="28"/>
                <w:lang w:val="az-Latn-AZ"/>
              </w:rPr>
            </w:pPr>
            <w:r>
              <w:rPr>
                <w:b/>
                <w:sz w:val="28"/>
                <w:szCs w:val="28"/>
                <w:lang w:val="az-Latn-AZ"/>
              </w:rPr>
              <w:t>MÜNDƏRİCAT</w:t>
            </w:r>
          </w:p>
        </w:tc>
        <w:tc>
          <w:tcPr>
            <w:tcW w:w="569"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jc w:val="center"/>
              <w:rPr>
                <w:sz w:val="28"/>
                <w:szCs w:val="28"/>
                <w:lang w:val="az-Latn-AZ"/>
              </w:rPr>
            </w:pPr>
          </w:p>
        </w:tc>
      </w:tr>
      <w:tr>
        <w:tblPrEx/>
        <w:trPr>
          <w:trHeight w:val="353" w:hRule="atLeast"/>
        </w:trPr>
        <w:tc>
          <w:tcPr>
            <w:tcW w:w="1567"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jc w:val="center"/>
              <w:rPr>
                <w:sz w:val="28"/>
                <w:szCs w:val="28"/>
                <w:lang w:val="az-Latn-AZ"/>
              </w:rPr>
            </w:pPr>
          </w:p>
        </w:tc>
        <w:tc>
          <w:tcPr>
            <w:tcW w:w="8692"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rPr>
                <w:sz w:val="28"/>
                <w:szCs w:val="28"/>
                <w:lang w:val="az-Latn-AZ"/>
              </w:rPr>
            </w:pPr>
            <w:r>
              <w:rPr>
                <w:b/>
                <w:sz w:val="28"/>
                <w:szCs w:val="28"/>
                <w:lang w:val="az-Latn-AZ"/>
              </w:rPr>
              <w:t>GİRİŞ</w:t>
            </w:r>
            <w:r>
              <w:rPr>
                <w:sz w:val="28"/>
                <w:szCs w:val="28"/>
                <w:lang w:val="az-Latn-AZ"/>
              </w:rPr>
              <w:t xml:space="preserve"> ………………………………………………………........................</w:t>
            </w:r>
          </w:p>
        </w:tc>
        <w:tc>
          <w:tcPr>
            <w:tcW w:w="569"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jc w:val="center"/>
              <w:rPr>
                <w:sz w:val="28"/>
                <w:szCs w:val="28"/>
                <w:lang w:val="az-Latn-AZ"/>
              </w:rPr>
            </w:pPr>
            <w:r>
              <w:rPr>
                <w:sz w:val="28"/>
                <w:szCs w:val="28"/>
                <w:lang w:val="az-Latn-AZ"/>
              </w:rPr>
              <w:t>3</w:t>
            </w:r>
          </w:p>
        </w:tc>
      </w:tr>
      <w:tr>
        <w:tblPrEx/>
        <w:trPr>
          <w:trHeight w:val="402" w:hRule="atLeast"/>
        </w:trPr>
        <w:tc>
          <w:tcPr>
            <w:tcW w:w="1567"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jc w:val="right"/>
              <w:rPr>
                <w:b/>
                <w:sz w:val="28"/>
                <w:szCs w:val="28"/>
                <w:lang w:val="az-Latn-AZ"/>
              </w:rPr>
            </w:pPr>
            <w:r>
              <w:rPr>
                <w:b/>
                <w:sz w:val="28"/>
                <w:szCs w:val="28"/>
                <w:lang w:val="az-Latn-AZ"/>
              </w:rPr>
              <w:t xml:space="preserve"> I FƏSİL.</w:t>
            </w:r>
          </w:p>
        </w:tc>
        <w:tc>
          <w:tcPr>
            <w:tcW w:w="8692"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rPr>
                <w:b/>
                <w:sz w:val="28"/>
                <w:szCs w:val="28"/>
                <w:lang w:val="az-Latn-AZ"/>
              </w:rPr>
            </w:pPr>
            <w:r>
              <w:rPr>
                <w:b/>
                <w:sz w:val="28"/>
                <w:szCs w:val="28"/>
                <w:lang w:val="az-Latn-AZ"/>
              </w:rPr>
              <w:t>AXT</w:t>
            </w:r>
            <w:r>
              <w:rPr>
                <w:b/>
                <w:sz w:val="28"/>
                <w:szCs w:val="28"/>
                <w:lang w:val="az-Latn-AZ"/>
              </w:rPr>
              <w:t>ARIŞ-TƏDQİQAT XARAKTERLİ MƏSƏLƏLƏRİN PSİXOLOJİ-PEDAQOJİ ƏSASLARI…...................................................</w:t>
            </w:r>
          </w:p>
        </w:tc>
        <w:tc>
          <w:tcPr>
            <w:tcW w:w="569"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jc w:val="center"/>
              <w:rPr>
                <w:sz w:val="28"/>
                <w:szCs w:val="28"/>
                <w:lang w:val="az-Latn-AZ"/>
              </w:rPr>
            </w:pPr>
          </w:p>
          <w:p>
            <w:pPr>
              <w:pStyle w:val="style0"/>
              <w:spacing w:lineRule="auto" w:line="360"/>
              <w:jc w:val="center"/>
              <w:rPr>
                <w:sz w:val="28"/>
                <w:szCs w:val="28"/>
                <w:lang w:val="en-US"/>
              </w:rPr>
            </w:pPr>
            <w:r>
              <w:rPr>
                <w:sz w:val="28"/>
                <w:szCs w:val="28"/>
                <w:lang w:val="en-US"/>
              </w:rPr>
              <w:t>9</w:t>
            </w:r>
          </w:p>
        </w:tc>
      </w:tr>
      <w:tr>
        <w:tblPrEx/>
        <w:trPr>
          <w:trHeight w:val="373" w:hRule="atLeast"/>
        </w:trPr>
        <w:tc>
          <w:tcPr>
            <w:tcW w:w="1567"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jc w:val="right"/>
              <w:rPr>
                <w:sz w:val="28"/>
                <w:szCs w:val="28"/>
                <w:lang w:val="en-US"/>
              </w:rPr>
            </w:pPr>
            <w:r>
              <w:rPr>
                <w:sz w:val="28"/>
                <w:szCs w:val="28"/>
                <w:lang w:val="en-US"/>
              </w:rPr>
              <w:t>1.1.</w:t>
            </w:r>
          </w:p>
        </w:tc>
        <w:tc>
          <w:tcPr>
            <w:tcW w:w="8692"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rPr>
                <w:sz w:val="28"/>
                <w:szCs w:val="28"/>
                <w:lang w:val="az-Latn-AZ"/>
              </w:rPr>
            </w:pPr>
            <w:r>
              <w:rPr>
                <w:sz w:val="28"/>
                <w:szCs w:val="28"/>
                <w:lang w:val="az-Latn-AZ"/>
              </w:rPr>
              <w:t>Axtarış-tədqiqat xarakterli məsələlərin didaktik funksiyaları........................</w:t>
            </w:r>
          </w:p>
        </w:tc>
        <w:tc>
          <w:tcPr>
            <w:tcW w:w="569"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jc w:val="center"/>
              <w:rPr>
                <w:sz w:val="28"/>
                <w:szCs w:val="28"/>
                <w:lang w:val="en-US"/>
              </w:rPr>
            </w:pPr>
            <w:r>
              <w:rPr>
                <w:sz w:val="28"/>
                <w:szCs w:val="28"/>
                <w:lang w:val="en-US"/>
              </w:rPr>
              <w:t>9</w:t>
            </w:r>
          </w:p>
        </w:tc>
      </w:tr>
      <w:tr>
        <w:tblPrEx/>
        <w:trPr>
          <w:trHeight w:val="707" w:hRule="atLeast"/>
        </w:trPr>
        <w:tc>
          <w:tcPr>
            <w:tcW w:w="1567"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jc w:val="right"/>
              <w:rPr>
                <w:sz w:val="28"/>
                <w:szCs w:val="28"/>
                <w:lang w:val="en-US"/>
              </w:rPr>
            </w:pPr>
            <w:r>
              <w:rPr>
                <w:sz w:val="28"/>
                <w:szCs w:val="28"/>
                <w:lang w:val="en-US"/>
              </w:rPr>
              <w:t>1.2.</w:t>
            </w:r>
          </w:p>
        </w:tc>
        <w:tc>
          <w:tcPr>
            <w:tcW w:w="8692"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rPr>
                <w:sz w:val="28"/>
                <w:szCs w:val="28"/>
                <w:lang w:val="az-Latn-AZ"/>
              </w:rPr>
            </w:pPr>
            <w:r>
              <w:rPr>
                <w:sz w:val="28"/>
                <w:szCs w:val="28"/>
                <w:lang w:val="az-Latn-AZ"/>
              </w:rPr>
              <w:t>Axtarış-tədqiqat xarakterli məsələlərin riyaziyyat təlimində istifadə edilməsinin xüsusiyyətləri haqqında..............................................................</w:t>
            </w:r>
          </w:p>
        </w:tc>
        <w:tc>
          <w:tcPr>
            <w:tcW w:w="569"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jc w:val="center"/>
              <w:rPr>
                <w:sz w:val="28"/>
                <w:szCs w:val="28"/>
                <w:lang w:val="en-US"/>
              </w:rPr>
            </w:pPr>
          </w:p>
          <w:p>
            <w:pPr>
              <w:pStyle w:val="style0"/>
              <w:spacing w:lineRule="auto" w:line="360"/>
              <w:jc w:val="center"/>
              <w:rPr>
                <w:sz w:val="28"/>
                <w:szCs w:val="28"/>
                <w:lang w:val="en-US"/>
              </w:rPr>
            </w:pPr>
            <w:r>
              <w:rPr>
                <w:sz w:val="28"/>
                <w:szCs w:val="28"/>
                <w:lang w:val="en-US"/>
              </w:rPr>
              <w:t>15</w:t>
            </w:r>
          </w:p>
        </w:tc>
      </w:tr>
      <w:tr>
        <w:tblPrEx/>
        <w:trPr>
          <w:trHeight w:val="821" w:hRule="atLeast"/>
        </w:trPr>
        <w:tc>
          <w:tcPr>
            <w:tcW w:w="1567"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jc w:val="right"/>
              <w:rPr>
                <w:sz w:val="28"/>
                <w:szCs w:val="28"/>
                <w:lang w:val="en-US"/>
              </w:rPr>
            </w:pPr>
            <w:r>
              <w:rPr>
                <w:b/>
                <w:sz w:val="28"/>
                <w:szCs w:val="28"/>
                <w:lang w:val="en-US"/>
              </w:rPr>
              <w:t xml:space="preserve"> II FƏSİL.</w:t>
            </w:r>
          </w:p>
        </w:tc>
        <w:tc>
          <w:tcPr>
            <w:tcW w:w="8692"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rPr>
                <w:b/>
                <w:sz w:val="28"/>
                <w:szCs w:val="28"/>
                <w:lang w:val="az-Latn-AZ"/>
              </w:rPr>
            </w:pPr>
            <w:r>
              <w:rPr>
                <w:b/>
                <w:sz w:val="28"/>
                <w:szCs w:val="28"/>
                <w:lang w:val="az-Latn-AZ"/>
              </w:rPr>
              <w:t>ŞAGİRDLƏRİN TƏDRİS PROSESİNDƏ YARADICI TƏFƏKKÜRÜNÜN İNKİŞAF ETDİRİLMƏSİ PROBLEMİ.................</w:t>
            </w:r>
          </w:p>
        </w:tc>
        <w:tc>
          <w:tcPr>
            <w:tcW w:w="569"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jc w:val="center"/>
              <w:rPr>
                <w:sz w:val="28"/>
                <w:szCs w:val="28"/>
                <w:lang w:val="en-US"/>
              </w:rPr>
            </w:pPr>
          </w:p>
          <w:p>
            <w:pPr>
              <w:pStyle w:val="style0"/>
              <w:spacing w:lineRule="auto" w:line="360"/>
              <w:jc w:val="center"/>
              <w:rPr>
                <w:sz w:val="28"/>
                <w:szCs w:val="28"/>
                <w:lang w:val="en-US"/>
              </w:rPr>
            </w:pPr>
            <w:r>
              <w:rPr>
                <w:sz w:val="28"/>
                <w:szCs w:val="28"/>
                <w:lang w:val="en-US"/>
              </w:rPr>
              <w:t>32</w:t>
            </w:r>
          </w:p>
        </w:tc>
      </w:tr>
      <w:tr>
        <w:tblPrEx/>
        <w:trPr>
          <w:trHeight w:val="1006" w:hRule="atLeast"/>
        </w:trPr>
        <w:tc>
          <w:tcPr>
            <w:tcW w:w="1567"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jc w:val="right"/>
              <w:rPr>
                <w:sz w:val="28"/>
                <w:szCs w:val="28"/>
                <w:lang w:val="en-US"/>
              </w:rPr>
            </w:pPr>
            <w:r>
              <w:rPr>
                <w:sz w:val="28"/>
                <w:szCs w:val="28"/>
                <w:lang w:val="en-US"/>
              </w:rPr>
              <w:t>2.1.</w:t>
            </w:r>
          </w:p>
        </w:tc>
        <w:tc>
          <w:tcPr>
            <w:tcW w:w="8692"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rPr>
                <w:sz w:val="28"/>
                <w:szCs w:val="28"/>
                <w:lang w:val="en-US"/>
              </w:rPr>
            </w:pPr>
            <w:r>
              <w:rPr>
                <w:sz w:val="28"/>
                <w:szCs w:val="28"/>
                <w:lang w:val="az-Latn-AZ"/>
              </w:rPr>
              <w:t>Riyaziyyat təlimi prosesində yaradıcı təfəkkürünün formalalaşdırılması və yaradıcı qabiliyyətlərin inkişaf etdirilməsi.....................................................</w:t>
            </w:r>
          </w:p>
        </w:tc>
        <w:tc>
          <w:tcPr>
            <w:tcW w:w="569"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jc w:val="center"/>
              <w:rPr>
                <w:sz w:val="28"/>
                <w:szCs w:val="28"/>
                <w:lang w:val="en-US"/>
              </w:rPr>
            </w:pPr>
          </w:p>
          <w:p>
            <w:pPr>
              <w:pStyle w:val="style0"/>
              <w:spacing w:lineRule="auto" w:line="360"/>
              <w:jc w:val="center"/>
              <w:rPr>
                <w:sz w:val="28"/>
                <w:szCs w:val="28"/>
                <w:lang w:val="en-US"/>
              </w:rPr>
            </w:pPr>
            <w:r>
              <w:rPr>
                <w:sz w:val="28"/>
                <w:szCs w:val="28"/>
                <w:lang w:val="en-US"/>
              </w:rPr>
              <w:t>32</w:t>
            </w:r>
          </w:p>
        </w:tc>
      </w:tr>
      <w:tr>
        <w:tblPrEx/>
        <w:trPr>
          <w:trHeight w:val="1204" w:hRule="atLeast"/>
        </w:trPr>
        <w:tc>
          <w:tcPr>
            <w:tcW w:w="1567"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jc w:val="right"/>
              <w:rPr>
                <w:sz w:val="28"/>
                <w:szCs w:val="28"/>
                <w:lang w:val="en-US"/>
              </w:rPr>
            </w:pPr>
            <w:r>
              <w:rPr>
                <w:sz w:val="28"/>
                <w:szCs w:val="28"/>
                <w:lang w:val="en-US"/>
              </w:rPr>
              <w:t>2.2.</w:t>
            </w:r>
          </w:p>
        </w:tc>
        <w:tc>
          <w:tcPr>
            <w:tcW w:w="8692"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rPr>
                <w:sz w:val="28"/>
                <w:szCs w:val="28"/>
                <w:lang w:val="en-US"/>
              </w:rPr>
            </w:pPr>
            <w:r>
              <w:rPr>
                <w:sz w:val="28"/>
                <w:szCs w:val="28"/>
                <w:lang w:val="az-Latn-AZ"/>
              </w:rPr>
              <w:t>Axtarış-tədqiqat xarakterli məsələlərin həlli prosesində yaradıcı təfəkkürün formalaşdırılmasında və yaradıcı qabiliyyətlərin inkişaf etdirilməsində metodik baxışlar.............................................................................................</w:t>
            </w:r>
          </w:p>
        </w:tc>
        <w:tc>
          <w:tcPr>
            <w:tcW w:w="569"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jc w:val="center"/>
              <w:rPr>
                <w:sz w:val="28"/>
                <w:szCs w:val="28"/>
                <w:lang w:val="en-US"/>
              </w:rPr>
            </w:pPr>
          </w:p>
          <w:p>
            <w:pPr>
              <w:pStyle w:val="style0"/>
              <w:spacing w:lineRule="auto" w:line="360"/>
              <w:jc w:val="center"/>
              <w:rPr>
                <w:sz w:val="28"/>
                <w:szCs w:val="28"/>
                <w:lang w:val="en-US"/>
              </w:rPr>
            </w:pPr>
          </w:p>
          <w:p>
            <w:pPr>
              <w:pStyle w:val="style0"/>
              <w:spacing w:lineRule="auto" w:line="360"/>
              <w:jc w:val="center"/>
              <w:rPr>
                <w:sz w:val="28"/>
                <w:szCs w:val="28"/>
                <w:lang w:val="en-US"/>
              </w:rPr>
            </w:pPr>
            <w:r>
              <w:rPr>
                <w:sz w:val="28"/>
                <w:szCs w:val="28"/>
                <w:lang w:val="en-US"/>
              </w:rPr>
              <w:t>40</w:t>
            </w:r>
          </w:p>
        </w:tc>
      </w:tr>
      <w:tr>
        <w:tblPrEx/>
        <w:trPr>
          <w:trHeight w:val="1353" w:hRule="atLeast"/>
        </w:trPr>
        <w:tc>
          <w:tcPr>
            <w:tcW w:w="1567"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jc w:val="right"/>
              <w:rPr>
                <w:sz w:val="28"/>
                <w:szCs w:val="28"/>
                <w:lang w:val="en-US"/>
              </w:rPr>
            </w:pPr>
            <w:r>
              <w:rPr>
                <w:b/>
                <w:sz w:val="28"/>
                <w:szCs w:val="28"/>
                <w:lang w:val="en-US"/>
              </w:rPr>
              <w:t>III FƏSİL.</w:t>
            </w:r>
          </w:p>
        </w:tc>
        <w:tc>
          <w:tcPr>
            <w:tcW w:w="8692"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rPr>
                <w:b/>
                <w:sz w:val="28"/>
                <w:szCs w:val="28"/>
                <w:lang w:val="en-US"/>
              </w:rPr>
            </w:pPr>
            <w:r>
              <w:rPr>
                <w:b/>
                <w:sz w:val="28"/>
                <w:szCs w:val="28"/>
                <w:lang w:val="en-US"/>
              </w:rPr>
              <w:t>MƏKTƏB RİYAZİYYAT KURSUNDA AXTARIŞ-TƏDQİQAT XARAKTERLİ MƏSƏLƏLƏRİN HƏLLİNİN ÖYRƏDİLMƏSİNƏ AİD DƏRS NÜMUNƏLƏRİ……………………………………………..</w:t>
            </w:r>
          </w:p>
        </w:tc>
        <w:tc>
          <w:tcPr>
            <w:tcW w:w="569"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jc w:val="center"/>
              <w:rPr>
                <w:sz w:val="28"/>
                <w:szCs w:val="28"/>
                <w:lang w:val="en-US"/>
              </w:rPr>
            </w:pPr>
          </w:p>
          <w:p>
            <w:pPr>
              <w:pStyle w:val="style0"/>
              <w:spacing w:lineRule="auto" w:line="360"/>
              <w:jc w:val="center"/>
              <w:rPr>
                <w:sz w:val="28"/>
                <w:szCs w:val="28"/>
                <w:lang w:val="en-US"/>
              </w:rPr>
            </w:pPr>
          </w:p>
          <w:p>
            <w:pPr>
              <w:pStyle w:val="style0"/>
              <w:spacing w:lineRule="auto" w:line="360"/>
              <w:jc w:val="center"/>
              <w:rPr>
                <w:sz w:val="28"/>
                <w:szCs w:val="28"/>
                <w:lang w:val="en-US"/>
              </w:rPr>
            </w:pPr>
            <w:r>
              <w:rPr>
                <w:sz w:val="28"/>
                <w:szCs w:val="28"/>
                <w:lang w:val="en-US"/>
              </w:rPr>
              <w:t>48</w:t>
            </w:r>
          </w:p>
        </w:tc>
      </w:tr>
      <w:tr>
        <w:tblPrEx/>
        <w:trPr>
          <w:trHeight w:val="368" w:hRule="atLeast"/>
        </w:trPr>
        <w:tc>
          <w:tcPr>
            <w:tcW w:w="1567"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jc w:val="right"/>
              <w:rPr>
                <w:sz w:val="28"/>
                <w:szCs w:val="28"/>
                <w:lang w:val="en-US"/>
              </w:rPr>
            </w:pPr>
            <w:r>
              <w:rPr>
                <w:sz w:val="28"/>
                <w:szCs w:val="28"/>
                <w:lang w:val="en-US"/>
              </w:rPr>
              <w:t>3.1.</w:t>
            </w:r>
          </w:p>
        </w:tc>
        <w:tc>
          <w:tcPr>
            <w:tcW w:w="8692"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rPr>
                <w:sz w:val="28"/>
                <w:szCs w:val="28"/>
                <w:lang w:val="en-US"/>
              </w:rPr>
            </w:pPr>
            <w:r>
              <w:rPr>
                <w:color w:val="000000"/>
                <w:sz w:val="28"/>
                <w:szCs w:val="28"/>
                <w:lang w:val="az-Latn-AZ"/>
              </w:rPr>
              <w:t>Birdəyişənli xətti bərabərsizliklərin həllinə aid nümunə dərs........................</w:t>
            </w:r>
          </w:p>
        </w:tc>
        <w:tc>
          <w:tcPr>
            <w:tcW w:w="569"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jc w:val="center"/>
              <w:rPr>
                <w:sz w:val="28"/>
                <w:szCs w:val="28"/>
                <w:lang w:val="en-US"/>
              </w:rPr>
            </w:pPr>
            <w:r>
              <w:rPr>
                <w:sz w:val="28"/>
                <w:szCs w:val="28"/>
                <w:lang w:val="en-US"/>
              </w:rPr>
              <w:t>48</w:t>
            </w:r>
          </w:p>
        </w:tc>
      </w:tr>
      <w:tr>
        <w:tblPrEx/>
        <w:trPr>
          <w:trHeight w:val="333" w:hRule="atLeast"/>
        </w:trPr>
        <w:tc>
          <w:tcPr>
            <w:tcW w:w="1567"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jc w:val="right"/>
              <w:rPr>
                <w:sz w:val="28"/>
                <w:szCs w:val="28"/>
                <w:lang w:val="en-US"/>
              </w:rPr>
            </w:pPr>
            <w:r>
              <w:rPr>
                <w:sz w:val="28"/>
                <w:szCs w:val="28"/>
                <w:lang w:val="en-US"/>
              </w:rPr>
              <w:t>3.2.</w:t>
            </w:r>
          </w:p>
        </w:tc>
        <w:tc>
          <w:tcPr>
            <w:tcW w:w="8692"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rPr>
                <w:sz w:val="28"/>
                <w:szCs w:val="28"/>
                <w:lang w:val="en-US"/>
              </w:rPr>
            </w:pPr>
            <w:r>
              <w:rPr>
                <w:sz w:val="28"/>
                <w:szCs w:val="28"/>
                <w:lang w:val="en-US"/>
              </w:rPr>
              <w:t>Çevrənin uzunluğuna aid nümunə dərs…………...………………………...</w:t>
            </w:r>
          </w:p>
        </w:tc>
        <w:tc>
          <w:tcPr>
            <w:tcW w:w="569"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jc w:val="center"/>
              <w:rPr>
                <w:sz w:val="28"/>
                <w:szCs w:val="28"/>
                <w:lang w:val="en-US"/>
              </w:rPr>
            </w:pPr>
            <w:r>
              <w:rPr>
                <w:sz w:val="28"/>
                <w:szCs w:val="28"/>
                <w:lang w:val="en-US"/>
              </w:rPr>
              <w:t>54</w:t>
            </w:r>
          </w:p>
        </w:tc>
      </w:tr>
      <w:tr>
        <w:tblPrEx/>
        <w:trPr>
          <w:trHeight w:val="494" w:hRule="atLeast"/>
        </w:trPr>
        <w:tc>
          <w:tcPr>
            <w:tcW w:w="1567"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jc w:val="center"/>
              <w:rPr>
                <w:sz w:val="28"/>
                <w:szCs w:val="28"/>
                <w:lang w:val="en-US"/>
              </w:rPr>
            </w:pPr>
          </w:p>
        </w:tc>
        <w:tc>
          <w:tcPr>
            <w:tcW w:w="8692"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rPr>
                <w:sz w:val="28"/>
                <w:szCs w:val="28"/>
                <w:lang w:val="en-US"/>
              </w:rPr>
            </w:pPr>
            <w:r>
              <w:rPr>
                <w:sz w:val="28"/>
                <w:szCs w:val="28"/>
                <w:lang w:val="en-US"/>
              </w:rPr>
              <w:t>NƏTİCƏLƏR………………………</w:t>
            </w:r>
            <w:r>
              <w:rPr>
                <w:sz w:val="28"/>
                <w:szCs w:val="28"/>
                <w:lang w:val="az-Latn-AZ"/>
              </w:rPr>
              <w:t>.</w:t>
            </w:r>
            <w:r>
              <w:rPr>
                <w:sz w:val="28"/>
                <w:szCs w:val="28"/>
                <w:lang w:val="en-US"/>
              </w:rPr>
              <w:t>……………………...…….................</w:t>
            </w:r>
          </w:p>
        </w:tc>
        <w:tc>
          <w:tcPr>
            <w:tcW w:w="569"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jc w:val="center"/>
              <w:rPr>
                <w:sz w:val="28"/>
                <w:szCs w:val="28"/>
                <w:lang w:val="en-US"/>
              </w:rPr>
            </w:pPr>
            <w:r>
              <w:rPr>
                <w:sz w:val="28"/>
                <w:szCs w:val="28"/>
                <w:lang w:val="en-US"/>
              </w:rPr>
              <w:t>60</w:t>
            </w:r>
          </w:p>
        </w:tc>
      </w:tr>
      <w:tr>
        <w:tblPrEx/>
        <w:trPr>
          <w:trHeight w:val="494" w:hRule="atLeast"/>
        </w:trPr>
        <w:tc>
          <w:tcPr>
            <w:tcW w:w="1567"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jc w:val="center"/>
              <w:rPr>
                <w:sz w:val="28"/>
                <w:szCs w:val="28"/>
                <w:lang w:val="en-US"/>
              </w:rPr>
            </w:pPr>
          </w:p>
        </w:tc>
        <w:tc>
          <w:tcPr>
            <w:tcW w:w="8692"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rPr>
                <w:sz w:val="28"/>
                <w:szCs w:val="28"/>
                <w:lang w:val="en-US"/>
              </w:rPr>
            </w:pPr>
            <w:r>
              <w:rPr>
                <w:sz w:val="28"/>
                <w:szCs w:val="28"/>
                <w:lang w:val="en-US"/>
              </w:rPr>
              <w:t>ƏDƏBİYYAT……………………………………………............................</w:t>
            </w:r>
          </w:p>
        </w:tc>
        <w:tc>
          <w:tcPr>
            <w:tcW w:w="569" w:type="dxa"/>
            <w:tcBorders>
              <w:top w:val="single" w:sz="4" w:space="0" w:color="ffffff"/>
              <w:left w:val="single" w:sz="4" w:space="0" w:color="ffffff"/>
              <w:bottom w:val="single" w:sz="4" w:space="0" w:color="ffffff"/>
              <w:right w:val="single" w:sz="4" w:space="0" w:color="ffffff"/>
            </w:tcBorders>
            <w:shd w:val="clear" w:color="auto" w:fill="ffffff"/>
          </w:tcPr>
          <w:p>
            <w:pPr>
              <w:pStyle w:val="style0"/>
              <w:spacing w:lineRule="auto" w:line="360"/>
              <w:jc w:val="center"/>
              <w:rPr>
                <w:sz w:val="28"/>
                <w:szCs w:val="28"/>
                <w:lang w:val="en-US"/>
              </w:rPr>
            </w:pPr>
            <w:r>
              <w:rPr>
                <w:sz w:val="28"/>
                <w:szCs w:val="28"/>
                <w:lang w:val="en-US"/>
              </w:rPr>
              <w:t>61</w:t>
            </w:r>
          </w:p>
        </w:tc>
      </w:tr>
    </w:tbl>
    <w:p>
      <w:pPr>
        <w:pStyle w:val="style0"/>
        <w:spacing w:after="0" w:lineRule="auto" w:line="360"/>
        <w:jc w:val="center"/>
        <w:rPr>
          <w:rFonts w:ascii="Times New Roman" w:cs="Times New Roman" w:hAnsi="Times New Roman"/>
          <w:b/>
          <w:sz w:val="28"/>
          <w:szCs w:val="28"/>
          <w:lang w:val="az-Latn-AZ"/>
        </w:rPr>
      </w:pPr>
    </w:p>
    <w:p>
      <w:pPr>
        <w:pStyle w:val="style0"/>
        <w:spacing w:after="0" w:lineRule="auto" w:line="360"/>
        <w:jc w:val="center"/>
        <w:rPr>
          <w:rFonts w:ascii="Times New Roman" w:cs="Times New Roman" w:hAnsi="Times New Roman"/>
          <w:b/>
          <w:sz w:val="28"/>
          <w:szCs w:val="28"/>
          <w:lang w:val="az-Latn-AZ"/>
        </w:rPr>
      </w:pPr>
    </w:p>
    <w:p>
      <w:pPr>
        <w:pStyle w:val="style0"/>
        <w:spacing w:after="0" w:lineRule="auto" w:line="360"/>
        <w:jc w:val="center"/>
        <w:rPr>
          <w:rFonts w:ascii="Times New Roman" w:cs="Times New Roman" w:hAnsi="Times New Roman"/>
          <w:b/>
          <w:sz w:val="28"/>
          <w:szCs w:val="28"/>
          <w:lang w:val="az-Latn-AZ"/>
        </w:rPr>
      </w:pPr>
    </w:p>
    <w:p>
      <w:pPr>
        <w:pStyle w:val="style0"/>
        <w:spacing w:after="0" w:lineRule="auto" w:line="360"/>
        <w:jc w:val="center"/>
        <w:rPr>
          <w:rFonts w:ascii="Times New Roman" w:cs="Times New Roman" w:hAnsi="Times New Roman"/>
          <w:b/>
          <w:sz w:val="28"/>
          <w:szCs w:val="28"/>
          <w:lang w:val="az-Latn-AZ"/>
        </w:rPr>
      </w:pPr>
    </w:p>
    <w:p>
      <w:pPr>
        <w:pStyle w:val="style0"/>
        <w:spacing w:after="0" w:lineRule="auto" w:line="360"/>
        <w:jc w:val="center"/>
        <w:rPr>
          <w:rFonts w:ascii="Times New Roman" w:cs="Times New Roman" w:hAnsi="Times New Roman"/>
          <w:b/>
          <w:sz w:val="28"/>
          <w:szCs w:val="28"/>
          <w:lang w:val="az-Latn-AZ"/>
        </w:rPr>
      </w:pPr>
    </w:p>
    <w:p>
      <w:pPr>
        <w:pStyle w:val="style0"/>
        <w:spacing w:after="0" w:lineRule="auto" w:line="360"/>
        <w:jc w:val="center"/>
        <w:rPr>
          <w:rFonts w:ascii="Times New Roman" w:cs="Times New Roman" w:hAnsi="Times New Roman"/>
          <w:b/>
          <w:sz w:val="28"/>
          <w:szCs w:val="28"/>
          <w:lang w:val="az-Latn-AZ"/>
        </w:rPr>
      </w:pPr>
    </w:p>
    <w:p>
      <w:pPr>
        <w:pStyle w:val="style0"/>
        <w:spacing w:after="0" w:lineRule="auto" w:line="360"/>
        <w:jc w:val="center"/>
        <w:rPr>
          <w:rFonts w:ascii="Times New Roman" w:cs="Times New Roman" w:hAnsi="Times New Roman"/>
          <w:b/>
          <w:sz w:val="28"/>
          <w:szCs w:val="28"/>
          <w:lang w:val="az-Latn-AZ"/>
        </w:rPr>
      </w:pPr>
    </w:p>
    <w:p>
      <w:pPr>
        <w:pStyle w:val="style0"/>
        <w:spacing w:after="0" w:lineRule="auto" w:line="360"/>
        <w:jc w:val="center"/>
        <w:rPr>
          <w:rFonts w:ascii="Times New Roman" w:cs="Times New Roman" w:hAnsi="Times New Roman"/>
          <w:b/>
          <w:sz w:val="28"/>
          <w:szCs w:val="28"/>
          <w:lang w:val="az-Latn-AZ"/>
        </w:rPr>
      </w:pPr>
    </w:p>
    <w:p>
      <w:pPr>
        <w:pStyle w:val="style0"/>
        <w:spacing w:after="0" w:lineRule="auto" w:line="360"/>
        <w:jc w:val="center"/>
        <w:rPr>
          <w:rFonts w:ascii="Times New Roman" w:cs="Times New Roman" w:hAnsi="Times New Roman"/>
          <w:b/>
          <w:sz w:val="28"/>
          <w:szCs w:val="28"/>
          <w:lang w:val="az-Latn-AZ"/>
        </w:rPr>
      </w:pPr>
      <w:r>
        <w:rPr>
          <w:rFonts w:ascii="Times New Roman" w:cs="Times New Roman" w:hAnsi="Times New Roman"/>
          <w:b/>
          <w:sz w:val="28"/>
          <w:szCs w:val="28"/>
          <w:lang w:val="az-Latn-AZ"/>
        </w:rPr>
        <w:t>GİRİŞ</w:t>
      </w:r>
    </w:p>
    <w:p>
      <w:pPr>
        <w:pStyle w:val="style0"/>
        <w:spacing w:after="0" w:lineRule="auto" w:line="360"/>
        <w:ind w:firstLine="708"/>
        <w:jc w:val="both"/>
        <w:rPr>
          <w:rFonts w:ascii="Times New Roman" w:cs="Times New Roman" w:hAnsi="Times New Roman"/>
          <w:sz w:val="28"/>
          <w:szCs w:val="28"/>
          <w:lang w:val="az-Latn-AZ"/>
        </w:rPr>
      </w:pPr>
      <w:r>
        <w:rPr>
          <w:rFonts w:ascii="Times New Roman" w:cs="Times New Roman" w:hAnsi="Times New Roman"/>
          <w:b/>
          <w:sz w:val="28"/>
          <w:szCs w:val="28"/>
          <w:lang w:val="az-Latn-AZ"/>
        </w:rPr>
        <w:t xml:space="preserve">Tədqiqatın aktuallığı. </w:t>
      </w:r>
      <w:r>
        <w:rPr>
          <w:rFonts w:ascii="Times New Roman" w:cs="Times New Roman" w:hAnsi="Times New Roman"/>
          <w:sz w:val="28"/>
          <w:szCs w:val="28"/>
          <w:lang w:val="az-Latn-AZ"/>
        </w:rPr>
        <w:t xml:space="preserve">Elmin hər bir sahəsində olduğu kimi riyaziyyat elmində də qarşımıza çoxlu sayda problemlər çıxır. Bu baxımdan məktəb riyaziyyat kursunda məsələlər və əsasəndə düşündürücü, tədqiqat xarakterli məsələlər </w:t>
      </w:r>
      <w:r>
        <w:rPr>
          <w:rFonts w:ascii="Times New Roman" w:cs="Times New Roman" w:hAnsi="Times New Roman"/>
          <w:sz w:val="28"/>
          <w:szCs w:val="28"/>
          <w:lang w:val="az-Latn-AZ"/>
        </w:rPr>
        <w:t>mühüm əhəmmiyyət kə</w:t>
      </w:r>
      <w:r>
        <w:rPr>
          <w:rFonts w:ascii="Times New Roman" w:cs="Times New Roman" w:hAnsi="Times New Roman"/>
          <w:sz w:val="28"/>
          <w:szCs w:val="28"/>
          <w:lang w:val="az-Latn-AZ"/>
        </w:rPr>
        <w:t xml:space="preserve">sb edir. </w:t>
      </w:r>
    </w:p>
    <w:p>
      <w:pPr>
        <w:pStyle w:val="style0"/>
        <w:spacing w:after="0" w:lineRule="auto" w:line="360"/>
        <w:ind w:firstLine="708"/>
        <w:jc w:val="both"/>
        <w:rPr>
          <w:rFonts w:ascii="Times New Roman" w:cs="Times New Roman" w:hAnsi="Times New Roman"/>
          <w:sz w:val="28"/>
          <w:szCs w:val="28"/>
          <w:lang w:val="az-Latn-AZ"/>
        </w:rPr>
      </w:pPr>
      <w:r>
        <w:rPr>
          <w:rFonts w:ascii="Times New Roman" w:cs="Times New Roman" w:hAnsi="Times New Roman"/>
          <w:sz w:val="28"/>
          <w:szCs w:val="28"/>
          <w:lang w:val="az-Latn-AZ"/>
        </w:rPr>
        <w:t>Məlumdur</w:t>
      </w:r>
      <w:r>
        <w:rPr>
          <w:rFonts w:ascii="Times New Roman" w:cs="Times New Roman" w:hAnsi="Times New Roman"/>
          <w:sz w:val="28"/>
          <w:szCs w:val="28"/>
          <w:lang w:val="az-Latn-AZ"/>
        </w:rPr>
        <w:t xml:space="preserve"> ki, şagirdlər çox vaxt axtarış-tədqiqat xarakterli məsələləri həll edə</w:t>
      </w:r>
      <w:r>
        <w:rPr>
          <w:rFonts w:ascii="Times New Roman" w:cs="Times New Roman" w:hAnsi="Times New Roman"/>
          <w:sz w:val="28"/>
          <w:szCs w:val="28"/>
          <w:lang w:val="az-Latn-AZ"/>
        </w:rPr>
        <w:t>n zaman çətinliklərlə qarşılaşırlar. Bəzi şagirdlər üçün isə əksinə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tədqiqat xarakterli məsələləri </w:t>
      </w:r>
      <w:r>
        <w:rPr>
          <w:rFonts w:ascii="Times New Roman" w:cs="Times New Roman" w:hAnsi="Times New Roman"/>
          <w:sz w:val="28"/>
          <w:szCs w:val="28"/>
          <w:lang w:val="az-Latn-AZ"/>
        </w:rPr>
        <w:t xml:space="preserve">həyatı anlamağın və sevməyin bir yolu olmuşdur. Çünki hər şeydə olduğu kimi bir şeyi sevmək üçün onu anlamaq lazımdır </w:t>
      </w:r>
      <w:r>
        <w:rPr>
          <w:rFonts w:ascii="Times New Roman" w:cs="Times New Roman" w:hAnsi="Times New Roman"/>
          <w:i/>
          <w:sz w:val="28"/>
          <w:szCs w:val="28"/>
          <w:lang w:val="az-Latn-AZ"/>
        </w:rPr>
        <w:t>[27</w:t>
      </w:r>
      <w:r>
        <w:rPr>
          <w:rFonts w:ascii="Times New Roman" w:cs="Times New Roman" w:hAnsi="Times New Roman"/>
          <w:i/>
          <w:sz w:val="28"/>
          <w:szCs w:val="28"/>
          <w:lang w:val="az-Latn-AZ"/>
        </w:rPr>
        <w:t>]</w:t>
      </w:r>
      <w:r>
        <w:rPr>
          <w:rFonts w:ascii="Times New Roman" w:cs="Times New Roman" w:hAnsi="Times New Roman"/>
          <w:sz w:val="28"/>
          <w:szCs w:val="28"/>
          <w:lang w:val="az-Latn-AZ"/>
        </w:rPr>
        <w:t xml:space="preserve">. </w:t>
      </w:r>
    </w:p>
    <w:p>
      <w:pPr>
        <w:pStyle w:val="style0"/>
        <w:spacing w:after="0" w:lineRule="auto" w:line="360"/>
        <w:ind w:firstLine="708"/>
        <w:jc w:val="both"/>
        <w:rPr>
          <w:rFonts w:ascii="Times New Roman" w:cs="Times New Roman" w:hAnsi="Times New Roman"/>
          <w:sz w:val="28"/>
          <w:szCs w:val="28"/>
          <w:lang w:val="az-Latn-AZ"/>
        </w:rPr>
      </w:pPr>
      <w:r>
        <w:rPr>
          <w:rFonts w:ascii="Times New Roman" w:cs="Times New Roman" w:hAnsi="Times New Roman"/>
          <w:sz w:val="28"/>
          <w:szCs w:val="28"/>
          <w:lang w:val="az-Latn-AZ"/>
        </w:rPr>
        <w:t>Odur ki, şagirdlərin axtarış-tədqiqat xarakterli məsələləri sevməsi üçün onu dərk edə bilməsi, anlaması vacibdir.</w:t>
      </w:r>
      <w:r>
        <w:rPr>
          <w:rFonts w:ascii="Times New Roman" w:cs="Times New Roman" w:hAnsi="Times New Roman"/>
          <w:sz w:val="28"/>
          <w:szCs w:val="28"/>
          <w:lang w:val="az-Latn-AZ"/>
        </w:rPr>
        <w:t xml:space="preserve"> Burada isə müə</w:t>
      </w:r>
      <w:r>
        <w:rPr>
          <w:rFonts w:ascii="Times New Roman" w:cs="Times New Roman" w:hAnsi="Times New Roman"/>
          <w:sz w:val="28"/>
          <w:szCs w:val="28"/>
          <w:lang w:val="az-Latn-AZ"/>
        </w:rPr>
        <w:t>l</w:t>
      </w:r>
      <w:r>
        <w:rPr>
          <w:rFonts w:ascii="Times New Roman" w:cs="Times New Roman" w:hAnsi="Times New Roman"/>
          <w:sz w:val="28"/>
          <w:szCs w:val="28"/>
          <w:lang w:val="az-Latn-AZ"/>
        </w:rPr>
        <w:t xml:space="preserve">limin öyrətmə və öyrənməyi öyrətmə </w:t>
      </w:r>
      <w:r>
        <w:rPr>
          <w:rFonts w:ascii="Times New Roman" w:cs="Times New Roman" w:hAnsi="Times New Roman"/>
          <w:sz w:val="28"/>
          <w:szCs w:val="28"/>
          <w:lang w:val="az-Latn-AZ"/>
        </w:rPr>
        <w:t>kimi b</w:t>
      </w:r>
      <w:r>
        <w:rPr>
          <w:rFonts w:ascii="Times New Roman" w:cs="Times New Roman" w:hAnsi="Times New Roman"/>
          <w:sz w:val="28"/>
          <w:szCs w:val="28"/>
          <w:lang w:val="az-Latn-AZ"/>
        </w:rPr>
        <w:t>acarıqları mühüm faktorlardan hesab edilir</w:t>
      </w:r>
      <w:r>
        <w:rPr>
          <w:rFonts w:ascii="Times New Roman" w:cs="Times New Roman" w:hAnsi="Times New Roman"/>
          <w:sz w:val="28"/>
          <w:szCs w:val="28"/>
          <w:lang w:val="az-Latn-AZ"/>
        </w:rPr>
        <w:t xml:space="preserve">. Çünki müəllim şagirdlərin yaradıcı təfəkkürlərinin </w:t>
      </w:r>
      <w:r>
        <w:rPr>
          <w:rFonts w:ascii="Times New Roman" w:cs="Times New Roman" w:hAnsi="Times New Roman"/>
          <w:sz w:val="28"/>
          <w:szCs w:val="28"/>
          <w:lang w:val="az-Latn-AZ"/>
        </w:rPr>
        <w:t xml:space="preserve">və yaradıcı qabiliyyətlərinin </w:t>
      </w:r>
      <w:r>
        <w:rPr>
          <w:rFonts w:ascii="Times New Roman" w:cs="Times New Roman" w:hAnsi="Times New Roman"/>
          <w:sz w:val="28"/>
          <w:szCs w:val="28"/>
          <w:lang w:val="az-Latn-AZ"/>
        </w:rPr>
        <w:t>formalaşmasında ən başlıca rola malikdir. Burada müəllim şagirdləri doğru isdiqamətləndirməli və onlara özlərini necə inkişaf etdirə biləcəkləri barədə yollar göstərməlidir. Unutmayaq ki, şagird özünü nə qədər inkişaf etdirə bilərsə bir o qədə</w:t>
      </w:r>
      <w:r>
        <w:rPr>
          <w:rFonts w:ascii="Times New Roman" w:cs="Times New Roman" w:hAnsi="Times New Roman"/>
          <w:sz w:val="28"/>
          <w:szCs w:val="28"/>
          <w:lang w:val="az-Latn-AZ"/>
        </w:rPr>
        <w:t>r yardıcı düşünmə və hər hansı problemi müsdəqil həll etmə bacarıqları formalaşar.</w:t>
      </w:r>
    </w:p>
    <w:p>
      <w:pPr>
        <w:pStyle w:val="style0"/>
        <w:spacing w:after="0" w:lineRule="auto" w:line="360"/>
        <w:ind w:firstLine="708"/>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Ümumiyyətlə şagirdlərə tədqiqat xarakterli məsəllərin həlli bacarıqlarının öyrədilməsi, onların yaradıcı təfəkkürlərinin </w:t>
      </w:r>
      <w:r>
        <w:rPr>
          <w:rFonts w:ascii="Times New Roman" w:cs="Times New Roman" w:hAnsi="Times New Roman"/>
          <w:sz w:val="28"/>
          <w:szCs w:val="28"/>
          <w:lang w:val="az-Latn-AZ"/>
        </w:rPr>
        <w:t>inkişafı üçün mütləqdir. Bu səbəblə də psixoloji-pedaqoji və metodik</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tədqiqatlar zamanı riyaziyyat təlimində məsələlərin əsas funksiyaları göstərilməklə bərabər tədqiqat xarakterli məsələlərin didaktik funksiyalarına yenidən baxılması tələb olunur.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Bu tədqiqatlarda məsələlərin həlli yolları göstərildiyinə baxmayaraq, bu həll yollarının şagirdlərin yaradıcı qabiliyyətlərinin inkişafı ilə qarşılıqlı əlaqəsi öyrənilmir. Deyə bilərik ki, şagirdlərə</w:t>
      </w:r>
      <w:r>
        <w:rPr>
          <w:rFonts w:ascii="Times New Roman" w:cs="Times New Roman" w:hAnsi="Times New Roman"/>
          <w:sz w:val="28"/>
          <w:szCs w:val="28"/>
          <w:lang w:val="az-Latn-AZ"/>
        </w:rPr>
        <w:t xml:space="preserve"> axtarış-</w:t>
      </w:r>
      <w:r>
        <w:rPr>
          <w:rFonts w:ascii="Times New Roman" w:cs="Times New Roman" w:hAnsi="Times New Roman"/>
          <w:sz w:val="28"/>
          <w:szCs w:val="28"/>
          <w:lang w:val="az-Latn-AZ"/>
        </w:rPr>
        <w:t xml:space="preserve">tədqiqat xarakterli məsələlərin həllinin öyrədilməsi, onların yaradıcı şəxsiyyət kimi formalaşmasında xüsusi roll oynadığı üçün zəruri hesab edilir. </w:t>
      </w:r>
    </w:p>
    <w:p>
      <w:pPr>
        <w:pStyle w:val="style0"/>
        <w:spacing w:after="0" w:lineRule="auto" w:line="360"/>
        <w:ind w:firstLine="708"/>
        <w:jc w:val="both"/>
        <w:rPr>
          <w:rFonts w:ascii="Times New Roman" w:cs="Times New Roman" w:hAnsi="Times New Roman"/>
          <w:sz w:val="28"/>
          <w:szCs w:val="28"/>
          <w:lang w:val="az-Latn-AZ"/>
        </w:rPr>
      </w:pPr>
      <w:r>
        <w:rPr>
          <w:rFonts w:ascii="Times New Roman" w:cs="Times New Roman" w:hAnsi="Times New Roman"/>
          <w:sz w:val="28"/>
          <w:szCs w:val="28"/>
          <w:lang w:val="az-Latn-AZ"/>
        </w:rPr>
        <w:t>Beləliklə, aparılan çoxsayılı tədqiqatlar onu göstərir ki, axtarış-tədqiqat xarakterli məsələlərin həlli bacarıqlarının formalaşdırılması, şagirdlərin yardıcı qabiliyyətlərinin və məntiqi təfəkkürlərinin inkişafı məsələlərinə lazımi diqqət ayrılmır ki, bu da dissertasiya işinin mövzusunu aktual edir.</w:t>
      </w:r>
    </w:p>
    <w:p>
      <w:pPr>
        <w:pStyle w:val="style0"/>
        <w:spacing w:after="0" w:lineRule="auto" w:line="360"/>
        <w:ind w:firstLine="708"/>
        <w:jc w:val="both"/>
        <w:rPr>
          <w:rFonts w:ascii="Times New Roman" w:cs="Times New Roman" w:hAnsi="Times New Roman"/>
          <w:sz w:val="28"/>
          <w:szCs w:val="28"/>
          <w:lang w:val="az-Latn-AZ"/>
        </w:rPr>
      </w:pPr>
      <w:r>
        <w:rPr>
          <w:rFonts w:ascii="Times New Roman" w:cs="Times New Roman" w:hAnsi="Times New Roman"/>
          <w:b/>
          <w:sz w:val="28"/>
          <w:szCs w:val="28"/>
          <w:lang w:val="az-Latn-AZ"/>
        </w:rPr>
        <w:t xml:space="preserve">Tədqiqatın obyekti. </w:t>
      </w:r>
      <w:r>
        <w:rPr>
          <w:rFonts w:ascii="Times New Roman" w:cs="Times New Roman" w:hAnsi="Times New Roman"/>
          <w:sz w:val="28"/>
          <w:szCs w:val="28"/>
          <w:lang w:val="az-Latn-AZ"/>
        </w:rPr>
        <w:t>Tədiqatın obyekti orta ümumitəhsil məktəblərində riyaziyyatın axtarış-tədqiqat xarakterli məsələlərinin həlli təlimi prosesidir.</w:t>
      </w:r>
    </w:p>
    <w:p>
      <w:pPr>
        <w:pStyle w:val="style0"/>
        <w:spacing w:after="0" w:lineRule="auto" w:line="360"/>
        <w:ind w:firstLine="360"/>
        <w:jc w:val="both"/>
        <w:rPr>
          <w:rFonts w:ascii="Times New Roman" w:cs="Times New Roman" w:hAnsi="Times New Roman"/>
          <w:sz w:val="28"/>
          <w:szCs w:val="28"/>
          <w:lang w:val="az-Latn-AZ"/>
        </w:rPr>
      </w:pPr>
      <w:r>
        <w:rPr>
          <w:rFonts w:ascii="Times New Roman" w:cs="Times New Roman" w:hAnsi="Times New Roman"/>
          <w:b/>
          <w:sz w:val="28"/>
          <w:szCs w:val="28"/>
          <w:lang w:val="az-Latn-AZ"/>
        </w:rPr>
        <w:t xml:space="preserve">     </w:t>
      </w:r>
      <w:r>
        <w:rPr>
          <w:rFonts w:ascii="Times New Roman" w:cs="Times New Roman" w:hAnsi="Times New Roman"/>
          <w:b/>
          <w:sz w:val="28"/>
          <w:szCs w:val="28"/>
          <w:lang w:val="az-Latn-AZ"/>
        </w:rPr>
        <w:t xml:space="preserve">Tədiqatın predmeti. </w:t>
      </w:r>
      <w:r>
        <w:rPr>
          <w:rFonts w:ascii="Times New Roman" w:cs="Times New Roman" w:hAnsi="Times New Roman"/>
          <w:sz w:val="28"/>
          <w:szCs w:val="28"/>
          <w:lang w:val="az-Latn-AZ"/>
        </w:rPr>
        <w:t xml:space="preserve">Tədqiqat işimin predmeti </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orta məktəb riyaziyyat təlimi prosesinin mənimsənilməsində keyfiyyətin yüksəldilməsi üçün ənənəvi təlim metodları ilə müasir təlim metodlarının vəhdət şəkilində tədqiqinin reallaşdırılması yollarının araşdırılmasından ibarətdir.</w:t>
      </w:r>
    </w:p>
    <w:p>
      <w:pPr>
        <w:pStyle w:val="style0"/>
        <w:spacing w:after="0" w:lineRule="auto" w:line="360"/>
        <w:ind w:firstLine="360"/>
        <w:jc w:val="both"/>
        <w:rPr>
          <w:rFonts w:ascii="Times New Roman" w:cs="Times New Roman" w:hAnsi="Times New Roman"/>
          <w:sz w:val="28"/>
          <w:szCs w:val="28"/>
          <w:lang w:val="az-Latn-AZ"/>
        </w:rPr>
      </w:pPr>
      <w:r>
        <w:rPr>
          <w:rFonts w:ascii="Times New Roman" w:cs="Times New Roman" w:hAnsi="Times New Roman"/>
          <w:b/>
          <w:sz w:val="28"/>
          <w:szCs w:val="28"/>
          <w:lang w:val="az-Latn-AZ"/>
        </w:rPr>
        <w:t xml:space="preserve">     </w:t>
      </w:r>
      <w:r>
        <w:rPr>
          <w:rFonts w:ascii="Times New Roman" w:cs="Times New Roman" w:hAnsi="Times New Roman"/>
          <w:b/>
          <w:sz w:val="28"/>
          <w:szCs w:val="28"/>
          <w:lang w:val="az-Latn-AZ"/>
        </w:rPr>
        <w:t xml:space="preserve">Tədqiqatın məqsədi. </w:t>
      </w:r>
      <w:r>
        <w:rPr>
          <w:rFonts w:ascii="Times New Roman" w:cs="Times New Roman" w:hAnsi="Times New Roman"/>
          <w:sz w:val="28"/>
          <w:szCs w:val="28"/>
          <w:lang w:val="az-Latn-AZ"/>
        </w:rPr>
        <w:t xml:space="preserve">Bu işdə </w:t>
      </w:r>
      <w:r>
        <w:rPr>
          <w:rFonts w:ascii="Times New Roman" w:cs="Times New Roman" w:hAnsi="Times New Roman"/>
          <w:sz w:val="28"/>
          <w:szCs w:val="28"/>
          <w:lang w:val="az-Latn-AZ"/>
        </w:rPr>
        <w:t>qarşıya qouyulan əsas məqsədlər aşağıdakılardır:</w:t>
      </w:r>
    </w:p>
    <w:p>
      <w:pPr>
        <w:pStyle w:val="style179"/>
        <w:numPr>
          <w:ilvl w:val="0"/>
          <w:numId w:val="1"/>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w:t>
      </w:r>
      <w:r>
        <w:rPr>
          <w:rFonts w:ascii="Times New Roman" w:cs="Times New Roman" w:hAnsi="Times New Roman"/>
          <w:sz w:val="28"/>
          <w:szCs w:val="28"/>
          <w:lang w:val="az-Latn-AZ"/>
        </w:rPr>
        <w:t>əktəb riyaziyyat kursunda axtarış-tədqiqat xarakterli məsələlərin həllinin reallaşdırılması vasitəsilə şagirdlərdə məntiqi</w:t>
      </w:r>
      <w:r>
        <w:rPr>
          <w:rFonts w:ascii="Times New Roman" w:cs="Times New Roman" w:hAnsi="Times New Roman"/>
          <w:sz w:val="28"/>
          <w:szCs w:val="28"/>
          <w:lang w:val="az-Latn-AZ"/>
        </w:rPr>
        <w:t xml:space="preserve"> və yaradıcı</w:t>
      </w:r>
      <w:r>
        <w:rPr>
          <w:rFonts w:ascii="Times New Roman" w:cs="Times New Roman" w:hAnsi="Times New Roman"/>
          <w:sz w:val="28"/>
          <w:szCs w:val="28"/>
          <w:lang w:val="az-Latn-AZ"/>
        </w:rPr>
        <w:t xml:space="preserve"> təfəkürün inkişafı</w:t>
      </w:r>
      <w:r>
        <w:rPr>
          <w:rFonts w:ascii="Times New Roman" w:cs="Times New Roman" w:hAnsi="Times New Roman"/>
          <w:sz w:val="28"/>
          <w:szCs w:val="28"/>
          <w:lang w:val="az-Latn-AZ"/>
        </w:rPr>
        <w:t>;</w:t>
      </w:r>
    </w:p>
    <w:p>
      <w:pPr>
        <w:pStyle w:val="style179"/>
        <w:numPr>
          <w:ilvl w:val="0"/>
          <w:numId w:val="1"/>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w:t>
      </w:r>
      <w:r>
        <w:rPr>
          <w:rFonts w:ascii="Times New Roman" w:cs="Times New Roman" w:hAnsi="Times New Roman"/>
          <w:sz w:val="28"/>
          <w:szCs w:val="28"/>
          <w:lang w:val="az-Latn-AZ"/>
        </w:rPr>
        <w:t>əktəb riyaziyyat kursunda axtarış-tədqiqat xarakterli məsələlərin həllinin reallaşdırılması vasitəsilə şagirdlərdə yaradıcı qabiliyyətlərin inkişafının və formalaşdırılmasının mümkünlüyünün elmi əsaslandırılması;</w:t>
      </w:r>
    </w:p>
    <w:p>
      <w:pPr>
        <w:pStyle w:val="style179"/>
        <w:numPr>
          <w:ilvl w:val="0"/>
          <w:numId w:val="1"/>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axtarış-tədiqat xarakterli məsələlərin didaktik funksiyaları vasitəsi ilə şagirdlərdə riyazi bacarıqların inkişafı;</w:t>
      </w:r>
    </w:p>
    <w:p>
      <w:pPr>
        <w:pStyle w:val="style179"/>
        <w:numPr>
          <w:ilvl w:val="0"/>
          <w:numId w:val="1"/>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axtarış-tədqiqat xarakterli məsələlərin riyaziyyat təlimində istifadə edilməsinin xüsusiyyətlərinin tədqiqi;</w:t>
      </w:r>
    </w:p>
    <w:p>
      <w:pPr>
        <w:pStyle w:val="style179"/>
        <w:numPr>
          <w:ilvl w:val="0"/>
          <w:numId w:val="1"/>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axtarış-tədqiqat xarakterli məsələlərin həlli prosesində yaradıcı təfəkkürünün formalaşdırılmasında və yaradıcı qabiliyyətlərin inkişaf etdirilməsində metodik baxışların araşdırılması.</w:t>
      </w:r>
    </w:p>
    <w:p>
      <w:pPr>
        <w:pStyle w:val="style0"/>
        <w:spacing w:after="0" w:lineRule="auto" w:line="360"/>
        <w:ind w:firstLine="360"/>
        <w:jc w:val="both"/>
        <w:rPr>
          <w:rFonts w:ascii="Times New Roman" w:cs="Times New Roman" w:hAnsi="Times New Roman"/>
          <w:sz w:val="28"/>
          <w:szCs w:val="28"/>
          <w:lang w:val="az-Latn-AZ"/>
        </w:rPr>
      </w:pPr>
      <w:r>
        <w:rPr>
          <w:rFonts w:ascii="Times New Roman" w:cs="Times New Roman" w:hAnsi="Times New Roman"/>
          <w:b/>
          <w:sz w:val="28"/>
          <w:szCs w:val="28"/>
          <w:lang w:val="az-Latn-AZ"/>
        </w:rPr>
        <w:t xml:space="preserve">     Tədqiqatın vəzifələri. </w:t>
      </w:r>
      <w:r>
        <w:rPr>
          <w:rFonts w:ascii="Times New Roman" w:cs="Times New Roman" w:hAnsi="Times New Roman"/>
          <w:sz w:val="28"/>
          <w:szCs w:val="28"/>
          <w:lang w:val="az-Latn-AZ"/>
        </w:rPr>
        <w:t>Qarşıya qoyulan məqsədlərə nail olmaq üçün aşağıdakı vəzifələri yerine yetirmək zəruridir:</w:t>
      </w:r>
    </w:p>
    <w:p>
      <w:pPr>
        <w:pStyle w:val="style179"/>
        <w:numPr>
          <w:ilvl w:val="0"/>
          <w:numId w:val="16"/>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axtarış-tədqiqat xarakterli məsələlərin didaktik funksiyaları vasitəsiylə şagirdlərdə riyazi bacarıqların inkişafı etdirilməsi;</w:t>
      </w:r>
    </w:p>
    <w:p>
      <w:pPr>
        <w:pStyle w:val="style179"/>
        <w:numPr>
          <w:ilvl w:val="0"/>
          <w:numId w:val="16"/>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axtarış-tədqiqat xarakterli məsələlərin riyaziyyat təlimində istifadə edilmə</w:t>
      </w:r>
      <w:r>
        <w:rPr>
          <w:rFonts w:ascii="Times New Roman" w:cs="Times New Roman" w:hAnsi="Times New Roman"/>
          <w:sz w:val="28"/>
          <w:szCs w:val="28"/>
          <w:lang w:val="az-Latn-AZ"/>
        </w:rPr>
        <w:t>si</w:t>
      </w:r>
      <w:r>
        <w:rPr>
          <w:rFonts w:ascii="Times New Roman" w:cs="Times New Roman" w:hAnsi="Times New Roman"/>
          <w:sz w:val="28"/>
          <w:szCs w:val="28"/>
          <w:lang w:val="az-Latn-AZ"/>
        </w:rPr>
        <w:t xml:space="preserve"> xüsusiyyətlərinin tədqiq edilməsi;</w:t>
      </w:r>
    </w:p>
    <w:p>
      <w:pPr>
        <w:pStyle w:val="style179"/>
        <w:numPr>
          <w:ilvl w:val="0"/>
          <w:numId w:val="16"/>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riyaziyyat təlimində şagirdlərin yaradıcı təfəkkürünün formalalaşdırılması və yaradıcı qabiliyyətlərin inkişaf etdirilməsi;</w:t>
      </w:r>
    </w:p>
    <w:p>
      <w:pPr>
        <w:pStyle w:val="style179"/>
        <w:numPr>
          <w:ilvl w:val="0"/>
          <w:numId w:val="16"/>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axtarış-</w:t>
      </w:r>
      <w:r>
        <w:rPr>
          <w:rFonts w:ascii="Times New Roman" w:cs="Times New Roman" w:hAnsi="Times New Roman"/>
          <w:sz w:val="28"/>
          <w:szCs w:val="28"/>
          <w:lang w:val="az-Latn-AZ"/>
        </w:rPr>
        <w:t>tədqiqat xarakterli məsələ</w:t>
      </w:r>
      <w:r>
        <w:rPr>
          <w:rFonts w:ascii="Times New Roman" w:cs="Times New Roman" w:hAnsi="Times New Roman"/>
          <w:sz w:val="28"/>
          <w:szCs w:val="28"/>
          <w:lang w:val="az-Latn-AZ"/>
        </w:rPr>
        <w:t>lər</w:t>
      </w:r>
      <w:r>
        <w:rPr>
          <w:rFonts w:ascii="Times New Roman" w:cs="Times New Roman" w:hAnsi="Times New Roman"/>
          <w:sz w:val="28"/>
          <w:szCs w:val="28"/>
          <w:lang w:val="az-Latn-AZ"/>
        </w:rPr>
        <w:t>in həlli</w:t>
      </w:r>
      <w:r>
        <w:rPr>
          <w:rFonts w:ascii="Times New Roman" w:cs="Times New Roman" w:hAnsi="Times New Roman"/>
          <w:sz w:val="28"/>
          <w:szCs w:val="28"/>
          <w:lang w:val="az-Latn-AZ"/>
        </w:rPr>
        <w:t xml:space="preserve"> prosesində</w:t>
      </w:r>
      <w:r>
        <w:rPr>
          <w:rFonts w:ascii="Times New Roman" w:cs="Times New Roman" w:hAnsi="Times New Roman"/>
          <w:sz w:val="28"/>
          <w:szCs w:val="28"/>
          <w:lang w:val="az-Latn-AZ"/>
        </w:rPr>
        <w:t xml:space="preserve"> yaradıcı təfəkkürün formalaşdırılması</w:t>
      </w:r>
      <w:r>
        <w:rPr>
          <w:rFonts w:ascii="Times New Roman" w:cs="Times New Roman" w:hAnsi="Times New Roman"/>
          <w:sz w:val="28"/>
          <w:szCs w:val="28"/>
          <w:lang w:val="az-Latn-AZ"/>
        </w:rPr>
        <w:t>nda</w:t>
      </w:r>
      <w:r>
        <w:rPr>
          <w:rFonts w:ascii="Times New Roman" w:cs="Times New Roman" w:hAnsi="Times New Roman"/>
          <w:sz w:val="28"/>
          <w:szCs w:val="28"/>
          <w:lang w:val="az-Latn-AZ"/>
        </w:rPr>
        <w:t xml:space="preserve"> və yaradıcı qabiliyyətlərin inkişaf etdirilməsində metodik</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baxışların</w:t>
      </w:r>
      <w:r>
        <w:rPr>
          <w:rFonts w:ascii="Times New Roman" w:cs="Times New Roman" w:hAnsi="Times New Roman"/>
          <w:sz w:val="28"/>
          <w:szCs w:val="28"/>
          <w:lang w:val="az-Latn-AZ"/>
        </w:rPr>
        <w:t xml:space="preserve"> araşdırılması</w:t>
      </w:r>
      <w:r>
        <w:rPr>
          <w:rFonts w:ascii="Times New Roman" w:cs="Times New Roman" w:hAnsi="Times New Roman"/>
          <w:sz w:val="28"/>
          <w:szCs w:val="28"/>
          <w:lang w:val="az-Latn-AZ"/>
        </w:rPr>
        <w:t>.</w:t>
      </w:r>
    </w:p>
    <w:p>
      <w:pPr>
        <w:pStyle w:val="style0"/>
        <w:spacing w:after="0" w:lineRule="auto" w:line="360"/>
        <w:ind w:left="708"/>
        <w:jc w:val="both"/>
        <w:rPr>
          <w:rFonts w:ascii="Times New Roman" w:cs="Times New Roman" w:hAnsi="Times New Roman"/>
          <w:sz w:val="28"/>
          <w:szCs w:val="28"/>
          <w:lang w:val="az-Latn-AZ"/>
        </w:rPr>
      </w:pPr>
      <w:r>
        <w:rPr>
          <w:rFonts w:ascii="Times New Roman" w:cs="Times New Roman" w:hAnsi="Times New Roman"/>
          <w:b/>
          <w:sz w:val="28"/>
          <w:szCs w:val="28"/>
          <w:lang w:val="az-Latn-AZ"/>
        </w:rPr>
        <w:t xml:space="preserve">Tədqiqatın metodları. </w:t>
      </w:r>
      <w:r>
        <w:rPr>
          <w:rFonts w:ascii="Times New Roman" w:cs="Times New Roman" w:hAnsi="Times New Roman"/>
          <w:sz w:val="28"/>
          <w:szCs w:val="28"/>
          <w:lang w:val="az-Latn-AZ"/>
        </w:rPr>
        <w:t>Qoyulmuş məsələlərin hə</w:t>
      </w:r>
      <w:r>
        <w:rPr>
          <w:rFonts w:ascii="Times New Roman" w:cs="Times New Roman" w:hAnsi="Times New Roman"/>
          <w:sz w:val="28"/>
          <w:szCs w:val="28"/>
          <w:lang w:val="az-Latn-AZ"/>
        </w:rPr>
        <w:t xml:space="preserve">llində aşağıdakı kimi </w:t>
      </w:r>
      <w:r>
        <w:rPr>
          <w:rFonts w:ascii="Times New Roman" w:cs="Times New Roman" w:hAnsi="Times New Roman"/>
          <w:sz w:val="28"/>
          <w:szCs w:val="28"/>
          <w:lang w:val="az-Latn-AZ"/>
        </w:rPr>
        <w:t xml:space="preserve">müxtəlif </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tədqiqat </w:t>
      </w:r>
      <w:r>
        <w:rPr>
          <w:rFonts w:ascii="Times New Roman" w:cs="Times New Roman" w:hAnsi="Times New Roman"/>
          <w:sz w:val="28"/>
          <w:szCs w:val="28"/>
          <w:lang w:val="az-Latn-AZ"/>
        </w:rPr>
        <w:t xml:space="preserve">metodlarından </w:t>
      </w:r>
      <w:r>
        <w:rPr>
          <w:rFonts w:ascii="Times New Roman" w:cs="Times New Roman" w:hAnsi="Times New Roman"/>
          <w:sz w:val="28"/>
          <w:szCs w:val="28"/>
          <w:lang w:val="az-Latn-AZ"/>
        </w:rPr>
        <w:t>isdifadə</w:t>
      </w:r>
      <w:r>
        <w:rPr>
          <w:rFonts w:ascii="Times New Roman" w:cs="Times New Roman" w:hAnsi="Times New Roman"/>
          <w:sz w:val="28"/>
          <w:szCs w:val="28"/>
          <w:lang w:val="az-Latn-AZ"/>
        </w:rPr>
        <w:t xml:space="preserve"> edilmişdir:</w:t>
      </w:r>
    </w:p>
    <w:p>
      <w:pPr>
        <w:pStyle w:val="style179"/>
        <w:numPr>
          <w:ilvl w:val="0"/>
          <w:numId w:val="2"/>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psixoloji-pedaqoji, elmi-metodiki ədəbiyyatların analizi;</w:t>
      </w:r>
    </w:p>
    <w:p>
      <w:pPr>
        <w:pStyle w:val="style179"/>
        <w:numPr>
          <w:ilvl w:val="0"/>
          <w:numId w:val="2"/>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dərs vəsaitlərinin, proqramlarının və riyaziyyatdan məsələ kitablarının analizi;</w:t>
      </w:r>
    </w:p>
    <w:p>
      <w:pPr>
        <w:pStyle w:val="style179"/>
        <w:numPr>
          <w:ilvl w:val="0"/>
          <w:numId w:val="2"/>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tədris prosesinin müşahidə edilməsi;</w:t>
      </w:r>
    </w:p>
    <w:p>
      <w:pPr>
        <w:pStyle w:val="style179"/>
        <w:numPr>
          <w:ilvl w:val="0"/>
          <w:numId w:val="2"/>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orta məktəb və ali məktəb müəllimləri ilə söhbətlər;</w:t>
      </w:r>
    </w:p>
    <w:p>
      <w:pPr>
        <w:pStyle w:val="style179"/>
        <w:numPr>
          <w:ilvl w:val="0"/>
          <w:numId w:val="2"/>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axtarışyönlü və öyrədici eksperimentlər.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b/>
          <w:sz w:val="28"/>
          <w:szCs w:val="28"/>
          <w:lang w:val="az-Latn-AZ"/>
        </w:rPr>
        <w:t xml:space="preserve">        </w:t>
      </w:r>
      <w:r>
        <w:rPr>
          <w:rFonts w:ascii="Times New Roman" w:cs="Times New Roman" w:hAnsi="Times New Roman"/>
          <w:b/>
          <w:sz w:val="28"/>
          <w:szCs w:val="28"/>
          <w:lang w:val="az-Latn-AZ"/>
        </w:rPr>
        <w:t>Tədqiqatın mərhələləri.</w:t>
      </w:r>
      <w:r>
        <w:rPr>
          <w:rFonts w:ascii="Times New Roman" w:cs="Times New Roman" w:hAnsi="Times New Roman"/>
          <w:b/>
          <w:sz w:val="28"/>
          <w:szCs w:val="28"/>
          <w:lang w:val="az-Latn-AZ"/>
        </w:rPr>
        <w:t xml:space="preserve"> </w:t>
      </w:r>
      <w:r>
        <w:rPr>
          <w:rFonts w:ascii="Times New Roman" w:cs="Times New Roman" w:hAnsi="Times New Roman"/>
          <w:sz w:val="28"/>
          <w:szCs w:val="28"/>
          <w:lang w:val="az-Latn-AZ"/>
        </w:rPr>
        <w:t>Tədqiqat işinin mərhələləri aşağıdakılardır:</w:t>
      </w:r>
    </w:p>
    <w:p>
      <w:pPr>
        <w:pStyle w:val="style179"/>
        <w:numPr>
          <w:ilvl w:val="0"/>
          <w:numId w:val="3"/>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problemin pedaqoji-psixoloji və elmi-metodiki təhlili mərhələləri;</w:t>
      </w:r>
    </w:p>
    <w:p>
      <w:pPr>
        <w:pStyle w:val="style179"/>
        <w:numPr>
          <w:ilvl w:val="0"/>
          <w:numId w:val="3"/>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problemin tədris prosesi zamanı inkişaf səviyyəsinin təhlili mərhələsi;</w:t>
      </w:r>
    </w:p>
    <w:p>
      <w:pPr>
        <w:pStyle w:val="style179"/>
        <w:numPr>
          <w:ilvl w:val="0"/>
          <w:numId w:val="3"/>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şagirdlərin nəzəri və praktiki hazırlıq səviyyəsinin müəyyən edilməsi mərhələsi;</w:t>
      </w:r>
    </w:p>
    <w:p>
      <w:pPr>
        <w:pStyle w:val="style179"/>
        <w:numPr>
          <w:ilvl w:val="0"/>
          <w:numId w:val="3"/>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tədqiqat işinin məqsədi və vəzifələrinin yerinə yetirilməsi üçün fəaliyyət növünün seçilməsi;</w:t>
      </w:r>
    </w:p>
    <w:p>
      <w:pPr>
        <w:pStyle w:val="style179"/>
        <w:numPr>
          <w:ilvl w:val="0"/>
          <w:numId w:val="3"/>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tədris-metodik, biliklərin təhlilindən </w:t>
      </w:r>
      <w:r>
        <w:rPr>
          <w:rFonts w:ascii="Times New Roman" w:cs="Times New Roman" w:hAnsi="Times New Roman"/>
          <w:sz w:val="28"/>
          <w:szCs w:val="28"/>
          <w:lang w:val="az-Latn-AZ"/>
        </w:rPr>
        <w:t>və eksperimentdən alınmış nəticələr əsasında ümumiləşdirmələrin aparılması mərhələsi;</w:t>
      </w:r>
    </w:p>
    <w:p>
      <w:pPr>
        <w:pStyle w:val="style179"/>
        <w:numPr>
          <w:ilvl w:val="0"/>
          <w:numId w:val="3"/>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öyrənənlərin axtarış-tədqiqat xarakterli məsələlərin həlli bacarığının hazırlıq səviyyəsinə görə tədqiqatdan alınan nəticələrin müqayisə edilməsi mərhələsi.</w:t>
      </w:r>
    </w:p>
    <w:p>
      <w:pPr>
        <w:pStyle w:val="style0"/>
        <w:spacing w:after="0" w:lineRule="auto" w:line="360"/>
        <w:jc w:val="both"/>
        <w:rPr>
          <w:rFonts w:ascii="Times New Roman" w:cs="Times New Roman" w:hAnsi="Times New Roman"/>
          <w:b/>
          <w:sz w:val="28"/>
          <w:szCs w:val="28"/>
          <w:lang w:val="az-Latn-AZ"/>
        </w:rPr>
      </w:pPr>
      <w:r>
        <w:rPr>
          <w:rFonts w:ascii="Times New Roman" w:cs="Times New Roman" w:hAnsi="Times New Roman"/>
          <w:b/>
          <w:sz w:val="28"/>
          <w:szCs w:val="28"/>
          <w:lang w:val="az-Latn-AZ"/>
        </w:rPr>
        <w:t xml:space="preserve">        </w:t>
      </w:r>
      <w:r>
        <w:rPr>
          <w:rFonts w:ascii="Times New Roman" w:cs="Times New Roman" w:hAnsi="Times New Roman"/>
          <w:b/>
          <w:sz w:val="28"/>
          <w:szCs w:val="28"/>
          <w:lang w:val="az-Latn-AZ"/>
        </w:rPr>
        <w:t>Tədqiqatın elmi yeniliyi.</w:t>
      </w:r>
      <w:r>
        <w:rPr>
          <w:rFonts w:ascii="Times New Roman" w:cs="Times New Roman" w:hAnsi="Times New Roman"/>
          <w:b/>
          <w:sz w:val="28"/>
          <w:szCs w:val="28"/>
          <w:lang w:val="az-Latn-AZ"/>
        </w:rPr>
        <w:t xml:space="preserve"> </w:t>
      </w:r>
    </w:p>
    <w:p>
      <w:pPr>
        <w:pStyle w:val="style179"/>
        <w:numPr>
          <w:ilvl w:val="0"/>
          <w:numId w:val="4"/>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Məktəbin müasir inkişaf mərhələsində axtarış-tədqiqat xarakterli məsələlərin  didaktik funksiyaları müəyyən edilmişdir;</w:t>
      </w:r>
    </w:p>
    <w:p>
      <w:pPr>
        <w:pStyle w:val="style179"/>
        <w:numPr>
          <w:ilvl w:val="0"/>
          <w:numId w:val="4"/>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Müasir riyaziyyat təlimində şagirdlərin yaradıcı qabiliyyətlərinin inkişaf etdirilməsində axtarış-tədqiqat xarakterli məsələlərin isdifadə edilməsinin məqsədəuyğunluğu ə</w:t>
      </w:r>
      <w:r>
        <w:rPr>
          <w:rFonts w:ascii="Times New Roman" w:cs="Times New Roman" w:hAnsi="Times New Roman"/>
          <w:sz w:val="28"/>
          <w:szCs w:val="28"/>
          <w:lang w:val="az-Latn-AZ"/>
        </w:rPr>
        <w:t>saslandırılmışdır;</w:t>
      </w:r>
    </w:p>
    <w:p>
      <w:pPr>
        <w:pStyle w:val="style179"/>
        <w:numPr>
          <w:ilvl w:val="0"/>
          <w:numId w:val="4"/>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Şagirdlərin </w:t>
      </w:r>
      <w:r>
        <w:rPr>
          <w:rFonts w:ascii="Times New Roman" w:cs="Times New Roman" w:hAnsi="Times New Roman"/>
          <w:sz w:val="28"/>
          <w:szCs w:val="28"/>
          <w:lang w:val="az-Latn-AZ"/>
        </w:rPr>
        <w:t xml:space="preserve">riyaziyyat təlimində </w:t>
      </w:r>
      <w:r>
        <w:rPr>
          <w:rFonts w:ascii="Times New Roman" w:cs="Times New Roman" w:hAnsi="Times New Roman"/>
          <w:sz w:val="28"/>
          <w:szCs w:val="28"/>
          <w:lang w:val="az-Latn-AZ"/>
        </w:rPr>
        <w:t>yaradıcı fəaliyyətlərinin tə</w:t>
      </w:r>
      <w:r>
        <w:rPr>
          <w:rFonts w:ascii="Times New Roman" w:cs="Times New Roman" w:hAnsi="Times New Roman"/>
          <w:sz w:val="28"/>
          <w:szCs w:val="28"/>
          <w:lang w:val="az-Latn-AZ"/>
        </w:rPr>
        <w:t xml:space="preserve">şkili üçün </w:t>
      </w:r>
      <w:r>
        <w:rPr>
          <w:rFonts w:ascii="Times New Roman" w:cs="Times New Roman" w:hAnsi="Times New Roman"/>
          <w:sz w:val="28"/>
          <w:szCs w:val="28"/>
          <w:lang w:val="az-Latn-AZ"/>
        </w:rPr>
        <w:t>tədris materialları hazırlanmışdır.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b/>
          <w:sz w:val="28"/>
          <w:szCs w:val="28"/>
          <w:lang w:val="az-Latn-AZ"/>
        </w:rPr>
        <w:t xml:space="preserve">        </w:t>
      </w:r>
      <w:r>
        <w:rPr>
          <w:rFonts w:ascii="Times New Roman" w:cs="Times New Roman" w:hAnsi="Times New Roman"/>
          <w:b/>
          <w:sz w:val="28"/>
          <w:szCs w:val="28"/>
          <w:lang w:val="az-Latn-AZ"/>
        </w:rPr>
        <w:t>Tədqiqatın nəzəri və praktiki əhəmmiyyəti.</w:t>
      </w:r>
      <w:r>
        <w:rPr>
          <w:rFonts w:ascii="Times New Roman" w:cs="Times New Roman" w:hAnsi="Times New Roman"/>
          <w:b/>
          <w:sz w:val="28"/>
          <w:szCs w:val="28"/>
          <w:lang w:val="az-Latn-AZ"/>
        </w:rPr>
        <w:t xml:space="preserve"> </w:t>
      </w:r>
      <w:r>
        <w:rPr>
          <w:rFonts w:ascii="Times New Roman" w:cs="Times New Roman" w:hAnsi="Times New Roman"/>
          <w:sz w:val="28"/>
          <w:szCs w:val="28"/>
          <w:lang w:val="az-Latn-AZ"/>
        </w:rPr>
        <w:t xml:space="preserve">Tədqiqatın nəzəri əhəmiyyəti tədris prosesi zamanı şagirdlərin məntiqi təfəkkürlərinin, yaradıcı qabiliyyətlərinin, axtarış-tədqiqat xarakterli məsələlərin həllini reallaşdıra bilmə bacarıqlarının inkişaf </w:t>
      </w:r>
      <w:r>
        <w:rPr>
          <w:rFonts w:ascii="Times New Roman" w:cs="Times New Roman" w:hAnsi="Times New Roman"/>
          <w:sz w:val="28"/>
          <w:szCs w:val="28"/>
          <w:lang w:val="az-Latn-AZ"/>
        </w:rPr>
        <w:t>etdirilməsi, formalaşdırılması və bu istiqamətdə təkmilləşdirmələrin aparılması</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problemlərinə baxılmasından ibarətdir. Tədqiqatin praktik əhəmmiyyə</w:t>
      </w:r>
      <w:r>
        <w:rPr>
          <w:rFonts w:ascii="Times New Roman" w:cs="Times New Roman" w:hAnsi="Times New Roman"/>
          <w:sz w:val="28"/>
          <w:szCs w:val="28"/>
          <w:lang w:val="az-Latn-AZ"/>
        </w:rPr>
        <w:t>ti</w:t>
      </w:r>
      <w:r>
        <w:rPr>
          <w:rFonts w:ascii="Times New Roman" w:cs="Times New Roman" w:hAnsi="Times New Roman"/>
          <w:sz w:val="28"/>
          <w:szCs w:val="28"/>
          <w:lang w:val="az-Latn-AZ"/>
        </w:rPr>
        <w:t xml:space="preserve"> isə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ondan ibarətdir ki, </w:t>
      </w:r>
      <w:r>
        <w:rPr>
          <w:rFonts w:ascii="Times New Roman" w:cs="Times New Roman" w:hAnsi="Times New Roman"/>
          <w:sz w:val="28"/>
          <w:szCs w:val="28"/>
          <w:lang w:val="az-Latn-AZ"/>
        </w:rPr>
        <w:t>şagirdlərin yaradıcı təfə</w:t>
      </w:r>
      <w:r>
        <w:rPr>
          <w:rFonts w:ascii="Times New Roman" w:cs="Times New Roman" w:hAnsi="Times New Roman"/>
          <w:sz w:val="28"/>
          <w:szCs w:val="28"/>
          <w:lang w:val="az-Latn-AZ"/>
        </w:rPr>
        <w:t>kkürünün</w:t>
      </w:r>
      <w:r>
        <w:rPr>
          <w:rFonts w:ascii="Times New Roman" w:cs="Times New Roman" w:hAnsi="Times New Roman"/>
          <w:sz w:val="28"/>
          <w:szCs w:val="28"/>
          <w:lang w:val="az-Latn-AZ"/>
        </w:rPr>
        <w:t xml:space="preserve"> formalaşdırılması üçün tədris materialları işlə</w:t>
      </w:r>
      <w:r>
        <w:rPr>
          <w:rFonts w:ascii="Times New Roman" w:cs="Times New Roman" w:hAnsi="Times New Roman"/>
          <w:sz w:val="28"/>
          <w:szCs w:val="28"/>
          <w:lang w:val="az-Latn-AZ"/>
        </w:rPr>
        <w:t>nib hazırlanmışdır.</w:t>
      </w:r>
    </w:p>
    <w:p>
      <w:pPr>
        <w:pStyle w:val="style0"/>
        <w:spacing w:after="0" w:lineRule="auto" w:line="360"/>
        <w:jc w:val="both"/>
        <w:rPr>
          <w:rFonts w:ascii="Times New Roman" w:cs="Times New Roman" w:hAnsi="Times New Roman"/>
          <w:color w:val="000000"/>
          <w:sz w:val="28"/>
          <w:szCs w:val="28"/>
          <w:lang w:val="az-Latn-AZ"/>
        </w:rPr>
      </w:pPr>
      <w:r>
        <w:rPr>
          <w:rFonts w:ascii="Times New Roman" w:cs="Times New Roman" w:hAnsi="Times New Roman"/>
          <w:sz w:val="28"/>
          <w:szCs w:val="28"/>
          <w:lang w:val="az-Latn-AZ"/>
        </w:rPr>
        <w:tab/>
      </w:r>
      <w:r>
        <w:rPr>
          <w:rFonts w:ascii="Times New Roman" w:cs="Times New Roman" w:hAnsi="Times New Roman"/>
          <w:b/>
          <w:sz w:val="28"/>
          <w:szCs w:val="28"/>
          <w:lang w:val="az-Latn-AZ"/>
        </w:rPr>
        <w:t>Tədqiqat işinin aprobasiyası və əməli reallaşdırılması.</w:t>
      </w:r>
      <w:r>
        <w:rPr>
          <w:rFonts w:ascii="Times New Roman" w:cs="Times New Roman" w:hAnsi="Times New Roman"/>
          <w:sz w:val="28"/>
          <w:szCs w:val="28"/>
          <w:lang w:val="az-Latn-AZ"/>
        </w:rPr>
        <w:t xml:space="preserve"> Dissertasiya LDU-nun “Riyaziyyat və informatika” kafedrasında yerinə yetirilmişdir. Aparılan tədqiqat</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işi </w:t>
      </w:r>
      <w:r>
        <w:rPr>
          <w:rFonts w:ascii="Times New Roman" w:cs="Times New Roman" w:hAnsi="Times New Roman"/>
          <w:sz w:val="28"/>
          <w:szCs w:val="28"/>
          <w:lang w:val="az-Latn-AZ"/>
        </w:rPr>
        <w:t>i</w:t>
      </w:r>
      <w:r>
        <w:rPr>
          <w:rFonts w:ascii="Times New Roman" w:cs="Times New Roman" w:hAnsi="Times New Roman"/>
          <w:sz w:val="28"/>
          <w:szCs w:val="28"/>
          <w:lang w:val="az-Latn-AZ"/>
        </w:rPr>
        <w:t>lə</w:t>
      </w:r>
      <w:r>
        <w:rPr>
          <w:rFonts w:ascii="Times New Roman" w:cs="Times New Roman" w:hAnsi="Times New Roman"/>
          <w:sz w:val="28"/>
          <w:szCs w:val="28"/>
          <w:lang w:val="az-Latn-AZ"/>
        </w:rPr>
        <w:t xml:space="preserve"> əlaqə</w:t>
      </w:r>
      <w:r>
        <w:rPr>
          <w:rFonts w:ascii="Times New Roman" w:cs="Times New Roman" w:hAnsi="Times New Roman"/>
          <w:sz w:val="28"/>
          <w:szCs w:val="28"/>
          <w:lang w:val="az-Latn-AZ"/>
        </w:rPr>
        <w:t>li</w:t>
      </w:r>
      <w:r>
        <w:rPr>
          <w:rFonts w:ascii="Times New Roman" w:cs="Times New Roman" w:hAnsi="Times New Roman"/>
          <w:sz w:val="28"/>
          <w:szCs w:val="28"/>
          <w:lang w:val="az-Latn-AZ"/>
        </w:rPr>
        <w:t xml:space="preserve"> olan tədris materialları, təklif olunan elmi-metodiki iş sistemi, metodiki tövsiyyələr  pedaqoji eksperiment yolu ilə</w:t>
      </w:r>
      <w:r>
        <w:rPr>
          <w:rFonts w:ascii="Times New Roman" w:cs="Times New Roman" w:eastAsia="SimSun" w:hAnsi="Times New Roman"/>
          <w:color w:val="000000"/>
          <w:sz w:val="28"/>
          <w:szCs w:val="28"/>
          <w:lang w:val="az-Latn-AZ"/>
        </w:rPr>
        <w:t xml:space="preserve"> Lənkəran şəhər T.Bayraməlibəyov adına 2</w:t>
      </w:r>
      <w:r>
        <w:rPr>
          <w:rStyle w:val="style4101"/>
          <w:rFonts w:ascii="Times New Roman" w:eastAsia="Calibri" w:hAnsi="Times New Roman"/>
          <w:color w:val="000000"/>
          <w:sz w:val="28"/>
          <w:szCs w:val="28"/>
          <w:lang w:val="az-Latn-AZ"/>
        </w:rPr>
        <w:t>№  tam orta məktəbdə VIII</w:t>
      </w:r>
      <w:r>
        <w:rPr>
          <w:rStyle w:val="style4101"/>
          <w:rFonts w:ascii="Times New Roman" w:eastAsia="Calibri" w:hAnsi="Times New Roman"/>
          <w:color w:val="000000"/>
          <w:sz w:val="28"/>
          <w:szCs w:val="28"/>
          <w:vertAlign w:val="superscript"/>
          <w:lang w:val="az-Latn-AZ"/>
        </w:rPr>
        <w:t>a</w:t>
      </w:r>
      <w:r>
        <w:rPr>
          <w:rStyle w:val="style4101"/>
          <w:rFonts w:ascii="Times New Roman" w:eastAsia="Calibri" w:hAnsi="Times New Roman"/>
          <w:color w:val="000000"/>
          <w:sz w:val="28"/>
          <w:szCs w:val="28"/>
          <w:lang w:val="az-Latn-AZ"/>
        </w:rPr>
        <w:t xml:space="preserve">  və VI</w:t>
      </w:r>
      <w:r>
        <w:rPr>
          <w:rStyle w:val="style4101"/>
          <w:rFonts w:ascii="Times New Roman" w:eastAsia="Calibri" w:hAnsi="Times New Roman"/>
          <w:color w:val="000000"/>
          <w:sz w:val="28"/>
          <w:szCs w:val="28"/>
          <w:vertAlign w:val="superscript"/>
          <w:lang w:val="az-Latn-AZ"/>
        </w:rPr>
        <w:t xml:space="preserve">c </w:t>
      </w:r>
      <w:r>
        <w:rPr>
          <w:rStyle w:val="style4101"/>
          <w:rFonts w:ascii="Times New Roman" w:eastAsia="Calibri" w:hAnsi="Times New Roman"/>
          <w:color w:val="000000"/>
          <w:sz w:val="28"/>
          <w:szCs w:val="28"/>
          <w:lang w:val="az-Latn-AZ"/>
        </w:rPr>
        <w:t>siniflərində iki nümunə dərs keçirilmişdir</w:t>
      </w:r>
      <w:r>
        <w:rPr>
          <w:rFonts w:ascii="Times New Roman" w:cs="Times New Roman" w:hAnsi="Times New Roman"/>
          <w:color w:val="000000"/>
          <w:sz w:val="28"/>
          <w:szCs w:val="28"/>
          <w:lang w:val="az-Latn-AZ"/>
        </w:rPr>
        <w:t>.</w:t>
      </w:r>
    </w:p>
    <w:p>
      <w:pPr>
        <w:pStyle w:val="style0"/>
        <w:spacing w:after="0" w:lineRule="auto" w:line="360"/>
        <w:ind w:firstLine="708"/>
        <w:jc w:val="both"/>
        <w:rPr>
          <w:rFonts w:ascii="Times New Roman" w:cs="Times New Roman" w:hAnsi="Times New Roman"/>
          <w:color w:val="000000"/>
          <w:sz w:val="28"/>
          <w:szCs w:val="28"/>
          <w:lang w:val="az-Latn-AZ"/>
        </w:rPr>
      </w:pPr>
      <w:r>
        <w:rPr>
          <w:rFonts w:ascii="Times New Roman" w:cs="Times New Roman" w:hAnsi="Times New Roman"/>
          <w:color w:val="000000"/>
          <w:sz w:val="28"/>
          <w:szCs w:val="28"/>
          <w:lang w:val="az-Latn-AZ"/>
        </w:rPr>
        <w:t>İşlə əlaqədar olaraq</w:t>
      </w:r>
      <w:r>
        <w:rPr>
          <w:rFonts w:ascii="Times New Roman" w:cs="Times New Roman" w:hAnsi="Times New Roman"/>
          <w:color w:val="ff0000"/>
          <w:sz w:val="28"/>
          <w:szCs w:val="28"/>
          <w:lang w:val="az-Latn-AZ"/>
        </w:rPr>
        <w:t xml:space="preserve"> </w:t>
      </w:r>
      <w:r>
        <w:rPr>
          <w:rFonts w:ascii="Times New Roman" w:cs="Times New Roman" w:hAnsi="Times New Roman"/>
          <w:color w:val="000000"/>
          <w:sz w:val="28"/>
          <w:szCs w:val="28"/>
          <w:lang w:val="az-Latn-AZ"/>
        </w:rPr>
        <w:t>“İşğaldan azad olunmuş ərazilərin məskunlaşdırılması və infrastrukturun bərpası problemləri” mövzusunda Azərbaycan Kooperasiya Universitetinin “Magistratura” şöbəsi Tələbə Elmi Cəmiyyəti ilə birlikdə 1 noyabr 2022-ci ildə keçirilmiş Respublika Elmi-Praktiki Konfransının materiallarında “</w:t>
      </w:r>
      <w:r>
        <w:rPr>
          <w:rFonts w:ascii="Times New Roman" w:cs="Times New Roman" w:hAnsi="Times New Roman"/>
          <w:sz w:val="28"/>
          <w:szCs w:val="28"/>
          <w:lang w:val="az-Latn-AZ"/>
        </w:rPr>
        <w:t>Axtarış-tədqiqat xarakterli məsələlərin riyaziyyat təlimində istifadə edilməsinin xüsusiyyətləri</w:t>
      </w:r>
      <w:r>
        <w:rPr>
          <w:rFonts w:ascii="Times New Roman" w:cs="Times New Roman" w:hAnsi="Times New Roman"/>
          <w:color w:val="000000"/>
          <w:sz w:val="28"/>
          <w:szCs w:val="28"/>
          <w:lang w:val="az-Latn-AZ"/>
        </w:rPr>
        <w:t xml:space="preserve">” mövzusunda məruzə edilmişdir. </w:t>
      </w:r>
    </w:p>
    <w:p>
      <w:pPr>
        <w:pStyle w:val="style0"/>
        <w:spacing w:after="0" w:lineRule="auto" w:line="360"/>
        <w:jc w:val="both"/>
        <w:rPr>
          <w:rFonts w:ascii="Times New Roman" w:cs="Times New Roman" w:hAnsi="Times New Roman"/>
          <w:b/>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Scıence and educatıon ın the modern world: challenges of the XXI century” атты XV халықаралық ғылыми-тәжірибелік  конференция жинағы материалы XV международной научно-практической конференции “наука и образование в современном мире: вызовы ХХI века</w:t>
      </w:r>
      <w:r>
        <w:rPr>
          <w:rFonts w:ascii="Times New Roman" w:cs="Times New Roman" w:hAnsi="Times New Roman"/>
          <w:sz w:val="28"/>
          <w:szCs w:val="28"/>
          <w:lang w:val="az-Latn-AZ"/>
        </w:rPr>
        <w:t>”, Astana, Qazaxstan “Axtarış-tədqiqat xarakterli məsələlərin didaktik funksiyaları.”  mövzusunda məruzə edilmişdir.</w:t>
      </w:r>
      <w:r>
        <w:rPr>
          <w:rFonts w:ascii="Times New Roman" w:cs="Times New Roman" w:hAnsi="Times New Roman"/>
          <w:b/>
          <w:sz w:val="28"/>
          <w:szCs w:val="28"/>
          <w:lang w:val="az-Latn-AZ"/>
        </w:rPr>
        <w:t xml:space="preserve">        </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b/>
          <w:sz w:val="28"/>
          <w:szCs w:val="28"/>
          <w:lang w:val="az-Latn-AZ"/>
        </w:rPr>
        <w:t xml:space="preserve">        </w:t>
      </w:r>
      <w:r>
        <w:rPr>
          <w:rFonts w:ascii="Times New Roman" w:cs="Times New Roman" w:hAnsi="Times New Roman"/>
          <w:b/>
          <w:sz w:val="28"/>
          <w:szCs w:val="28"/>
          <w:lang w:val="az-Latn-AZ"/>
        </w:rPr>
        <w:t xml:space="preserve">Dissertasiya işinin strukturu və həcmi. </w:t>
      </w:r>
      <w:r>
        <w:rPr>
          <w:rFonts w:ascii="Times New Roman" w:cs="Times New Roman" w:hAnsi="Times New Roman"/>
          <w:sz w:val="28"/>
          <w:szCs w:val="28"/>
          <w:lang w:val="az-Latn-AZ"/>
        </w:rPr>
        <w:t>Dissertasiya işi giriş, üç fəsil, əsas nəticələr və istifadə olunmuş ədəbiyyat siyahısından ibarətdir. Girişdə  mövzunun aktuallığı, məqsədi və elmi yenilikləri əsaslandırılmış və dissertasiyanın qısa məzmunu şərh olunmuşdur. Dissertasiya işinin hə</w:t>
      </w:r>
      <w:r>
        <w:rPr>
          <w:rFonts w:ascii="Times New Roman" w:cs="Times New Roman" w:hAnsi="Times New Roman"/>
          <w:sz w:val="28"/>
          <w:szCs w:val="28"/>
          <w:lang w:val="az-Latn-AZ"/>
        </w:rPr>
        <w:t xml:space="preserve">cmi  </w:t>
      </w:r>
      <w:r>
        <w:rPr>
          <w:rFonts w:ascii="Times New Roman" w:cs="Times New Roman" w:hAnsi="Times New Roman"/>
          <w:sz w:val="28"/>
          <w:szCs w:val="28"/>
          <w:lang w:val="az-Latn-AZ"/>
        </w:rPr>
        <w:t>63</w:t>
      </w:r>
      <w:r>
        <w:rPr>
          <w:rFonts w:ascii="Times New Roman" w:cs="Times New Roman" w:hAnsi="Times New Roman"/>
          <w:sz w:val="28"/>
          <w:szCs w:val="28"/>
          <w:lang w:val="az-Latn-AZ"/>
        </w:rPr>
        <w:t xml:space="preserve">  səhifədir. </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Birinci fəsil “Axtarış-tədqiqat xarakterli məsələlərin psixoloji-pedaqoji əsasları” adlanır. Bu fəsil iki yarmfəsildən ibarətdir. Birinci fəslin birinci yarımfəsili “Axtarış-tədqiqat xarakterli məsələlərin əsas didaktik funksiyaları” adlanır. Bu yarımfəsildə axtarış-tədqiqat xarakterli məsələlərin əsas didaktik funksiyaları göstərilir. Birinci fəsilin ikinci yarımfəsli “Axtarış-tədqiqat xarakterli məsələlərin riyaziyyat təlimində istifadə edilməsinin xüsusiyyətləri” adlanır. Bu yarımfəsildə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əsasən </w:t>
      </w:r>
      <w:r>
        <w:rPr>
          <w:rFonts w:ascii="Times New Roman" w:cs="Times New Roman" w:hAnsi="Times New Roman"/>
          <w:sz w:val="28"/>
          <w:szCs w:val="28"/>
          <w:lang w:val="az-Latn-AZ"/>
        </w:rPr>
        <w:t xml:space="preserve">müasir </w:t>
      </w:r>
      <w:r>
        <w:rPr>
          <w:rFonts w:ascii="Times New Roman" w:cs="Times New Roman" w:hAnsi="Times New Roman"/>
          <w:sz w:val="28"/>
          <w:szCs w:val="28"/>
          <w:lang w:val="az-Latn-AZ"/>
        </w:rPr>
        <w:t>riyaziyyat</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təlimində </w:t>
      </w:r>
      <w:r>
        <w:rPr>
          <w:rFonts w:ascii="Times New Roman" w:cs="Times New Roman" w:hAnsi="Times New Roman"/>
          <w:sz w:val="28"/>
          <w:szCs w:val="28"/>
          <w:lang w:val="az-Latn-AZ"/>
        </w:rPr>
        <w:t>tədqiqat xarakterli məsələlərin istifadə</w:t>
      </w:r>
      <w:r>
        <w:rPr>
          <w:rFonts w:ascii="Times New Roman" w:cs="Times New Roman" w:hAnsi="Times New Roman"/>
          <w:sz w:val="28"/>
          <w:szCs w:val="28"/>
          <w:lang w:val="az-Latn-AZ"/>
        </w:rPr>
        <w:t>sinin</w:t>
      </w:r>
      <w:r>
        <w:rPr>
          <w:rFonts w:ascii="Times New Roman" w:cs="Times New Roman" w:hAnsi="Times New Roman"/>
          <w:sz w:val="28"/>
          <w:szCs w:val="28"/>
          <w:lang w:val="az-Latn-AZ"/>
        </w:rPr>
        <w:t xml:space="preserve"> xüsusiyyətləri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göstərilmişdir. </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İkinci fəsil “Şagirdlərin tədris prosesində yaradıcı təfəkkürünün inkişaf etdirilməsi problemləri” adlanır. Bu fəsil iki yarmfəsildən ibarətdir. İkinci fəslin birinci yarımfəsli “Riyaziyyat təlimi prosesində yaradıcı təfəkkürünün formalaşdırılması və yaradıcı qabiliyyətlərin inkişaf etdirilməsi” adlanır. Bu yarımfəsildə müasir şəraitdəki təhsil sistemində riyaziyyat</w:t>
      </w:r>
      <w:r>
        <w:rPr>
          <w:rFonts w:ascii="Times New Roman" w:cs="Times New Roman" w:hAnsi="Times New Roman"/>
          <w:sz w:val="28"/>
          <w:szCs w:val="28"/>
          <w:lang w:val="az-Latn-AZ"/>
        </w:rPr>
        <w:t>ın</w:t>
      </w:r>
      <w:r>
        <w:rPr>
          <w:rFonts w:ascii="Times New Roman" w:cs="Times New Roman" w:hAnsi="Times New Roman"/>
          <w:sz w:val="28"/>
          <w:szCs w:val="28"/>
          <w:lang w:val="az-Latn-AZ"/>
        </w:rPr>
        <w:t xml:space="preserve"> təlimi prosesində yaradıcı fəaliyyətlərin formalaşdırılması və yaradıcı qabiliyyətlərin inkişaf etdirilməsi problemlərinə baxılmışdır. İkinci fəslin ikinci yarımfəsli “Axtarış-tədqiqat xarakterli məsələlərin həlli prosesində yaradıcı təfəkkürün formalaşdırılması və yaradıcı qabiliyyətlərin inkişaf etdirilməsində metodik baxışlar” adlanır. Bu yarımfəsildə axtarış-tədqiqat xarakterli məsələlərin tədris prosesində sistematik və məqsədyönlü şəkildə istifadə olunması şagirdlərin yaradıcı fəaliyyətlərinin formalaşması və yaradıcı qabiliyyətlərinin inkişaf etdirilməsində böyük rol oynadığı göstərilir.</w:t>
      </w:r>
      <w:r>
        <w:rPr>
          <w:rFonts w:ascii="Times New Roman" w:cs="Times New Roman" w:hAnsi="Times New Roman"/>
          <w:sz w:val="28"/>
          <w:szCs w:val="28"/>
          <w:lang w:val="az-Latn-AZ"/>
        </w:rPr>
        <w:t xml:space="preserve"> </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Üçüncü fəsil “Məktəb riyaziyyat kursunda axtarış-tədqiqat xarakterli məsələlərin həllinin öyrədilməsinə aid dərs nümunələri” adlanır. Bu fəsil də iki yarmfəsildən ibarətdir. Üçüncü fəslin birinci yarmfəsli “Birdəyişənli xətdi bərabərsizliklərin həllinə aid dərs nümunəsi” adlanır. Üçüncü fəslin ikinci yarmfəsli “Çevrənin uzunluğuna aid dərs nümunəsi” adlanır.</w:t>
      </w:r>
      <w:r>
        <w:rPr>
          <w:rFonts w:ascii="Times New Roman" w:cs="Times New Roman" w:hAnsi="Times New Roman"/>
          <w:sz w:val="28"/>
          <w:szCs w:val="28"/>
          <w:lang w:val="tr-TR"/>
        </w:rPr>
        <w:t xml:space="preserve"> Hər iki dərsin quruluşu, tədqiqat sualları, tədqiqatın aparılması qaydaları, araşdırma və metodik təhlili ətraflı şəkildə əks etdirilmişdir.</w:t>
      </w:r>
      <w:r>
        <w:rPr>
          <w:rFonts w:ascii="Times New Roman" w:cs="Times New Roman" w:hAnsi="Times New Roman"/>
          <w:sz w:val="28"/>
          <w:szCs w:val="28"/>
          <w:lang w:val="tr-TR"/>
        </w:rPr>
        <w:t xml:space="preserve"> </w:t>
      </w:r>
    </w:p>
    <w:p>
      <w:pPr>
        <w:pStyle w:val="style0"/>
        <w:spacing w:after="0" w:lineRule="auto" w:line="360"/>
        <w:jc w:val="both"/>
        <w:rPr>
          <w:rFonts w:ascii="Times New Roman" w:cs="Times New Roman" w:hAnsi="Times New Roman"/>
          <w:sz w:val="28"/>
          <w:szCs w:val="28"/>
          <w:lang w:val="tr-TR"/>
        </w:rPr>
      </w:pPr>
      <w:r>
        <w:rPr>
          <w:rFonts w:ascii="Times New Roman" w:cs="Times New Roman" w:hAnsi="Times New Roman"/>
          <w:sz w:val="28"/>
          <w:szCs w:val="28"/>
          <w:lang w:val="tr-TR"/>
        </w:rPr>
        <w:t xml:space="preserve">        </w:t>
      </w:r>
      <w:r>
        <w:rPr>
          <w:rFonts w:ascii="Times New Roman" w:cs="Times New Roman" w:hAnsi="Times New Roman"/>
          <w:sz w:val="28"/>
          <w:szCs w:val="28"/>
          <w:lang w:val="tr-TR"/>
        </w:rPr>
        <w:t>Dissertasiya işinin sonunda tədqiqatdan alınan əsas nəticələr və tədqiqat işində istifadə olunan ədəbiyyat siyahısı göstərilmişdir.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tr-TR"/>
        </w:rPr>
        <w:t xml:space="preserve">        </w:t>
      </w:r>
      <w:r>
        <w:rPr>
          <w:rFonts w:ascii="Times New Roman" w:cs="Times New Roman" w:hAnsi="Times New Roman"/>
          <w:sz w:val="28"/>
          <w:szCs w:val="28"/>
          <w:lang w:val="tr-TR"/>
        </w:rPr>
        <w:t>D</w:t>
      </w:r>
      <w:r>
        <w:rPr>
          <w:rFonts w:ascii="Times New Roman" w:cs="Times New Roman" w:hAnsi="Times New Roman"/>
          <w:sz w:val="28"/>
          <w:szCs w:val="28"/>
          <w:lang w:val="tr-TR"/>
        </w:rPr>
        <w:t>issertasiya i</w:t>
      </w:r>
      <w:r>
        <w:rPr>
          <w:rFonts w:ascii="Times New Roman" w:cs="Times New Roman" w:hAnsi="Times New Roman"/>
          <w:sz w:val="28"/>
          <w:szCs w:val="28"/>
          <w:lang w:val="az-Latn-AZ"/>
        </w:rPr>
        <w:t>şinin mövzusuna yaxın olan elmi metodik tədqiqat işlərinin qısa şərhinə keçək.</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Müasir cəmiyyətin riyazi biliyə malik mütəxəssislərə böyük ehtiyacı vardır. Bu səbəblə də şagirdlərdə riyaziyyatı öyrənməyə maraq hissi tərbiyyə etmək vacib amillərdəndir. Riyaziyyat dərsləri isə bu elmə maraq hissi tərbiyə etmək üçün lazımi imkanı yaradır. Məlumdur ki hər bir dərsin əsas təhsil məqsədi mövcuddur. Bunu nəzərə alaraq riyaziyyata maraq hissi tərbiyyə etmək üçün riyaziyyatdan məsələlər həllinə </w:t>
      </w:r>
      <w:r>
        <w:rPr>
          <w:rFonts w:ascii="Times New Roman" w:cs="Times New Roman" w:hAnsi="Times New Roman"/>
          <w:sz w:val="28"/>
          <w:szCs w:val="28"/>
          <w:lang w:val="az-Latn-AZ"/>
        </w:rPr>
        <w:t xml:space="preserve">böyük ehtiyac olduğu qənaətinə gəlinir. </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Y.M.Kolyaqin öz əsərində riyaziyyat məsələlərinin əsas didaktik funksiyalarını </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göstərmiş, təlim prosesində bu funksiyaların bir-biri ilə sıx əlaqəsindən bəhs etmişdir.</w:t>
      </w:r>
    </w:p>
    <w:p>
      <w:pPr>
        <w:pStyle w:val="style0"/>
        <w:spacing w:after="0" w:lineRule="auto" w:line="360"/>
        <w:jc w:val="both"/>
        <w:rPr>
          <w:rFonts w:ascii="Times New Roman" w:cs="Times New Roman" w:hAnsi="Times New Roman"/>
          <w:sz w:val="28"/>
          <w:szCs w:val="28"/>
          <w:lang w:val="az-Cyrl-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V.A.Qusev öz məqaləsində riyaziyyat təlimində axtarış-tədqiqat xarakterli məsələlərin</w:t>
      </w:r>
      <w:r>
        <w:rPr>
          <w:rFonts w:ascii="Times New Roman" w:cs="Times New Roman" w:hAnsi="Times New Roman"/>
          <w:sz w:val="28"/>
          <w:szCs w:val="28"/>
          <w:lang w:val="az-Latn-AZ"/>
        </w:rPr>
        <w:t xml:space="preserve"> həlli prosesində şagirdlərdə əxlaqi, estetik və əmək tərbiyyəsinin formalaşması məsələlərini tədqiq etmişdir </w:t>
      </w:r>
      <w:r>
        <w:rPr>
          <w:rFonts w:ascii="Times New Roman" w:cs="Times New Roman" w:hAnsi="Times New Roman"/>
          <w:i/>
          <w:sz w:val="28"/>
          <w:szCs w:val="28"/>
          <w:lang w:val="az-Latn-AZ"/>
        </w:rPr>
        <w:t>[</w:t>
      </w:r>
      <w:r>
        <w:rPr>
          <w:rFonts w:ascii="Times New Roman" w:cs="Times New Roman" w:hAnsi="Times New Roman"/>
          <w:i/>
          <w:sz w:val="28"/>
          <w:szCs w:val="28"/>
          <w:lang w:val="az-Latn-AZ"/>
        </w:rPr>
        <w:t>30</w:t>
      </w:r>
      <w:r>
        <w:rPr>
          <w:rFonts w:ascii="Times New Roman" w:cs="Times New Roman" w:hAnsi="Times New Roman"/>
          <w:i/>
          <w:sz w:val="28"/>
          <w:szCs w:val="28"/>
          <w:lang w:val="az-Latn-AZ"/>
        </w:rPr>
        <w:t>]</w:t>
      </w:r>
      <w:r>
        <w:rPr>
          <w:rFonts w:ascii="Times New Roman" w:cs="Times New Roman" w:hAnsi="Times New Roman"/>
          <w:i/>
          <w:sz w:val="28"/>
          <w:szCs w:val="28"/>
          <w:lang w:val="az-Cyrl-AZ"/>
        </w:rPr>
        <w:t>.</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Z.İ.Slepkan işində qeyd edir ki, riyaziyyat təlimində axtarış-tədqiqat xarakterli məsələlər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bütün əsas didaktik funksiyaları yerinə yetirir. Bununla bərabər belə məsələlərin həlli şagirdlərdə əqli fəaliyyətin dinamik inkişafına </w:t>
      </w:r>
      <w:r>
        <w:rPr>
          <w:rFonts w:ascii="Times New Roman" w:cs="Times New Roman" w:hAnsi="Times New Roman"/>
          <w:sz w:val="28"/>
          <w:szCs w:val="28"/>
          <w:lang w:val="az-Latn-AZ"/>
        </w:rPr>
        <w:t>xidmət edir. Qeyd edim ki, məsələlər təlim prosesində həm öyrənmə obyekti və həm də öyrətmə vasitəsi olduğundan riyaziyyat təliminin keyfiyyətinin yüksəldilməsində məsələlərin rolu əvəzsizdir.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L.M.Fridman işində axtarış-tədqiqat xarakterli məsələlərin həlli sxemini tərtib etmişdir. Burada axtarış-tədqiqat xarakterli məsələlərin həlli prosesində aşağıdakı əsas mərhələlər fərqləndirilir.</w:t>
      </w:r>
    </w:p>
    <w:p>
      <w:pPr>
        <w:pStyle w:val="style179"/>
        <w:numPr>
          <w:ilvl w:val="0"/>
          <w:numId w:val="5"/>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Məsələnin analiz edilməsi və köməkçi modelin qurulması;</w:t>
      </w:r>
    </w:p>
    <w:p>
      <w:pPr>
        <w:pStyle w:val="style179"/>
        <w:numPr>
          <w:ilvl w:val="0"/>
          <w:numId w:val="5"/>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Məsələdən alt məsələlərin daxil edilməsi;</w:t>
      </w:r>
    </w:p>
    <w:p>
      <w:pPr>
        <w:pStyle w:val="style179"/>
        <w:numPr>
          <w:ilvl w:val="0"/>
          <w:numId w:val="5"/>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Köməkçi elementlərin tərtibi;</w:t>
      </w:r>
    </w:p>
    <w:p>
      <w:pPr>
        <w:pStyle w:val="style179"/>
        <w:numPr>
          <w:ilvl w:val="0"/>
          <w:numId w:val="5"/>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Məsələnin yenidən qurulması.</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Şagirdlərin hadisələri müstəqil dərk edə bilmələri üçün onlarda yaradıcı fəaliyyətlə</w:t>
      </w:r>
      <w:r>
        <w:rPr>
          <w:rFonts w:ascii="Times New Roman" w:cs="Times New Roman" w:hAnsi="Times New Roman"/>
          <w:sz w:val="28"/>
          <w:szCs w:val="28"/>
          <w:lang w:val="az-Latn-AZ"/>
        </w:rPr>
        <w:t>rin formalaşdırılması vacibdir.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A.Z.Rəhimov</w:t>
      </w:r>
      <w:r>
        <w:rPr>
          <w:rFonts w:ascii="Times New Roman" w:cs="Times New Roman" w:hAnsi="Times New Roman"/>
          <w:sz w:val="28"/>
          <w:szCs w:val="28"/>
          <w:lang w:val="az-Latn-AZ"/>
        </w:rPr>
        <w:t xml:space="preserve"> tədqiqatlarından belə bir nəticə çıxarır ki, “əgər müəllimin fəaliyyəti şagirdin idrak fəaliyyətinin formalaşdırılmasına və onun fəaliyyətinin strukturunun dəyişdirilməsinə yönəlmişsə, onda tədrisin səviyyəsi yüksəkdir” </w:t>
      </w:r>
      <w:r>
        <w:rPr>
          <w:rFonts w:ascii="Times New Roman" w:cs="Times New Roman" w:hAnsi="Times New Roman"/>
          <w:i/>
          <w:sz w:val="28"/>
          <w:szCs w:val="28"/>
          <w:lang w:val="az-Latn-AZ"/>
        </w:rPr>
        <w:t>[</w:t>
      </w:r>
      <w:r>
        <w:rPr>
          <w:rFonts w:ascii="Times New Roman" w:cs="Times New Roman" w:hAnsi="Times New Roman"/>
          <w:i/>
          <w:sz w:val="28"/>
          <w:szCs w:val="28"/>
          <w:lang w:val="az-Latn-AZ"/>
        </w:rPr>
        <w:t>32</w:t>
      </w:r>
      <w:r>
        <w:rPr>
          <w:rFonts w:ascii="Times New Roman" w:cs="Times New Roman" w:hAnsi="Times New Roman"/>
          <w:i/>
          <w:sz w:val="28"/>
          <w:szCs w:val="28"/>
          <w:lang w:val="az-Latn-AZ"/>
        </w:rPr>
        <w:t>].</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Yaradıcı təfəkkürün formalaşdırılmasının əsas isdiqaməti şagirdləri tədris prosesində yaradıcı məsələlərin </w:t>
      </w:r>
      <w:r>
        <w:rPr>
          <w:rFonts w:ascii="Times New Roman" w:cs="Times New Roman" w:hAnsi="Times New Roman"/>
          <w:sz w:val="28"/>
          <w:szCs w:val="28"/>
          <w:lang w:val="az-Latn-AZ"/>
        </w:rPr>
        <w:t>həllinə cəlb etməkdən ibarətdir.</w:t>
      </w:r>
      <w:r>
        <w:rPr>
          <w:rFonts w:ascii="Times New Roman" w:cs="Times New Roman" w:hAnsi="Times New Roman"/>
          <w:sz w:val="28"/>
          <w:szCs w:val="28"/>
          <w:lang w:val="az-Latn-AZ"/>
        </w:rPr>
        <w:t xml:space="preserve"> Y.M.Kolyaqin öz işlərində riyaziyyat təlimində məsələlərin funksiyalarını tədqiq edərkən, belə nəticəyə gəlmişdir ki, “məsələ həlli şagirdlərin riyazi inkişafında aparıcı vasitə olub, onların yaradıcı təfəkkürünün inkişafına səbəb olur ki, bu da məktəb riyaziyyat kursunun keyfiyyətini yüksəldir”.</w:t>
      </w:r>
      <w:r>
        <w:rPr>
          <w:rFonts w:ascii="Times New Roman" w:cs="Times New Roman" w:hAnsi="Times New Roman"/>
          <w:sz w:val="28"/>
          <w:szCs w:val="28"/>
          <w:lang w:val="az-Latn-AZ"/>
        </w:rPr>
        <w:t xml:space="preserve"> Q.İ.Şukina tədqiqat xarakterli məsələlərin tədris</w:t>
      </w:r>
      <w:r>
        <w:rPr>
          <w:rFonts w:ascii="Times New Roman" w:cs="Times New Roman" w:hAnsi="Times New Roman"/>
          <w:sz w:val="28"/>
          <w:szCs w:val="28"/>
          <w:lang w:val="az-Latn-AZ"/>
        </w:rPr>
        <w:t xml:space="preserve"> prosesində </w:t>
      </w:r>
      <w:r>
        <w:rPr>
          <w:rFonts w:ascii="Times New Roman" w:cs="Times New Roman" w:hAnsi="Times New Roman"/>
          <w:sz w:val="28"/>
          <w:szCs w:val="28"/>
          <w:lang w:val="az-Latn-AZ"/>
        </w:rPr>
        <w:t xml:space="preserve"> sistematik və məqsədyönlü şəkildə isdifadə</w:t>
      </w:r>
      <w:r>
        <w:rPr>
          <w:rFonts w:ascii="Times New Roman" w:cs="Times New Roman" w:hAnsi="Times New Roman"/>
          <w:sz w:val="28"/>
          <w:szCs w:val="28"/>
          <w:lang w:val="az-Latn-AZ"/>
        </w:rPr>
        <w:t>sinin şagirdlərin yaradıcı təfəkkürlərinin və yaradıcı qabiliyyətlərinin formalaşmasına xidmət etdiyini göstərmişdir.</w:t>
      </w:r>
    </w:p>
    <w:p>
      <w:pPr>
        <w:pStyle w:val="style0"/>
        <w:spacing w:after="0" w:lineRule="auto" w:line="360"/>
        <w:jc w:val="both"/>
        <w:rPr>
          <w:rFonts w:ascii="Times New Roman" w:cs="Times New Roman" w:hAnsi="Times New Roman"/>
          <w:sz w:val="28"/>
          <w:szCs w:val="28"/>
          <w:lang w:val="az-Latn-AZ"/>
        </w:rPr>
      </w:pPr>
    </w:p>
    <w:p>
      <w:pPr>
        <w:pStyle w:val="style0"/>
        <w:spacing w:after="100" w:afterAutospacing="true" w:lineRule="auto" w:line="360"/>
        <w:rPr>
          <w:rFonts w:ascii="Times New Roman" w:cs="Times New Roman" w:hAnsi="Times New Roman"/>
          <w:b/>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b/>
          <w:sz w:val="28"/>
          <w:szCs w:val="28"/>
          <w:lang w:val="az-Latn-AZ"/>
        </w:rPr>
        <w:t xml:space="preserve">I </w:t>
      </w:r>
      <w:r>
        <w:rPr>
          <w:rFonts w:ascii="Times New Roman" w:cs="Times New Roman" w:hAnsi="Times New Roman"/>
          <w:b/>
          <w:sz w:val="28"/>
          <w:szCs w:val="28"/>
          <w:lang w:val="az-Latn-AZ"/>
        </w:rPr>
        <w:t>FƏ</w:t>
      </w:r>
      <w:r>
        <w:rPr>
          <w:rFonts w:ascii="Times New Roman" w:cs="Times New Roman" w:hAnsi="Times New Roman"/>
          <w:b/>
          <w:sz w:val="28"/>
          <w:szCs w:val="28"/>
          <w:lang w:val="az-Latn-AZ"/>
        </w:rPr>
        <w:t>SİL.</w:t>
      </w:r>
      <w:r>
        <w:rPr>
          <w:rFonts w:ascii="Times New Roman" w:cs="Times New Roman" w:hAnsi="Times New Roman"/>
          <w:b/>
          <w:sz w:val="28"/>
          <w:szCs w:val="28"/>
          <w:lang w:val="az-Latn-AZ"/>
        </w:rPr>
        <w:t xml:space="preserve"> </w:t>
      </w:r>
      <w:r>
        <w:rPr>
          <w:rFonts w:ascii="Times New Roman" w:cs="Times New Roman" w:hAnsi="Times New Roman"/>
          <w:b/>
          <w:sz w:val="28"/>
          <w:szCs w:val="28"/>
          <w:lang w:val="az-Latn-AZ"/>
        </w:rPr>
        <w:t>AXTARIŞ-TƏDQİQAT XARAKTERLİ MƏSƏLƏLƏRİN PSİXOLOJİ-PEDAQOJİ ƏSASLARI</w:t>
      </w:r>
    </w:p>
    <w:p>
      <w:pPr>
        <w:pStyle w:val="style0"/>
        <w:spacing w:after="0" w:lineRule="auto" w:line="480"/>
        <w:jc w:val="both"/>
        <w:rPr>
          <w:rFonts w:ascii="Times New Roman" w:cs="Times New Roman" w:hAnsi="Times New Roman"/>
          <w:b/>
          <w:sz w:val="28"/>
          <w:szCs w:val="28"/>
          <w:lang w:val="az-Latn-AZ"/>
        </w:rPr>
      </w:pPr>
      <w:r>
        <w:rPr>
          <w:rFonts w:ascii="Times New Roman" w:cs="Times New Roman" w:hAnsi="Times New Roman"/>
          <w:b/>
          <w:sz w:val="28"/>
          <w:szCs w:val="28"/>
          <w:lang w:val="az-Latn-AZ"/>
        </w:rPr>
        <w:t xml:space="preserve">        </w:t>
      </w:r>
      <w:r>
        <w:rPr>
          <w:rFonts w:ascii="Times New Roman" w:cs="Times New Roman" w:hAnsi="Times New Roman"/>
          <w:b/>
          <w:sz w:val="28"/>
          <w:szCs w:val="28"/>
          <w:lang w:val="az-Latn-AZ"/>
        </w:rPr>
        <w:t>1.1. Axtarış-tədqiqat xarakterli məsələlərin didaktik funksiyaları</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b/>
          <w:sz w:val="28"/>
          <w:szCs w:val="28"/>
          <w:lang w:val="az-Latn-AZ"/>
        </w:rPr>
        <w:t xml:space="preserve">        </w:t>
      </w:r>
      <w:r>
        <w:rPr>
          <w:rFonts w:ascii="Times New Roman" w:cs="Times New Roman" w:hAnsi="Times New Roman"/>
          <w:sz w:val="28"/>
          <w:szCs w:val="28"/>
          <w:lang w:val="az-Latn-AZ"/>
        </w:rPr>
        <w:t>Axtarış-tədqiqat xarakterli məsələlərin tədrisinin şagirdlərlə düzgün qurulması üçün belə məsələlərin didaktik funksiyalarını təyin etmək zəruridir. Riyaziyyatın tədrisi metodikasında məsələnin funksiyası dedikdə “məsələlərin həlli nəticəsində müəllim tərəfindən planlaşdırılan şagirdlərin fəaliyyətindəki və psixikasındakı dəyişiklik” başa düşülür. Y.M.Kolyaqin riyaziyyat təlimində məsələlərin aşağıdakı əsas funksiyalarını fərqləndirmişdir:</w:t>
      </w:r>
    </w:p>
    <w:p>
      <w:pPr>
        <w:pStyle w:val="style179"/>
        <w:numPr>
          <w:ilvl w:val="0"/>
          <w:numId w:val="6"/>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Təhsil vermək;</w:t>
      </w:r>
    </w:p>
    <w:p>
      <w:pPr>
        <w:pStyle w:val="style179"/>
        <w:numPr>
          <w:ilvl w:val="0"/>
          <w:numId w:val="6"/>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İnkişaf etdirmək;</w:t>
      </w:r>
    </w:p>
    <w:p>
      <w:pPr>
        <w:pStyle w:val="style179"/>
        <w:numPr>
          <w:ilvl w:val="0"/>
          <w:numId w:val="6"/>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Tərbiyə etmək;</w:t>
      </w:r>
    </w:p>
    <w:p>
      <w:pPr>
        <w:pStyle w:val="style179"/>
        <w:numPr>
          <w:ilvl w:val="0"/>
          <w:numId w:val="6"/>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Yoxlamaq.</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Təlim prosesində bu funksiyalar bir-biri ilə sıx əlaqədə olub, onların hansının aparıcı olduğunu təyin etmək çox çətindir. Bu funksiyaların geniş təhlilini verək.</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1. Təhsil vermək funksiyası. Məsələlərin təhsil vermək funksiyası şagirdlərdə riyazi bilik, bacarıq və vərdişlər sisteminin formalaşmasına xidmət edir. Məsələn, əsas riyazi anlayışların formalaşmasına, anlayışlar arasındakı əlaqələrin müəyyən edilməsinə, riyazi dilin mənimsənilməsinə, modelləşdirmə, bacarıq və vərdişlərinin formalaşdırılmasına xidmət edən məsələlər əsasən təhsil vermək funksiyasını yerinə yetitrirlər.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Təhsil vermək funksiyası, riyaziyyat təlimində şagirdlərdə aşağıdakıların formalaşdırılmasına xidmət edir:</w:t>
      </w:r>
    </w:p>
    <w:p>
      <w:pPr>
        <w:pStyle w:val="style179"/>
        <w:numPr>
          <w:ilvl w:val="0"/>
          <w:numId w:val="7"/>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aparıcı ideyalar, qanunlar, prinsiplər sistemlərinin, bunlar arasında müxtəlif əlaqələrin;</w:t>
      </w:r>
    </w:p>
    <w:p>
      <w:pPr>
        <w:pStyle w:val="style179"/>
        <w:numPr>
          <w:ilvl w:val="0"/>
          <w:numId w:val="7"/>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tədris materialını modelləşdirmə bacarıqları və vərdişlərin;</w:t>
      </w:r>
    </w:p>
    <w:p>
      <w:pPr>
        <w:pStyle w:val="style179"/>
        <w:numPr>
          <w:ilvl w:val="0"/>
          <w:numId w:val="7"/>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riyazi intusiyaların;</w:t>
      </w:r>
    </w:p>
    <w:p>
      <w:pPr>
        <w:pStyle w:val="style179"/>
        <w:numPr>
          <w:ilvl w:val="0"/>
          <w:numId w:val="7"/>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riyazi simvollardan və riyazi cihazlardan isdifadə etmə bacarıqlarının .</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Dərs zamanı yaradıcı məsələlərin həlli prosesində əldə edilən intellektual</w:t>
      </w:r>
      <w:r>
        <w:rPr>
          <w:rFonts w:ascii="Times New Roman" w:cs="Times New Roman" w:hAnsi="Times New Roman"/>
          <w:sz w:val="28"/>
          <w:szCs w:val="28"/>
          <w:lang w:val="az-Latn-AZ"/>
        </w:rPr>
        <w:t xml:space="preserve"> bacarıq</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və vərdişlər xüsusi maraq kəsb edir. Belə məsəllərin həllində çox zaman məsələnin</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şərtində olmayan verilənlərdən isdifadə edilir.</w:t>
      </w:r>
      <w:r>
        <w:rPr>
          <w:rFonts w:ascii="Times New Roman" w:cs="Times New Roman" w:hAnsi="Times New Roman"/>
          <w:sz w:val="28"/>
          <w:szCs w:val="28"/>
          <w:lang w:val="az-Latn-AZ"/>
        </w:rPr>
        <w:t xml:space="preserve"> Məsələ həlli prosesində müəllim qarşısında ikili xarakterli yanaşma durur. Bir tərəfdən məsələnin verilənlərinin tələb etdiyi biliklər sistemini xatırlayıb onu həll etmək bacarıqlarını formalaşdırmaq, digər tərəfdən, bu bilikləri çevirərək və məsələnin şərtlərini tədricən açaraq yeni sistem qurmaqdır. Misal olaraq aşağıdakı məsələni nəzərdən keçirək.</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Məsələ:</w:t>
      </w:r>
      <m:oMath>
        <m:r>
          <m:rPr>
            <m:sty m:val="bi"/>
          </m:rPr>
          <w:rPr>
            <w:rFonts w:ascii="Cambria Math" w:cs="Times New Roman" w:hAnsi="Cambria Math"/>
            <w:sz w:val="28"/>
            <w:szCs w:val="28"/>
            <w:lang w:val="az-Latn-AZ"/>
          </w:rPr>
          <m:t xml:space="preserve"> </m:t>
        </m:r>
        <m:func>
          <m:funcPr>
            <m:ctrlPr>
              <w:rPr>
                <w:rFonts w:ascii="Cambria Math" w:cs="Times New Roman" w:eastAsia="Times New Roman" w:hAnsi="Cambria Math"/>
                <w:i/>
                <w:sz w:val="28"/>
                <w:szCs w:val="28"/>
                <w:lang w:val="az-Latn-AZ"/>
              </w:rPr>
            </m:ctrlPr>
          </m:funcPr>
          <m:fName>
            <m:sSub>
              <m:sSubPr>
                <m:ctrlPr>
                  <w:rPr>
                    <w:rFonts w:ascii="Cambria Math" w:cs="Times New Roman" w:eastAsia="Times New Roman" w:hAnsi="Cambria Math"/>
                    <w:i/>
                    <w:sz w:val="28"/>
                    <w:szCs w:val="28"/>
                    <w:lang w:val="az-Latn-AZ"/>
                  </w:rPr>
                </m:ctrlPr>
              </m:sSubPr>
              <m:e>
                <m:r>
                  <m:rPr>
                    <m:sty m:val="p"/>
                  </m:rPr>
                  <w:rPr>
                    <w:rFonts w:ascii="Cambria Math" w:cs="Times New Roman" w:eastAsia="Times New Roman" w:hAnsi="Cambria Math"/>
                    <w:sz w:val="28"/>
                    <w:szCs w:val="28"/>
                    <w:lang w:val="az-Latn-AZ"/>
                  </w:rPr>
                  <m:t>log</m:t>
                </m:r>
              </m:e>
              <m:sub>
                <m:r>
                  <w:rPr>
                    <w:rFonts w:ascii="Cambria Math" w:cs="Times New Roman" w:eastAsia="Times New Roman" w:hAnsi="Cambria Math"/>
                    <w:sz w:val="28"/>
                    <w:szCs w:val="28"/>
                    <w:lang w:val="az-Latn-AZ"/>
                  </w:rPr>
                  <m:t>10</m:t>
                </m:r>
              </m:sub>
            </m:sSub>
          </m:fName>
          <m:e>
            <m:r>
              <w:rPr>
                <w:rFonts w:ascii="Cambria Math" w:cs="Times New Roman" w:eastAsia="Times New Roman" w:hAnsi="Cambria Math"/>
                <w:sz w:val="28"/>
                <w:szCs w:val="28"/>
                <w:lang w:val="az-Latn-AZ"/>
              </w:rPr>
              <m:t>(a+b)</m:t>
            </m:r>
          </m:e>
        </m:func>
        <m:r>
          <w:rPr>
            <w:rFonts w:ascii="Cambria Math" w:cs="Times New Roman" w:hAnsi="Cambria Math"/>
            <w:sz w:val="28"/>
            <w:szCs w:val="28"/>
            <w:lang w:val="az-Latn-AZ"/>
          </w:rPr>
          <m:t>=</m:t>
        </m:r>
        <m:func>
          <m:funcPr>
            <m:ctrlPr>
              <w:rPr>
                <w:rFonts w:ascii="Cambria Math" w:cs="Times New Roman" w:hAnsi="Cambria Math"/>
                <w:i/>
                <w:sz w:val="28"/>
                <w:szCs w:val="28"/>
                <w:lang w:val="az-Latn-AZ"/>
              </w:rPr>
            </m:ctrlPr>
          </m:funcPr>
          <m:fName>
            <m:sSub>
              <m:sSubPr>
                <m:ctrlPr>
                  <w:rPr>
                    <w:rFonts w:ascii="Cambria Math" w:cs="Times New Roman" w:hAnsi="Cambria Math"/>
                    <w:i/>
                    <w:sz w:val="28"/>
                    <w:szCs w:val="28"/>
                    <w:lang w:val="az-Latn-AZ"/>
                  </w:rPr>
                </m:ctrlPr>
              </m:sSubPr>
              <m:e>
                <m:r>
                  <m:rPr>
                    <m:sty m:val="p"/>
                  </m:rPr>
                  <w:rPr>
                    <w:rFonts w:ascii="Cambria Math" w:cs="Times New Roman" w:hAnsi="Cambria Math"/>
                    <w:sz w:val="28"/>
                    <w:szCs w:val="28"/>
                    <w:lang w:val="az-Latn-AZ"/>
                  </w:rPr>
                  <m:t>log</m:t>
                </m:r>
              </m:e>
              <m:sub>
                <m:r>
                  <w:rPr>
                    <w:rFonts w:ascii="Cambria Math" w:cs="Times New Roman" w:hAnsi="Cambria Math"/>
                    <w:sz w:val="28"/>
                    <w:szCs w:val="28"/>
                    <w:lang w:val="az-Latn-AZ"/>
                  </w:rPr>
                  <m:t>10</m:t>
                </m:r>
              </m:sub>
            </m:sSub>
          </m:fName>
          <m:e>
            <m:r>
              <w:rPr>
                <w:rFonts w:ascii="Cambria Math" w:cs="Times New Roman" w:hAnsi="Cambria Math"/>
                <w:sz w:val="28"/>
                <w:szCs w:val="28"/>
                <w:lang w:val="az-Latn-AZ"/>
              </w:rPr>
              <m:t>a</m:t>
            </m:r>
          </m:e>
        </m:func>
        <m:r>
          <w:rPr>
            <w:rFonts w:ascii="Cambria Math" w:cs="Times New Roman" w:hAnsi="Cambria Math"/>
            <w:sz w:val="28"/>
            <w:szCs w:val="28"/>
            <w:lang w:val="az-Latn-AZ"/>
          </w:rPr>
          <m:t>+</m:t>
        </m:r>
        <m:func>
          <m:funcPr>
            <m:ctrlPr>
              <w:rPr>
                <w:rFonts w:ascii="Cambria Math" w:cs="Times New Roman" w:hAnsi="Cambria Math"/>
                <w:i/>
                <w:sz w:val="28"/>
                <w:szCs w:val="28"/>
                <w:lang w:val="az-Latn-AZ"/>
              </w:rPr>
            </m:ctrlPr>
          </m:funcPr>
          <m:fName>
            <m:sSub>
              <m:sSubPr>
                <m:ctrlPr>
                  <w:rPr>
                    <w:rFonts w:ascii="Cambria Math" w:cs="Times New Roman" w:hAnsi="Cambria Math"/>
                    <w:i/>
                    <w:sz w:val="28"/>
                    <w:szCs w:val="28"/>
                    <w:lang w:val="az-Latn-AZ"/>
                  </w:rPr>
                </m:ctrlPr>
              </m:sSubPr>
              <m:e>
                <m:r>
                  <m:rPr>
                    <m:sty m:val="p"/>
                  </m:rPr>
                  <w:rPr>
                    <w:rFonts w:ascii="Cambria Math" w:cs="Times New Roman" w:hAnsi="Cambria Math"/>
                    <w:sz w:val="28"/>
                    <w:szCs w:val="28"/>
                    <w:lang w:val="az-Latn-AZ"/>
                  </w:rPr>
                  <m:t>log</m:t>
                </m:r>
              </m:e>
              <m:sub>
                <m:r>
                  <w:rPr>
                    <w:rFonts w:ascii="Cambria Math" w:cs="Times New Roman" w:hAnsi="Cambria Math"/>
                    <w:sz w:val="28"/>
                    <w:szCs w:val="28"/>
                    <w:lang w:val="az-Latn-AZ"/>
                  </w:rPr>
                  <m:t>10</m:t>
                </m:r>
              </m:sub>
            </m:sSub>
          </m:fName>
          <m:e>
            <m:r>
              <w:rPr>
                <w:rFonts w:ascii="Cambria Math" w:cs="Times New Roman" w:hAnsi="Cambria Math"/>
                <w:sz w:val="28"/>
                <w:szCs w:val="28"/>
                <w:lang w:val="az-Latn-AZ"/>
              </w:rPr>
              <m:t>b</m:t>
            </m:r>
          </m:e>
        </m:func>
      </m:oMath>
      <w:r>
        <w:rPr>
          <w:rFonts w:ascii="Times New Roman" w:cs="Times New Roman" w:hAnsi="Times New Roman"/>
          <w:sz w:val="28"/>
          <w:szCs w:val="28"/>
          <w:lang w:val="az-Latn-AZ"/>
        </w:rPr>
        <w:t xml:space="preserve"> </w:t>
      </w:r>
      <w:r>
        <w:rPr>
          <w:rFonts w:ascii="Times New Roman" w:cs="Times New Roman" w:eastAsia="Times New Roman" w:hAnsi="Times New Roman"/>
          <w:sz w:val="28"/>
          <w:szCs w:val="28"/>
          <w:lang w:val="az-Latn-AZ"/>
        </w:rPr>
        <w:t>bərabərliyi hər zaman doğrudurmu?</w:t>
      </w:r>
    </w:p>
    <w:p>
      <w:pPr>
        <w:pStyle w:val="style0"/>
        <w:spacing w:after="0" w:lineRule="auto" w:line="360"/>
        <w:jc w:val="both"/>
        <w:rPr>
          <w:rFonts w:ascii="Times New Roman" w:cs="Times New Roman" w:hAnsi="Times New Roman"/>
          <w:sz w:val="28"/>
          <w:szCs w:val="28"/>
          <w:lang w:val="az-Latn-AZ"/>
        </w:rPr>
      </w:pPr>
      <w:r>
        <w:rPr>
          <w:rFonts w:ascii="Times New Roman" w:cs="Times New Roman" w:eastAsia="Times New Roman" w:hAnsi="Times New Roman"/>
          <w:sz w:val="28"/>
          <w:szCs w:val="28"/>
          <w:lang w:val="az-Latn-AZ"/>
        </w:rPr>
        <w:t xml:space="preserve">        </w:t>
      </w:r>
      <w:r>
        <w:rPr>
          <w:rFonts w:ascii="Times New Roman" w:cs="Times New Roman" w:eastAsia="Times New Roman" w:hAnsi="Times New Roman"/>
          <w:sz w:val="28"/>
          <w:szCs w:val="28"/>
          <w:lang w:val="az-Latn-AZ"/>
        </w:rPr>
        <w:t>Həlli: Məlumdur ki,</w:t>
      </w:r>
      <w:r>
        <w:rPr>
          <w:rFonts w:ascii="Times New Roman" w:cs="Times New Roman" w:eastAsia="Times New Roman" w:hAnsi="Times New Roman"/>
          <w:b/>
          <w:sz w:val="28"/>
          <w:szCs w:val="28"/>
          <w:lang w:val="az-Latn-AZ"/>
        </w:rPr>
        <w:t xml:space="preserve"> </w:t>
      </w:r>
      <m:oMath>
        <m:func>
          <m:funcPr>
            <m:ctrlPr>
              <w:rPr>
                <w:rFonts w:ascii="Cambria Math" w:cs="Times New Roman" w:eastAsia="Times New Roman" w:hAnsi="Cambria Math"/>
                <w:i/>
                <w:sz w:val="28"/>
                <w:szCs w:val="28"/>
                <w:lang w:val="az-Latn-AZ"/>
              </w:rPr>
            </m:ctrlPr>
          </m:funcPr>
          <m:fName>
            <m:sSub>
              <m:sSubPr>
                <m:ctrlPr>
                  <w:rPr>
                    <w:rFonts w:ascii="Cambria Math" w:cs="Times New Roman" w:eastAsia="Times New Roman" w:hAnsi="Cambria Math"/>
                    <w:i/>
                    <w:sz w:val="28"/>
                    <w:szCs w:val="28"/>
                    <w:lang w:val="az-Latn-AZ"/>
                  </w:rPr>
                </m:ctrlPr>
              </m:sSubPr>
              <m:e>
                <m:r>
                  <m:rPr>
                    <m:sty m:val="p"/>
                  </m:rPr>
                  <w:rPr>
                    <w:rFonts w:ascii="Cambria Math" w:cs="Times New Roman" w:eastAsia="Times New Roman" w:hAnsi="Cambria Math"/>
                    <w:sz w:val="28"/>
                    <w:szCs w:val="28"/>
                    <w:lang w:val="az-Latn-AZ"/>
                  </w:rPr>
                  <m:t>log</m:t>
                </m:r>
              </m:e>
              <m:sub>
                <m:r>
                  <w:rPr>
                    <w:rFonts w:ascii="Cambria Math" w:cs="Times New Roman" w:eastAsia="Times New Roman" w:hAnsi="Cambria Math"/>
                    <w:sz w:val="28"/>
                    <w:szCs w:val="28"/>
                    <w:lang w:val="az-Latn-AZ"/>
                  </w:rPr>
                  <m:t>10</m:t>
                </m:r>
              </m:sub>
            </m:sSub>
          </m:fName>
          <m:e>
            <m:r>
              <w:rPr>
                <w:rFonts w:ascii="Cambria Math" w:cs="Times New Roman" w:eastAsia="Times New Roman" w:hAnsi="Cambria Math"/>
                <w:sz w:val="28"/>
                <w:szCs w:val="28"/>
                <w:lang w:val="az-Latn-AZ"/>
              </w:rPr>
              <m:t>(ab)</m:t>
            </m:r>
          </m:e>
        </m:func>
        <m:r>
          <w:rPr>
            <w:rFonts w:ascii="Cambria Math" w:cs="Times New Roman" w:eastAsia="Times New Roman" w:hAnsi="Cambria Math"/>
            <w:sz w:val="28"/>
            <w:szCs w:val="28"/>
            <w:lang w:val="az-Latn-AZ"/>
          </w:rPr>
          <m:t>=</m:t>
        </m:r>
        <m:func>
          <m:funcPr>
            <m:ctrlPr>
              <w:rPr>
                <w:rFonts w:ascii="Cambria Math" w:cs="Times New Roman" w:hAnsi="Cambria Math"/>
                <w:i/>
                <w:sz w:val="28"/>
                <w:szCs w:val="28"/>
                <w:lang w:val="az-Latn-AZ"/>
              </w:rPr>
            </m:ctrlPr>
          </m:funcPr>
          <m:fName>
            <m:sSub>
              <m:sSubPr>
                <m:ctrlPr>
                  <w:rPr>
                    <w:rFonts w:ascii="Cambria Math" w:cs="Times New Roman" w:hAnsi="Cambria Math"/>
                    <w:i/>
                    <w:sz w:val="28"/>
                    <w:szCs w:val="28"/>
                    <w:lang w:val="az-Latn-AZ"/>
                  </w:rPr>
                </m:ctrlPr>
              </m:sSubPr>
              <m:e>
                <m:r>
                  <m:rPr>
                    <m:sty m:val="p"/>
                  </m:rPr>
                  <w:rPr>
                    <w:rFonts w:ascii="Cambria Math" w:cs="Times New Roman" w:hAnsi="Cambria Math"/>
                    <w:sz w:val="28"/>
                    <w:szCs w:val="28"/>
                    <w:lang w:val="az-Latn-AZ"/>
                  </w:rPr>
                  <m:t>log</m:t>
                </m:r>
              </m:e>
              <m:sub>
                <m:r>
                  <w:rPr>
                    <w:rFonts w:ascii="Cambria Math" w:cs="Times New Roman" w:hAnsi="Cambria Math"/>
                    <w:sz w:val="28"/>
                    <w:szCs w:val="28"/>
                    <w:lang w:val="az-Latn-AZ"/>
                  </w:rPr>
                  <m:t>10</m:t>
                </m:r>
              </m:sub>
            </m:sSub>
          </m:fName>
          <m:e>
            <m:r>
              <w:rPr>
                <w:rFonts w:ascii="Cambria Math" w:cs="Times New Roman" w:hAnsi="Cambria Math"/>
                <w:sz w:val="28"/>
                <w:szCs w:val="28"/>
                <w:lang w:val="az-Latn-AZ"/>
              </w:rPr>
              <m:t>a</m:t>
            </m:r>
          </m:e>
        </m:func>
        <m:r>
          <w:rPr>
            <w:rFonts w:ascii="Cambria Math" w:cs="Times New Roman" w:hAnsi="Cambria Math"/>
            <w:sz w:val="28"/>
            <w:szCs w:val="28"/>
            <w:lang w:val="az-Latn-AZ"/>
          </w:rPr>
          <m:t>+</m:t>
        </m:r>
        <m:func>
          <m:funcPr>
            <m:ctrlPr>
              <w:rPr>
                <w:rFonts w:ascii="Cambria Math" w:cs="Times New Roman" w:hAnsi="Cambria Math"/>
                <w:i/>
                <w:sz w:val="28"/>
                <w:szCs w:val="28"/>
                <w:lang w:val="az-Latn-AZ"/>
              </w:rPr>
            </m:ctrlPr>
          </m:funcPr>
          <m:fName>
            <m:sSub>
              <m:sSubPr>
                <m:ctrlPr>
                  <w:rPr>
                    <w:rFonts w:ascii="Cambria Math" w:cs="Times New Roman" w:hAnsi="Cambria Math"/>
                    <w:i/>
                    <w:sz w:val="28"/>
                    <w:szCs w:val="28"/>
                    <w:lang w:val="az-Latn-AZ"/>
                  </w:rPr>
                </m:ctrlPr>
              </m:sSubPr>
              <m:e>
                <m:r>
                  <m:rPr>
                    <m:sty m:val="p"/>
                  </m:rPr>
                  <w:rPr>
                    <w:rFonts w:ascii="Cambria Math" w:cs="Times New Roman" w:hAnsi="Cambria Math"/>
                    <w:sz w:val="28"/>
                    <w:szCs w:val="28"/>
                    <w:lang w:val="az-Latn-AZ"/>
                  </w:rPr>
                  <m:t>log</m:t>
                </m:r>
              </m:e>
              <m:sub>
                <m:r>
                  <w:rPr>
                    <w:rFonts w:ascii="Cambria Math" w:cs="Times New Roman" w:hAnsi="Cambria Math"/>
                    <w:sz w:val="28"/>
                    <w:szCs w:val="28"/>
                    <w:lang w:val="az-Latn-AZ"/>
                  </w:rPr>
                  <m:t>10</m:t>
                </m:r>
              </m:sub>
            </m:sSub>
          </m:fName>
          <m:e>
            <m:r>
              <w:rPr>
                <w:rFonts w:ascii="Cambria Math" w:cs="Times New Roman" w:hAnsi="Cambria Math"/>
                <w:sz w:val="28"/>
                <w:szCs w:val="28"/>
                <w:lang w:val="az-Latn-AZ"/>
              </w:rPr>
              <m:t>b</m:t>
            </m:r>
          </m:e>
        </m:func>
      </m:oMath>
      <w:r>
        <w:rPr>
          <w:rFonts w:ascii="Times New Roman" w:cs="Times New Roman" w:eastAsia="Times New Roman" w:hAnsi="Times New Roman"/>
          <w:sz w:val="28"/>
          <w:szCs w:val="28"/>
          <w:lang w:val="az-Latn-AZ"/>
        </w:rPr>
        <w:t xml:space="preserve"> .</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Əgər elə </w:t>
      </w:r>
      <m:oMath>
        <m:r>
          <w:rPr>
            <w:rFonts w:ascii="Cambria Math" w:cs="Times New Roman" w:hAnsi="Cambria Math"/>
            <w:sz w:val="28"/>
            <w:szCs w:val="28"/>
            <w:lang w:val="az-Latn-AZ"/>
          </w:rPr>
          <m:t xml:space="preserve">a </m:t>
        </m:r>
      </m:oMath>
      <w:r>
        <w:rPr>
          <w:rFonts w:ascii="Times New Roman" w:cs="Times New Roman" w:hAnsi="Times New Roman"/>
          <w:sz w:val="28"/>
          <w:szCs w:val="28"/>
          <w:lang w:val="az-Latn-AZ"/>
        </w:rPr>
        <w:t xml:space="preserve">və </w:t>
      </w:r>
      <m:oMath>
        <m:r>
          <w:rPr>
            <w:rFonts w:ascii="Cambria Math" w:cs="Times New Roman" w:hAnsi="Cambria Math"/>
            <w:sz w:val="28"/>
            <w:szCs w:val="28"/>
            <w:lang w:val="az-Latn-AZ"/>
          </w:rPr>
          <m:t xml:space="preserve">b </m:t>
        </m:r>
      </m:oMath>
      <w:r>
        <w:rPr>
          <w:rFonts w:ascii="Times New Roman" w:cs="Times New Roman" w:hAnsi="Times New Roman"/>
          <w:sz w:val="28"/>
          <w:szCs w:val="28"/>
          <w:lang w:val="az-Latn-AZ"/>
        </w:rPr>
        <w:t xml:space="preserve">ədədi varsa ki,  </w:t>
      </w:r>
    </w:p>
    <w:p>
      <w:pPr>
        <w:pStyle w:val="style0"/>
        <w:tabs>
          <w:tab w:val="left" w:leader="none" w:pos="1843"/>
        </w:tabs>
        <w:autoSpaceDE w:val="false"/>
        <w:autoSpaceDN w:val="false"/>
        <w:adjustRightInd w:val="false"/>
        <w:spacing w:after="0" w:lineRule="auto" w:line="360"/>
        <w:jc w:val="both"/>
        <w:rPr>
          <w:rFonts w:ascii="Times New Roman" w:cs="Times New Roman" w:eastAsia="Times New Roman" w:hAnsi="Times New Roman"/>
          <w:sz w:val="28"/>
          <w:szCs w:val="28"/>
          <w:lang w:val="az-Latn-AZ"/>
        </w:rPr>
      </w:pPr>
      <m:oMathPara>
        <m:oMathParaPr>
          <m:jc m:val="center"/>
        </m:oMathParaPr>
        <m:oMath>
          <m:func>
            <m:funcPr>
              <m:ctrlPr>
                <w:rPr>
                  <w:rFonts w:ascii="Cambria Math" w:cs="Times New Roman" w:eastAsia="Times New Roman" w:hAnsi="Cambria Math"/>
                  <w:i/>
                  <w:sz w:val="28"/>
                  <w:szCs w:val="28"/>
                  <w:lang w:val="az-Latn-AZ"/>
                </w:rPr>
              </m:ctrlPr>
            </m:funcPr>
            <m:fName>
              <m:sSub>
                <m:sSubPr>
                  <m:ctrlPr>
                    <w:rPr>
                      <w:rFonts w:ascii="Cambria Math" w:cs="Times New Roman" w:eastAsia="Times New Roman" w:hAnsi="Cambria Math"/>
                      <w:i/>
                      <w:sz w:val="28"/>
                      <w:szCs w:val="28"/>
                      <w:lang w:val="az-Latn-AZ"/>
                    </w:rPr>
                  </m:ctrlPr>
                </m:sSubPr>
                <m:e>
                  <m:r>
                    <m:rPr>
                      <m:sty m:val="p"/>
                    </m:rPr>
                    <w:rPr>
                      <w:rFonts w:ascii="Cambria Math" w:cs="Times New Roman" w:eastAsia="Times New Roman" w:hAnsi="Cambria Math"/>
                      <w:sz w:val="28"/>
                      <w:szCs w:val="28"/>
                      <w:lang w:val="az-Latn-AZ"/>
                    </w:rPr>
                    <m:t>log</m:t>
                  </m:r>
                </m:e>
                <m:sub>
                  <m:r>
                    <w:rPr>
                      <w:rFonts w:ascii="Cambria Math" w:cs="Times New Roman" w:eastAsia="Times New Roman" w:hAnsi="Cambria Math"/>
                      <w:sz w:val="28"/>
                      <w:szCs w:val="28"/>
                      <w:lang w:val="az-Latn-AZ"/>
                    </w:rPr>
                    <m:t>10</m:t>
                  </m:r>
                </m:sub>
              </m:sSub>
            </m:fName>
            <m:e>
              <m:r>
                <w:rPr>
                  <w:rFonts w:ascii="Cambria Math" w:cs="Times New Roman" w:eastAsia="Times New Roman" w:hAnsi="Cambria Math"/>
                  <w:sz w:val="28"/>
                  <w:szCs w:val="28"/>
                  <w:lang w:val="az-Latn-AZ"/>
                </w:rPr>
                <m:t>(a+b)</m:t>
              </m:r>
            </m:e>
          </m:func>
          <m:r>
            <w:rPr>
              <w:rFonts w:ascii="Cambria Math" w:cs="Times New Roman" w:hAnsi="Cambria Math"/>
              <w:sz w:val="28"/>
              <w:szCs w:val="28"/>
              <w:lang w:val="az-Latn-AZ"/>
            </w:rPr>
            <m:t>=</m:t>
          </m:r>
          <m:func>
            <m:funcPr>
              <m:ctrlPr>
                <w:rPr>
                  <w:rFonts w:ascii="Cambria Math" w:cs="Times New Roman" w:hAnsi="Cambria Math"/>
                  <w:i/>
                  <w:sz w:val="28"/>
                  <w:szCs w:val="28"/>
                  <w:lang w:val="az-Latn-AZ"/>
                </w:rPr>
              </m:ctrlPr>
            </m:funcPr>
            <m:fName>
              <m:sSub>
                <m:sSubPr>
                  <m:ctrlPr>
                    <w:rPr>
                      <w:rFonts w:ascii="Cambria Math" w:cs="Times New Roman" w:hAnsi="Cambria Math"/>
                      <w:i/>
                      <w:sz w:val="28"/>
                      <w:szCs w:val="28"/>
                      <w:lang w:val="az-Latn-AZ"/>
                    </w:rPr>
                  </m:ctrlPr>
                </m:sSubPr>
                <m:e>
                  <m:r>
                    <m:rPr>
                      <m:sty m:val="p"/>
                    </m:rPr>
                    <w:rPr>
                      <w:rFonts w:ascii="Cambria Math" w:cs="Times New Roman" w:hAnsi="Cambria Math"/>
                      <w:sz w:val="28"/>
                      <w:szCs w:val="28"/>
                      <w:lang w:val="az-Latn-AZ"/>
                    </w:rPr>
                    <m:t>log</m:t>
                  </m:r>
                </m:e>
                <m:sub>
                  <m:r>
                    <w:rPr>
                      <w:rFonts w:ascii="Cambria Math" w:cs="Times New Roman" w:hAnsi="Cambria Math"/>
                      <w:sz w:val="28"/>
                      <w:szCs w:val="28"/>
                      <w:lang w:val="az-Latn-AZ"/>
                    </w:rPr>
                    <m:t>10</m:t>
                  </m:r>
                </m:sub>
              </m:sSub>
            </m:fName>
            <m:e>
              <m:r>
                <w:rPr>
                  <w:rFonts w:ascii="Cambria Math" w:cs="Times New Roman" w:hAnsi="Cambria Math"/>
                  <w:sz w:val="28"/>
                  <w:szCs w:val="28"/>
                  <w:lang w:val="az-Latn-AZ"/>
                </w:rPr>
                <m:t>a</m:t>
              </m:r>
            </m:e>
          </m:func>
          <m:r>
            <w:rPr>
              <w:rFonts w:ascii="Cambria Math" w:cs="Times New Roman" w:hAnsi="Cambria Math"/>
              <w:sz w:val="28"/>
              <w:szCs w:val="28"/>
              <w:lang w:val="az-Latn-AZ"/>
            </w:rPr>
            <m:t>+</m:t>
          </m:r>
          <m:func>
            <m:funcPr>
              <m:ctrlPr>
                <w:rPr>
                  <w:rFonts w:ascii="Cambria Math" w:cs="Times New Roman" w:hAnsi="Cambria Math"/>
                  <w:i/>
                  <w:sz w:val="28"/>
                  <w:szCs w:val="28"/>
                  <w:lang w:val="az-Latn-AZ"/>
                </w:rPr>
              </m:ctrlPr>
            </m:funcPr>
            <m:fName>
              <m:sSub>
                <m:sSubPr>
                  <m:ctrlPr>
                    <w:rPr>
                      <w:rFonts w:ascii="Cambria Math" w:cs="Times New Roman" w:hAnsi="Cambria Math"/>
                      <w:i/>
                      <w:sz w:val="28"/>
                      <w:szCs w:val="28"/>
                      <w:lang w:val="az-Latn-AZ"/>
                    </w:rPr>
                  </m:ctrlPr>
                </m:sSubPr>
                <m:e>
                  <m:r>
                    <m:rPr>
                      <m:sty m:val="p"/>
                    </m:rPr>
                    <w:rPr>
                      <w:rFonts w:ascii="Cambria Math" w:cs="Times New Roman" w:hAnsi="Cambria Math"/>
                      <w:sz w:val="28"/>
                      <w:szCs w:val="28"/>
                      <w:lang w:val="az-Latn-AZ"/>
                    </w:rPr>
                    <m:t>log</m:t>
                  </m:r>
                </m:e>
                <m:sub>
                  <m:r>
                    <w:rPr>
                      <w:rFonts w:ascii="Cambria Math" w:cs="Times New Roman" w:hAnsi="Cambria Math"/>
                      <w:sz w:val="28"/>
                      <w:szCs w:val="28"/>
                      <w:lang w:val="az-Latn-AZ"/>
                    </w:rPr>
                    <m:t>10</m:t>
                  </m:r>
                </m:sub>
              </m:sSub>
            </m:fName>
            <m:e>
              <m:r>
                <w:rPr>
                  <w:rFonts w:ascii="Cambria Math" w:cs="Times New Roman" w:hAnsi="Cambria Math"/>
                  <w:sz w:val="28"/>
                  <w:szCs w:val="28"/>
                  <w:lang w:val="az-Latn-AZ"/>
                </w:rPr>
                <m:t>b</m:t>
              </m:r>
            </m:e>
          </m:func>
        </m:oMath>
      </m:oMathPara>
    </w:p>
    <w:p>
      <w:pPr>
        <w:pStyle w:val="style0"/>
        <w:tabs>
          <w:tab w:val="left" w:leader="none" w:pos="1843"/>
        </w:tabs>
        <w:autoSpaceDE w:val="false"/>
        <w:autoSpaceDN w:val="false"/>
        <w:adjustRightInd w:val="false"/>
        <w:spacing w:after="0" w:lineRule="auto" w:line="360"/>
        <w:jc w:val="both"/>
        <w:rPr>
          <w:rFonts w:ascii="Times New Roman" w:cs="Times New Roman" w:eastAsia="Times New Roman" w:hAnsi="Times New Roman"/>
          <w:sz w:val="28"/>
          <w:szCs w:val="28"/>
          <w:lang w:val="az-Latn-AZ"/>
        </w:rPr>
      </w:pPr>
      <w:r>
        <w:rPr>
          <w:rFonts w:ascii="Times New Roman" w:cs="Times New Roman" w:eastAsia="Times New Roman" w:hAnsi="Times New Roman"/>
          <w:sz w:val="28"/>
          <w:szCs w:val="28"/>
          <w:lang w:val="az-Latn-AZ"/>
        </w:rPr>
        <w:t>ödənilsin, onda</w:t>
      </w:r>
    </w:p>
    <w:p>
      <w:pPr>
        <w:pStyle w:val="style0"/>
        <w:tabs>
          <w:tab w:val="left" w:leader="none" w:pos="1843"/>
        </w:tabs>
        <w:autoSpaceDE w:val="false"/>
        <w:autoSpaceDN w:val="false"/>
        <w:adjustRightInd w:val="false"/>
        <w:spacing w:after="0" w:lineRule="auto" w:line="360"/>
        <w:jc w:val="center"/>
        <w:rPr>
          <w:rFonts w:ascii="Times New Roman" w:cs="Times New Roman" w:eastAsia="Times New Roman" w:hAnsi="Times New Roman"/>
          <w:sz w:val="28"/>
          <w:szCs w:val="28"/>
          <w:lang w:val="az-Latn-AZ"/>
        </w:rPr>
      </w:pPr>
      <m:oMathPara>
        <m:oMathParaPr>
          <m:jc m:val="center"/>
        </m:oMathParaPr>
        <m:oMath>
          <m:func>
            <m:funcPr>
              <m:ctrlPr>
                <w:rPr>
                  <w:rFonts w:ascii="Cambria Math" w:cs="Times New Roman" w:eastAsia="Times New Roman" w:hAnsi="Cambria Math"/>
                  <w:i/>
                  <w:sz w:val="28"/>
                  <w:szCs w:val="28"/>
                  <w:lang w:val="az-Latn-AZ"/>
                </w:rPr>
              </m:ctrlPr>
            </m:funcPr>
            <m:fName>
              <m:sSub>
                <m:sSubPr>
                  <m:ctrlPr>
                    <w:rPr>
                      <w:rFonts w:ascii="Cambria Math" w:cs="Times New Roman" w:eastAsia="Times New Roman" w:hAnsi="Cambria Math"/>
                      <w:i/>
                      <w:sz w:val="28"/>
                      <w:szCs w:val="28"/>
                      <w:lang w:val="az-Latn-AZ"/>
                    </w:rPr>
                  </m:ctrlPr>
                </m:sSubPr>
                <m:e>
                  <m:r>
                    <m:rPr>
                      <m:sty m:val="p"/>
                    </m:rPr>
                    <w:rPr>
                      <w:rFonts w:ascii="Cambria Math" w:cs="Times New Roman" w:eastAsia="Times New Roman" w:hAnsi="Cambria Math"/>
                      <w:sz w:val="28"/>
                      <w:szCs w:val="28"/>
                      <w:lang w:val="az-Latn-AZ"/>
                    </w:rPr>
                    <m:t>log</m:t>
                  </m:r>
                </m:e>
                <m:sub>
                  <m:r>
                    <w:rPr>
                      <w:rFonts w:ascii="Cambria Math" w:cs="Times New Roman" w:eastAsia="Times New Roman" w:hAnsi="Cambria Math"/>
                      <w:sz w:val="28"/>
                      <w:szCs w:val="28"/>
                      <w:lang w:val="az-Latn-AZ"/>
                    </w:rPr>
                    <m:t>10</m:t>
                  </m:r>
                </m:sub>
              </m:sSub>
            </m:fName>
            <m:e>
              <m:r>
                <w:rPr>
                  <w:rFonts w:ascii="Cambria Math" w:cs="Times New Roman" w:eastAsia="Times New Roman" w:hAnsi="Cambria Math"/>
                  <w:sz w:val="28"/>
                  <w:szCs w:val="28"/>
                  <w:lang w:val="az-Latn-AZ"/>
                </w:rPr>
                <m:t>(a+b)</m:t>
              </m:r>
            </m:e>
          </m:func>
          <m:r>
            <w:rPr>
              <w:rFonts w:ascii="Cambria Math" w:cs="Times New Roman" w:eastAsia="Times New Roman" w:hAnsi="Cambria Math"/>
              <w:sz w:val="28"/>
              <w:szCs w:val="28"/>
              <w:lang w:val="az-Latn-AZ"/>
            </w:rPr>
            <m:t>=</m:t>
          </m:r>
          <m:func>
            <m:funcPr>
              <m:ctrlPr>
                <w:rPr>
                  <w:rFonts w:ascii="Cambria Math" w:cs="Times New Roman" w:eastAsia="Times New Roman" w:hAnsi="Cambria Math"/>
                  <w:i/>
                  <w:sz w:val="28"/>
                  <w:szCs w:val="28"/>
                  <w:lang w:val="az-Latn-AZ"/>
                </w:rPr>
              </m:ctrlPr>
            </m:funcPr>
            <m:fName>
              <m:sSub>
                <m:sSubPr>
                  <m:ctrlPr>
                    <w:rPr>
                      <w:rFonts w:ascii="Cambria Math" w:cs="Times New Roman" w:eastAsia="Times New Roman" w:hAnsi="Cambria Math"/>
                      <w:i/>
                      <w:sz w:val="28"/>
                      <w:szCs w:val="28"/>
                      <w:lang w:val="az-Latn-AZ"/>
                    </w:rPr>
                  </m:ctrlPr>
                </m:sSubPr>
                <m:e>
                  <m:r>
                    <m:rPr>
                      <m:sty m:val="p"/>
                    </m:rPr>
                    <w:rPr>
                      <w:rFonts w:ascii="Cambria Math" w:cs="Times New Roman" w:eastAsia="Times New Roman" w:hAnsi="Cambria Math"/>
                      <w:sz w:val="28"/>
                      <w:szCs w:val="28"/>
                      <w:lang w:val="az-Latn-AZ"/>
                    </w:rPr>
                    <m:t>log</m:t>
                  </m:r>
                </m:e>
                <m:sub>
                  <m:r>
                    <w:rPr>
                      <w:rFonts w:ascii="Cambria Math" w:cs="Times New Roman" w:eastAsia="Times New Roman" w:hAnsi="Cambria Math"/>
                      <w:sz w:val="28"/>
                      <w:szCs w:val="28"/>
                      <w:lang w:val="az-Latn-AZ"/>
                    </w:rPr>
                    <m:t>10</m:t>
                  </m:r>
                </m:sub>
              </m:sSub>
            </m:fName>
            <m:e>
              <m:r>
                <w:rPr>
                  <w:rFonts w:ascii="Cambria Math" w:cs="Times New Roman" w:eastAsia="Times New Roman" w:hAnsi="Cambria Math"/>
                  <w:sz w:val="28"/>
                  <w:szCs w:val="28"/>
                  <w:lang w:val="az-Latn-AZ"/>
                </w:rPr>
                <m:t>(ab)</m:t>
              </m:r>
            </m:e>
          </m:func>
        </m:oMath>
      </m:oMathPara>
    </w:p>
    <w:p>
      <w:pPr>
        <w:pStyle w:val="style0"/>
        <w:tabs>
          <w:tab w:val="left" w:leader="none" w:pos="1843"/>
        </w:tabs>
        <w:autoSpaceDE w:val="false"/>
        <w:autoSpaceDN w:val="false"/>
        <w:adjustRightInd w:val="false"/>
        <w:spacing w:after="0" w:lineRule="auto" w:line="360"/>
        <w:jc w:val="both"/>
        <w:rPr>
          <w:rFonts w:ascii="Times New Roman" w:cs="Times New Roman" w:eastAsia="Times New Roman" w:hAnsi="Times New Roman"/>
          <w:sz w:val="28"/>
          <w:szCs w:val="28"/>
          <w:lang w:val="az-Latn-AZ"/>
        </w:rPr>
      </w:pPr>
      <w:r>
        <w:rPr>
          <w:rFonts w:ascii="Times New Roman" w:cs="Times New Roman" w:eastAsia="Times New Roman" w:hAnsi="Times New Roman"/>
          <w:sz w:val="28"/>
          <w:szCs w:val="28"/>
          <w:lang w:val="az-Latn-AZ"/>
        </w:rPr>
        <w:t>olar.</w:t>
      </w:r>
      <w:r>
        <w:rPr>
          <w:rFonts w:ascii="Times New Roman" w:cs="Times New Roman" w:eastAsia="Times New Roman" w:hAnsi="Times New Roman"/>
          <w:sz w:val="28"/>
          <w:szCs w:val="28"/>
          <w:lang w:val="az-Latn-AZ"/>
        </w:rPr>
        <w:t xml:space="preserve"> </w:t>
      </w:r>
    </w:p>
    <w:p>
      <w:pPr>
        <w:pStyle w:val="style0"/>
        <w:tabs>
          <w:tab w:val="left" w:leader="none" w:pos="1843"/>
        </w:tabs>
        <w:autoSpaceDE w:val="false"/>
        <w:autoSpaceDN w:val="false"/>
        <w:adjustRightInd w:val="false"/>
        <w:spacing w:after="0" w:lineRule="auto" w:line="360"/>
        <w:jc w:val="both"/>
        <w:rPr>
          <w:rFonts w:ascii="Times New Roman" w:cs="Times New Roman" w:eastAsia="Times New Roman" w:hAnsi="Times New Roman"/>
          <w:sz w:val="28"/>
          <w:szCs w:val="28"/>
          <w:lang w:val="az-Latn-AZ"/>
        </w:rPr>
      </w:pPr>
      <w:r>
        <w:rPr>
          <w:rFonts w:ascii="Times New Roman" w:cs="Times New Roman" w:eastAsia="Times New Roman" w:hAnsi="Times New Roman"/>
          <w:sz w:val="28"/>
          <w:szCs w:val="28"/>
          <w:lang w:val="az-Latn-AZ"/>
        </w:rPr>
        <w:t xml:space="preserve">        </w:t>
      </w:r>
      <w:r>
        <w:rPr>
          <w:rFonts w:ascii="Times New Roman" w:cs="Times New Roman" w:eastAsia="Times New Roman" w:hAnsi="Times New Roman"/>
          <w:sz w:val="28"/>
          <w:szCs w:val="28"/>
          <w:lang w:val="az-Latn-AZ"/>
        </w:rPr>
        <w:t xml:space="preserve">Buradan, </w:t>
      </w:r>
      <m:oMath>
        <m:r>
          <w:rPr>
            <w:rFonts w:ascii="Cambria Math" w:cs="Times New Roman" w:eastAsia="Times New Roman" w:hAnsi="Cambria Math"/>
            <w:sz w:val="28"/>
            <w:szCs w:val="28"/>
            <w:lang w:val="az-Latn-AZ"/>
          </w:rPr>
          <m:t>a+b=ab</m:t>
        </m:r>
      </m:oMath>
      <w:r>
        <w:rPr>
          <w:rFonts w:ascii="Times New Roman" w:cs="Times New Roman" w:eastAsia="Times New Roman" w:hAnsi="Times New Roman"/>
          <w:sz w:val="28"/>
          <w:szCs w:val="28"/>
          <w:lang w:val="az-Latn-AZ"/>
        </w:rPr>
        <w:t xml:space="preserve"> və ya </w:t>
      </w:r>
      <m:oMath>
        <m:r>
          <w:rPr>
            <w:rFonts w:ascii="Cambria Math" w:cs="Times New Roman" w:eastAsia="Times New Roman" w:hAnsi="Cambria Math"/>
            <w:sz w:val="28"/>
            <w:szCs w:val="28"/>
            <w:lang w:val="az-Latn-AZ"/>
          </w:rPr>
          <m:t>b=</m:t>
        </m:r>
        <m:f>
          <m:fPr>
            <m:ctrlPr>
              <w:rPr>
                <w:rFonts w:ascii="Cambria Math" w:cs="Times New Roman" w:eastAsia="Times New Roman" w:hAnsi="Cambria Math"/>
                <w:i/>
                <w:sz w:val="28"/>
                <w:szCs w:val="28"/>
                <w:lang w:val="az-Latn-AZ"/>
              </w:rPr>
            </m:ctrlPr>
          </m:fPr>
          <m:num>
            <m:r>
              <w:rPr>
                <w:rFonts w:ascii="Cambria Math" w:cs="Times New Roman" w:eastAsia="Times New Roman" w:hAnsi="Cambria Math"/>
                <w:sz w:val="28"/>
                <w:szCs w:val="28"/>
                <w:lang w:val="az-Latn-AZ"/>
              </w:rPr>
              <m:t>a</m:t>
            </m:r>
          </m:num>
          <m:den>
            <m:r>
              <w:rPr>
                <w:rFonts w:ascii="Cambria Math" w:cs="Times New Roman" w:eastAsia="Times New Roman" w:hAnsi="Cambria Math"/>
                <w:sz w:val="28"/>
                <w:szCs w:val="28"/>
                <w:lang w:val="az-Latn-AZ"/>
              </w:rPr>
              <m:t>a-1</m:t>
            </m:r>
          </m:den>
        </m:f>
      </m:oMath>
      <w:r>
        <w:rPr>
          <w:rFonts w:ascii="Times New Roman" w:cs="Times New Roman" w:eastAsia="Times New Roman" w:hAnsi="Times New Roman"/>
          <w:sz w:val="28"/>
          <w:szCs w:val="28"/>
          <w:lang w:val="az-Latn-AZ"/>
        </w:rPr>
        <w:t xml:space="preserve"> tapılar.</w:t>
      </w:r>
    </w:p>
    <w:p>
      <w:pPr>
        <w:pStyle w:val="style0"/>
        <w:tabs>
          <w:tab w:val="left" w:leader="none" w:pos="1843"/>
        </w:tabs>
        <w:autoSpaceDE w:val="false"/>
        <w:autoSpaceDN w:val="false"/>
        <w:adjustRightInd w:val="false"/>
        <w:spacing w:after="0" w:lineRule="auto" w:line="360"/>
        <w:jc w:val="both"/>
        <w:rPr>
          <w:rFonts w:ascii="Times New Roman" w:cs="Times New Roman" w:eastAsia="Times New Roman" w:hAnsi="Times New Roman"/>
          <w:sz w:val="28"/>
          <w:szCs w:val="28"/>
          <w:lang w:val="az-Latn-AZ"/>
        </w:rPr>
      </w:pPr>
      <w:r>
        <w:rPr>
          <w:rFonts w:ascii="Times New Roman" w:cs="Times New Roman" w:eastAsia="Times New Roman" w:hAnsi="Times New Roman"/>
          <w:sz w:val="28"/>
          <w:szCs w:val="28"/>
          <w:lang w:val="az-Latn-AZ"/>
        </w:rPr>
        <w:t xml:space="preserve">        </w:t>
      </w:r>
      <w:r>
        <w:rPr>
          <w:rFonts w:ascii="Times New Roman" w:cs="Times New Roman" w:eastAsia="Times New Roman" w:hAnsi="Times New Roman"/>
          <w:sz w:val="28"/>
          <w:szCs w:val="28"/>
          <w:lang w:val="az-Latn-AZ"/>
        </w:rPr>
        <w:t>Beləliklə,</w:t>
      </w:r>
      <m:oMath>
        <m:r>
          <w:rPr>
            <w:rFonts w:ascii="Cambria Math" w:cs="Times New Roman" w:eastAsia="Times New Roman" w:hAnsi="Cambria Math"/>
            <w:sz w:val="28"/>
            <w:szCs w:val="28"/>
            <w:lang w:val="az-Latn-AZ"/>
          </w:rPr>
          <m:t xml:space="preserve"> </m:t>
        </m:r>
        <m:func>
          <m:funcPr>
            <m:ctrlPr>
              <w:rPr>
                <w:rFonts w:ascii="Cambria Math" w:cs="Times New Roman" w:eastAsia="Times New Roman" w:hAnsi="Cambria Math"/>
                <w:i/>
                <w:sz w:val="28"/>
                <w:szCs w:val="28"/>
                <w:lang w:val="az-Latn-AZ"/>
              </w:rPr>
            </m:ctrlPr>
          </m:funcPr>
          <m:fName>
            <m:sSub>
              <m:sSubPr>
                <m:ctrlPr>
                  <w:rPr>
                    <w:rFonts w:ascii="Cambria Math" w:cs="Times New Roman" w:eastAsia="Times New Roman" w:hAnsi="Cambria Math"/>
                    <w:i/>
                    <w:sz w:val="28"/>
                    <w:szCs w:val="28"/>
                    <w:lang w:val="az-Latn-AZ"/>
                  </w:rPr>
                </m:ctrlPr>
              </m:sSubPr>
              <m:e>
                <m:r>
                  <m:rPr>
                    <m:sty m:val="p"/>
                  </m:rPr>
                  <w:rPr>
                    <w:rFonts w:ascii="Cambria Math" w:cs="Times New Roman" w:eastAsia="Times New Roman" w:hAnsi="Cambria Math"/>
                    <w:sz w:val="28"/>
                    <w:szCs w:val="28"/>
                    <w:lang w:val="az-Latn-AZ"/>
                  </w:rPr>
                  <m:t>log</m:t>
                </m:r>
              </m:e>
              <m:sub>
                <m:r>
                  <w:rPr>
                    <w:rFonts w:ascii="Cambria Math" w:cs="Times New Roman" w:eastAsia="Times New Roman" w:hAnsi="Cambria Math"/>
                    <w:sz w:val="28"/>
                    <w:szCs w:val="28"/>
                    <w:lang w:val="az-Latn-AZ"/>
                  </w:rPr>
                  <m:t>10</m:t>
                </m:r>
              </m:sub>
            </m:sSub>
          </m:fName>
          <m:e>
            <m:r>
              <w:rPr>
                <w:rFonts w:ascii="Cambria Math" w:cs="Times New Roman" w:eastAsia="Times New Roman" w:hAnsi="Cambria Math"/>
                <w:sz w:val="28"/>
                <w:szCs w:val="28"/>
                <w:lang w:val="az-Latn-AZ"/>
              </w:rPr>
              <m:t>(a+b)</m:t>
            </m:r>
          </m:e>
        </m:func>
        <m:r>
          <w:rPr>
            <w:rFonts w:ascii="Cambria Math" w:cs="Times New Roman" w:hAnsi="Cambria Math"/>
            <w:sz w:val="28"/>
            <w:szCs w:val="28"/>
            <w:lang w:val="az-Latn-AZ"/>
          </w:rPr>
          <m:t>=</m:t>
        </m:r>
        <m:func>
          <m:funcPr>
            <m:ctrlPr>
              <w:rPr>
                <w:rFonts w:ascii="Cambria Math" w:cs="Times New Roman" w:hAnsi="Cambria Math"/>
                <w:i/>
                <w:sz w:val="28"/>
                <w:szCs w:val="28"/>
                <w:lang w:val="az-Latn-AZ"/>
              </w:rPr>
            </m:ctrlPr>
          </m:funcPr>
          <m:fName>
            <m:sSub>
              <m:sSubPr>
                <m:ctrlPr>
                  <w:rPr>
                    <w:rFonts w:ascii="Cambria Math" w:cs="Times New Roman" w:hAnsi="Cambria Math"/>
                    <w:i/>
                    <w:sz w:val="28"/>
                    <w:szCs w:val="28"/>
                    <w:lang w:val="az-Latn-AZ"/>
                  </w:rPr>
                </m:ctrlPr>
              </m:sSubPr>
              <m:e>
                <m:r>
                  <m:rPr>
                    <m:sty m:val="p"/>
                  </m:rPr>
                  <w:rPr>
                    <w:rFonts w:ascii="Cambria Math" w:cs="Times New Roman" w:hAnsi="Cambria Math"/>
                    <w:sz w:val="28"/>
                    <w:szCs w:val="28"/>
                    <w:lang w:val="az-Latn-AZ"/>
                  </w:rPr>
                  <m:t>log</m:t>
                </m:r>
              </m:e>
              <m:sub>
                <m:r>
                  <w:rPr>
                    <w:rFonts w:ascii="Cambria Math" w:cs="Times New Roman" w:hAnsi="Cambria Math"/>
                    <w:sz w:val="28"/>
                    <w:szCs w:val="28"/>
                    <w:lang w:val="az-Latn-AZ"/>
                  </w:rPr>
                  <m:t>10</m:t>
                </m:r>
              </m:sub>
            </m:sSub>
          </m:fName>
          <m:e>
            <m:r>
              <w:rPr>
                <w:rFonts w:ascii="Cambria Math" w:cs="Times New Roman" w:hAnsi="Cambria Math"/>
                <w:sz w:val="28"/>
                <w:szCs w:val="28"/>
                <w:lang w:val="az-Latn-AZ"/>
              </w:rPr>
              <m:t>a</m:t>
            </m:r>
          </m:e>
        </m:func>
        <m:r>
          <w:rPr>
            <w:rFonts w:ascii="Cambria Math" w:cs="Times New Roman" w:hAnsi="Cambria Math"/>
            <w:sz w:val="28"/>
            <w:szCs w:val="28"/>
            <w:lang w:val="az-Latn-AZ"/>
          </w:rPr>
          <m:t>+</m:t>
        </m:r>
        <m:func>
          <m:funcPr>
            <m:ctrlPr>
              <w:rPr>
                <w:rFonts w:ascii="Cambria Math" w:cs="Times New Roman" w:hAnsi="Cambria Math"/>
                <w:i/>
                <w:sz w:val="28"/>
                <w:szCs w:val="28"/>
                <w:lang w:val="az-Latn-AZ"/>
              </w:rPr>
            </m:ctrlPr>
          </m:funcPr>
          <m:fName>
            <m:sSub>
              <m:sSubPr>
                <m:ctrlPr>
                  <w:rPr>
                    <w:rFonts w:ascii="Cambria Math" w:cs="Times New Roman" w:hAnsi="Cambria Math"/>
                    <w:i/>
                    <w:sz w:val="28"/>
                    <w:szCs w:val="28"/>
                    <w:lang w:val="az-Latn-AZ"/>
                  </w:rPr>
                </m:ctrlPr>
              </m:sSubPr>
              <m:e>
                <m:r>
                  <m:rPr>
                    <m:sty m:val="p"/>
                  </m:rPr>
                  <w:rPr>
                    <w:rFonts w:ascii="Cambria Math" w:cs="Times New Roman" w:hAnsi="Cambria Math"/>
                    <w:sz w:val="28"/>
                    <w:szCs w:val="28"/>
                    <w:lang w:val="az-Latn-AZ"/>
                  </w:rPr>
                  <m:t>log</m:t>
                </m:r>
              </m:e>
              <m:sub>
                <m:r>
                  <w:rPr>
                    <w:rFonts w:ascii="Cambria Math" w:cs="Times New Roman" w:hAnsi="Cambria Math"/>
                    <w:sz w:val="28"/>
                    <w:szCs w:val="28"/>
                    <w:lang w:val="az-Latn-AZ"/>
                  </w:rPr>
                  <m:t>10</m:t>
                </m:r>
              </m:sub>
            </m:sSub>
          </m:fName>
          <m:e>
            <m:r>
              <w:rPr>
                <w:rFonts w:ascii="Cambria Math" w:cs="Times New Roman" w:hAnsi="Cambria Math"/>
                <w:sz w:val="28"/>
                <w:szCs w:val="28"/>
                <w:lang w:val="az-Latn-AZ"/>
              </w:rPr>
              <m:t>b</m:t>
            </m:r>
          </m:e>
        </m:func>
      </m:oMath>
      <w:r>
        <w:rPr>
          <w:rFonts w:ascii="Times New Roman" w:cs="Times New Roman" w:eastAsia="Times New Roman" w:hAnsi="Times New Roman"/>
          <w:sz w:val="28"/>
          <w:szCs w:val="28"/>
          <w:lang w:val="az-Latn-AZ"/>
        </w:rPr>
        <w:t xml:space="preserve"> </w:t>
      </w:r>
      <w:r>
        <w:rPr>
          <w:rFonts w:ascii="Times New Roman" w:cs="Times New Roman" w:hAnsi="Times New Roman"/>
          <w:sz w:val="28"/>
          <w:szCs w:val="28"/>
          <w:lang w:val="az-Latn-AZ"/>
        </w:rPr>
        <w:t xml:space="preserve">bərabərliyi o zaman doğru olar ki,istənilən müsbət a və b ədədləri üçün </w:t>
      </w:r>
      <m:oMath>
        <m:r>
          <w:rPr>
            <w:rFonts w:ascii="Cambria Math" w:cs="Times New Roman" w:eastAsia="Times New Roman" w:hAnsi="Cambria Math"/>
            <w:sz w:val="28"/>
            <w:szCs w:val="28"/>
            <w:lang w:val="az-Latn-AZ"/>
          </w:rPr>
          <m:t>b=</m:t>
        </m:r>
        <m:f>
          <m:fPr>
            <m:ctrlPr>
              <w:rPr>
                <w:rFonts w:ascii="Cambria Math" w:cs="Times New Roman" w:eastAsia="Times New Roman" w:hAnsi="Cambria Math"/>
                <w:i/>
                <w:sz w:val="28"/>
                <w:szCs w:val="28"/>
                <w:lang w:val="az-Latn-AZ"/>
              </w:rPr>
            </m:ctrlPr>
          </m:fPr>
          <m:num>
            <m:r>
              <w:rPr>
                <w:rFonts w:ascii="Cambria Math" w:cs="Times New Roman" w:eastAsia="Times New Roman" w:hAnsi="Cambria Math"/>
                <w:sz w:val="28"/>
                <w:szCs w:val="28"/>
                <w:lang w:val="az-Latn-AZ"/>
              </w:rPr>
              <m:t>a</m:t>
            </m:r>
          </m:num>
          <m:den>
            <m:r>
              <w:rPr>
                <w:rFonts w:ascii="Cambria Math" w:cs="Times New Roman" w:eastAsia="Times New Roman" w:hAnsi="Cambria Math"/>
                <w:sz w:val="28"/>
                <w:szCs w:val="28"/>
                <w:lang w:val="az-Latn-AZ"/>
              </w:rPr>
              <m:t>a-1</m:t>
            </m:r>
          </m:den>
        </m:f>
      </m:oMath>
      <w:r>
        <w:rPr>
          <w:rFonts w:ascii="Times New Roman" w:cs="Times New Roman" w:eastAsia="Times New Roman" w:hAnsi="Times New Roman"/>
          <w:sz w:val="28"/>
          <w:szCs w:val="28"/>
          <w:lang w:val="az-Latn-AZ"/>
        </w:rPr>
        <w:t xml:space="preserve"> münasibət ödənilsin.</w:t>
      </w:r>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eastAsia="Times New Roman" w:hAnsi="Times New Roman"/>
          <w:sz w:val="28"/>
          <w:szCs w:val="28"/>
          <w:lang w:val="az-Latn-AZ"/>
        </w:rPr>
        <w:t xml:space="preserve">        </w:t>
      </w:r>
      <w:r>
        <w:rPr>
          <w:rFonts w:ascii="Times New Roman" w:cs="Times New Roman" w:eastAsia="Times New Roman" w:hAnsi="Times New Roman"/>
          <w:sz w:val="28"/>
          <w:szCs w:val="28"/>
          <w:lang w:val="az-Latn-AZ"/>
        </w:rPr>
        <w:t xml:space="preserve">Məsələn, </w:t>
      </w:r>
      <m:oMath>
        <m:r>
          <w:rPr>
            <w:rFonts w:ascii="Cambria Math" w:cs="Times New Roman" w:hAnsi="Cambria Math"/>
            <w:sz w:val="28"/>
            <w:szCs w:val="28"/>
            <w:lang w:val="az-Latn-AZ"/>
          </w:rPr>
          <m:t>a=1,5</m:t>
        </m:r>
      </m:oMath>
      <w:r>
        <w:rPr>
          <w:rFonts w:ascii="Times New Roman" w:cs="Times New Roman" w:hAnsi="Times New Roman"/>
          <w:sz w:val="28"/>
          <w:szCs w:val="28"/>
          <w:lang w:val="az-Latn-AZ"/>
        </w:rPr>
        <w:t xml:space="preserve"> olduqda </w:t>
      </w:r>
      <m:oMath>
        <m:r>
          <w:rPr>
            <w:rFonts w:ascii="Cambria Math" w:cs="Times New Roman" w:hAnsi="Cambria Math"/>
            <w:sz w:val="28"/>
            <w:szCs w:val="28"/>
            <w:lang w:val="az-Latn-AZ"/>
          </w:rPr>
          <m:t>b=3; a=2</m:t>
        </m:r>
      </m:oMath>
      <w:r>
        <w:rPr>
          <w:rFonts w:ascii="Times New Roman" w:cs="Times New Roman" w:hAnsi="Times New Roman"/>
          <w:sz w:val="28"/>
          <w:szCs w:val="28"/>
          <w:lang w:val="az-Latn-AZ"/>
        </w:rPr>
        <w:t xml:space="preserve"> olduqda </w:t>
      </w:r>
      <m:oMath>
        <m:r>
          <w:rPr>
            <w:rFonts w:ascii="Cambria Math" w:cs="Times New Roman" w:hAnsi="Cambria Math"/>
            <w:sz w:val="28"/>
            <w:szCs w:val="28"/>
            <w:lang w:val="az-Latn-AZ"/>
          </w:rPr>
          <m:t xml:space="preserve">b=2; a=3 </m:t>
        </m:r>
      </m:oMath>
      <w:r>
        <w:rPr>
          <w:rFonts w:ascii="Times New Roman" w:cs="Times New Roman" w:hAnsi="Times New Roman"/>
          <w:sz w:val="28"/>
          <w:szCs w:val="28"/>
          <w:lang w:val="az-Latn-AZ"/>
        </w:rPr>
        <w:t xml:space="preserve">olduqda </w:t>
      </w:r>
      <m:oMath>
        <m:r>
          <w:rPr>
            <w:rFonts w:ascii="Cambria Math" w:cs="Times New Roman" w:hAnsi="Cambria Math"/>
            <w:sz w:val="28"/>
            <w:szCs w:val="28"/>
            <w:lang w:val="az-Latn-AZ"/>
          </w:rPr>
          <m:t>b=</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3</m:t>
            </m:r>
          </m:num>
          <m:den>
            <m:r>
              <w:rPr>
                <w:rFonts w:ascii="Cambria Math" w:cs="Times New Roman" w:hAnsi="Cambria Math"/>
                <w:sz w:val="28"/>
                <w:szCs w:val="28"/>
                <w:lang w:val="az-Latn-AZ"/>
              </w:rPr>
              <m:t>2</m:t>
            </m:r>
          </m:den>
        </m:f>
        <m:r>
          <w:rPr>
            <w:rFonts w:ascii="Cambria Math" w:cs="Times New Roman" w:hAnsi="Cambria Math"/>
            <w:sz w:val="28"/>
            <w:szCs w:val="28"/>
            <w:lang w:val="az-Latn-AZ"/>
          </w:rPr>
          <m:t xml:space="preserve"> </m:t>
        </m:r>
      </m:oMath>
      <w:r>
        <w:rPr>
          <w:rFonts w:ascii="Times New Roman" w:cs="Times New Roman" w:eastAsia="Times New Roman" w:hAnsi="Times New Roman"/>
          <w:sz w:val="28"/>
          <w:szCs w:val="28"/>
          <w:lang w:val="az-Latn-AZ"/>
        </w:rPr>
        <w:t xml:space="preserve"> olar.</w:t>
      </w:r>
      <w:r>
        <w:rPr>
          <w:rFonts w:ascii="Times New Roman" w:cs="Times New Roman" w:eastAsia="Times New Roman" w:hAnsi="Times New Roman"/>
          <w:sz w:val="28"/>
          <w:szCs w:val="28"/>
          <w:lang w:val="az-Latn-AZ"/>
        </w:rPr>
        <w:t xml:space="preserve"> </w:t>
      </w:r>
      <w:r>
        <w:rPr>
          <w:rFonts w:ascii="Times New Roman" w:cs="Times New Roman" w:hAnsi="Times New Roman"/>
          <w:sz w:val="28"/>
          <w:szCs w:val="28"/>
          <w:lang w:val="az-Latn-AZ"/>
        </w:rPr>
        <w:t xml:space="preserve">Qeyd edək ki, belə cütlər sonsuz saydadır və </w:t>
      </w:r>
      <m:oMath>
        <m:r>
          <w:rPr>
            <w:rFonts w:ascii="Cambria Math" w:cs="Times New Roman" w:hAnsi="Cambria Math"/>
            <w:sz w:val="28"/>
            <w:szCs w:val="28"/>
            <w:lang w:val="az-Latn-AZ"/>
          </w:rPr>
          <m:t>a</m:t>
        </m:r>
      </m:oMath>
      <w:r>
        <w:rPr>
          <w:rFonts w:ascii="Times New Roman" w:cs="Times New Roman" w:hAnsi="Times New Roman"/>
          <w:sz w:val="28"/>
          <w:szCs w:val="28"/>
          <w:lang w:val="az-Latn-AZ"/>
        </w:rPr>
        <w:t xml:space="preserve"> ilə </w:t>
      </w:r>
      <m:oMath>
        <m:r>
          <w:rPr>
            <w:rFonts w:ascii="Cambria Math" w:cs="Times New Roman" w:hAnsi="Cambria Math"/>
            <w:sz w:val="28"/>
            <w:szCs w:val="28"/>
            <w:lang w:val="az-Latn-AZ"/>
          </w:rPr>
          <m:t>b</m:t>
        </m:r>
      </m:oMath>
      <w:r>
        <w:rPr>
          <w:rFonts w:ascii="Times New Roman" w:cs="Times New Roman" w:hAnsi="Times New Roman"/>
          <w:sz w:val="28"/>
          <w:szCs w:val="28"/>
          <w:lang w:val="az-Latn-AZ"/>
        </w:rPr>
        <w:t xml:space="preserve"> -nin qiymətləri </w:t>
      </w:r>
      <m:oMath>
        <m:r>
          <w:rPr>
            <w:rFonts w:ascii="Cambria Math" w:cs="Times New Roman" w:hAnsi="Cambria Math"/>
            <w:sz w:val="28"/>
            <w:szCs w:val="28"/>
            <w:lang w:val="az-Latn-AZ"/>
          </w:rPr>
          <m:t>1</m:t>
        </m:r>
      </m:oMath>
      <w:r>
        <w:rPr>
          <w:rFonts w:ascii="Times New Roman" w:cs="Times New Roman" w:hAnsi="Times New Roman"/>
          <w:sz w:val="28"/>
          <w:szCs w:val="28"/>
          <w:lang w:val="az-Latn-AZ"/>
        </w:rPr>
        <w:t>-dən böyükdür.</w:t>
      </w:r>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 2. İnkişaf etdirmək funksiyası. Tədqiqat xarakterli məsələlərin inkişaf etdirmək funksiyası şagirdlərin riyazi təfəkkürünün inkişafına, o cümlədən onlarda müşahidə, müqayisə, analiz, sintez, ümumiləşdirmə, mücərrədləşdirmə, konkretləşdirmə aparmaq bacarıqları formalaşdırmağa xidmət edir.</w:t>
      </w:r>
      <w:r>
        <w:rPr>
          <w:rFonts w:ascii="Times New Roman" w:cs="Times New Roman" w:hAnsi="Times New Roman"/>
          <w:sz w:val="28"/>
          <w:szCs w:val="28"/>
          <w:lang w:val="az-Latn-AZ"/>
        </w:rPr>
        <w:t xml:space="preserve"> İnkişaf etdirmə</w:t>
      </w:r>
      <w:r>
        <w:rPr>
          <w:rFonts w:ascii="Times New Roman" w:cs="Times New Roman" w:hAnsi="Times New Roman"/>
          <w:sz w:val="28"/>
          <w:szCs w:val="28"/>
          <w:lang w:val="az-Latn-AZ"/>
        </w:rPr>
        <w:t xml:space="preserve"> funksiyalar</w:t>
      </w:r>
      <w:r>
        <w:rPr>
          <w:rFonts w:ascii="Times New Roman" w:cs="Times New Roman" w:hAnsi="Times New Roman"/>
          <w:sz w:val="28"/>
          <w:szCs w:val="28"/>
          <w:lang w:val="az-Latn-AZ"/>
        </w:rPr>
        <w:t>ının iki növü fərqlə</w:t>
      </w:r>
      <w:r>
        <w:rPr>
          <w:rFonts w:ascii="Times New Roman" w:cs="Times New Roman" w:hAnsi="Times New Roman"/>
          <w:sz w:val="28"/>
          <w:szCs w:val="28"/>
          <w:lang w:val="az-Latn-AZ"/>
        </w:rPr>
        <w:t>ndirilir:</w:t>
      </w:r>
    </w:p>
    <w:p>
      <w:pPr>
        <w:pStyle w:val="style179"/>
        <w:numPr>
          <w:ilvl w:val="0"/>
          <w:numId w:val="8"/>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Ümumi xarakterli inkişaf etdirmə funksiyaları;</w:t>
      </w:r>
    </w:p>
    <w:p>
      <w:pPr>
        <w:pStyle w:val="style179"/>
        <w:numPr>
          <w:ilvl w:val="0"/>
          <w:numId w:val="8"/>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Xüsusi xarakterli inkişaf etdirmə funksiyaları.</w:t>
      </w:r>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Birinci növ funksiyalar şagirdlərdə </w:t>
      </w:r>
      <w:r>
        <w:rPr>
          <w:rFonts w:ascii="Times New Roman" w:cs="Times New Roman" w:hAnsi="Times New Roman"/>
          <w:sz w:val="28"/>
          <w:szCs w:val="28"/>
          <w:lang w:val="az-Latn-AZ"/>
        </w:rPr>
        <w:t xml:space="preserve">aşağıdakıların </w:t>
      </w:r>
      <w:r>
        <w:rPr>
          <w:rFonts w:ascii="Times New Roman" w:cs="Times New Roman" w:hAnsi="Times New Roman"/>
          <w:sz w:val="28"/>
          <w:szCs w:val="28"/>
          <w:lang w:val="az-Latn-AZ"/>
        </w:rPr>
        <w:t>inkişafına</w:t>
      </w:r>
      <w:r>
        <w:rPr>
          <w:rFonts w:ascii="Times New Roman" w:cs="Times New Roman" w:hAnsi="Times New Roman"/>
          <w:sz w:val="28"/>
          <w:szCs w:val="28"/>
          <w:lang w:val="az-Latn-AZ"/>
        </w:rPr>
        <w:t xml:space="preserve"> xidmə</w:t>
      </w:r>
      <w:r>
        <w:rPr>
          <w:rFonts w:ascii="Times New Roman" w:cs="Times New Roman" w:hAnsi="Times New Roman"/>
          <w:sz w:val="28"/>
          <w:szCs w:val="28"/>
          <w:lang w:val="az-Latn-AZ"/>
        </w:rPr>
        <w:t>t edir:</w:t>
      </w:r>
    </w:p>
    <w:p>
      <w:pPr>
        <w:pStyle w:val="style179"/>
        <w:numPr>
          <w:ilvl w:val="0"/>
          <w:numId w:val="9"/>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məlum elmi idrak metodlarının (müqayisə, analiz, sintez, mücərrədləşdirmə,</w:t>
      </w:r>
      <w:r>
        <w:rPr>
          <w:rFonts w:ascii="Times New Roman" w:cs="Times New Roman" w:hAnsi="Times New Roman"/>
          <w:sz w:val="28"/>
          <w:szCs w:val="28"/>
          <w:lang w:val="az-Latn-AZ"/>
        </w:rPr>
        <w:t xml:space="preserve"> </w:t>
      </w:r>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konkretləşdirmə, ümumiləşdirmə, xüsusiləşdirmə) isdifadə edilməsinə;</w:t>
      </w:r>
    </w:p>
    <w:p>
      <w:pPr>
        <w:pStyle w:val="style179"/>
        <w:numPr>
          <w:ilvl w:val="0"/>
          <w:numId w:val="9"/>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induktiv və deduktiv xarakterli əqli nəticələrin alınmasına;</w:t>
      </w:r>
    </w:p>
    <w:p>
      <w:pPr>
        <w:pStyle w:val="style179"/>
        <w:numPr>
          <w:ilvl w:val="0"/>
          <w:numId w:val="9"/>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mühüm olanların ayrd edilməsi;</w:t>
      </w:r>
    </w:p>
    <w:p>
      <w:pPr>
        <w:pStyle w:val="style179"/>
        <w:numPr>
          <w:ilvl w:val="0"/>
          <w:numId w:val="9"/>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qarşıya qoyulan məqsədlərə nail olmaq üçün metod və vasitələrin seçilməsinə.</w:t>
      </w:r>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Xüsusi xarakterli </w:t>
      </w:r>
      <w:r>
        <w:rPr>
          <w:rFonts w:ascii="Times New Roman" w:cs="Times New Roman" w:hAnsi="Times New Roman"/>
          <w:sz w:val="28"/>
          <w:szCs w:val="28"/>
          <w:lang w:val="az-Latn-AZ"/>
        </w:rPr>
        <w:t xml:space="preserve">inkişaf etdirmə funksiyaları isə </w:t>
      </w:r>
      <w:r>
        <w:rPr>
          <w:rFonts w:ascii="Times New Roman" w:cs="Times New Roman" w:hAnsi="Times New Roman"/>
          <w:sz w:val="28"/>
          <w:szCs w:val="28"/>
          <w:lang w:val="az-Latn-AZ"/>
        </w:rPr>
        <w:t>şagirdlərdə zehni fəaliyyətlərin inkişafına xidmət edir və buraya aşağıdakı funksiyalar daxil edilir:</w:t>
      </w:r>
    </w:p>
    <w:p>
      <w:pPr>
        <w:pStyle w:val="style179"/>
        <w:numPr>
          <w:ilvl w:val="0"/>
          <w:numId w:val="10"/>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verilən situasiyanı analiz etmək: həll olunan məsələ ilə daha əvvəl həll edilmiş məsələni qarşılaşdırmaq, verilən situasiyadakı gizli xüsusiyyətləri ortaya çıxarmaq;</w:t>
      </w:r>
    </w:p>
    <w:p>
      <w:pPr>
        <w:pStyle w:val="style179"/>
        <w:numPr>
          <w:ilvl w:val="0"/>
          <w:numId w:val="10"/>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bu və ya digər riyazi faktın, xassənin, münasibətin müəyyən dərəcə</w:t>
      </w:r>
      <w:r>
        <w:rPr>
          <w:rFonts w:ascii="Times New Roman" w:cs="Times New Roman" w:hAnsi="Times New Roman"/>
          <w:sz w:val="28"/>
          <w:szCs w:val="28"/>
          <w:lang w:val="az-Latn-AZ"/>
        </w:rPr>
        <w:t>də</w:t>
      </w:r>
      <w:r>
        <w:rPr>
          <w:rFonts w:ascii="Times New Roman" w:cs="Times New Roman" w:hAnsi="Times New Roman"/>
          <w:sz w:val="28"/>
          <w:szCs w:val="28"/>
          <w:lang w:val="az-Latn-AZ"/>
        </w:rPr>
        <w:t xml:space="preserve"> həqiqətə uyğunluğunu fərz etmək</w:t>
      </w:r>
      <w:r>
        <w:rPr>
          <w:rFonts w:ascii="Times New Roman" w:cs="Times New Roman" w:hAnsi="Times New Roman"/>
          <w:sz w:val="28"/>
          <w:szCs w:val="28"/>
          <w:lang w:val="az-Latn-AZ"/>
        </w:rPr>
        <w:t>;</w:t>
      </w:r>
    </w:p>
    <w:p>
      <w:pPr>
        <w:pStyle w:val="style179"/>
        <w:numPr>
          <w:ilvl w:val="0"/>
          <w:numId w:val="10"/>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məsələnin həlli üçün plan qurmaq;</w:t>
      </w:r>
    </w:p>
    <w:p>
      <w:pPr>
        <w:pStyle w:val="style179"/>
        <w:numPr>
          <w:ilvl w:val="0"/>
          <w:numId w:val="10"/>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verlilənləri analiz etmək, lazımsız olanları atmaq, zəruri olanları daxil etmək;</w:t>
      </w:r>
    </w:p>
    <w:p>
      <w:pPr>
        <w:pStyle w:val="style179"/>
        <w:numPr>
          <w:ilvl w:val="0"/>
          <w:numId w:val="10"/>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məsələlərin həlli üçün zəruri olan metod və vasitələri dəyişdirmək;</w:t>
      </w:r>
    </w:p>
    <w:p>
      <w:pPr>
        <w:pStyle w:val="style179"/>
        <w:numPr>
          <w:ilvl w:val="0"/>
          <w:numId w:val="10"/>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həllin doğruluğunu yoxlamaq;</w:t>
      </w:r>
    </w:p>
    <w:p>
      <w:pPr>
        <w:pStyle w:val="style179"/>
        <w:numPr>
          <w:ilvl w:val="0"/>
          <w:numId w:val="10"/>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alınan nəticəni analiz etmək, daha rasional həllərin tapılmasını həyata keçirmək.</w:t>
      </w:r>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Tədqiqatçıların böyük əksəriyyəti belə hesab edirlər ki, axtarış-tədqiqat xarakterli məsələlərin həlli şagirdlərdə reproduktiv təfəkkürün formalaşmasına, onların aktivliyinin və müstəqil işləmə payının azalmasına gətirir. Beləliklə,</w:t>
      </w:r>
      <w:r>
        <w:rPr>
          <w:rFonts w:ascii="Times New Roman" w:cs="Times New Roman" w:hAnsi="Times New Roman"/>
          <w:sz w:val="28"/>
          <w:szCs w:val="28"/>
          <w:lang w:val="az-Latn-AZ"/>
        </w:rPr>
        <w:t xml:space="preserve"> axtarış-tədqiqat xarakterli məsələlərin həlli prosesində aşağıdakı bacarıqların formalaşdırılmasına nail olmaq olar:</w:t>
      </w:r>
    </w:p>
    <w:p>
      <w:pPr>
        <w:pStyle w:val="style179"/>
        <w:numPr>
          <w:ilvl w:val="0"/>
          <w:numId w:val="11"/>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əldə edilən biliklərin, daha əvvəl baxılandan fərqli situasiyalara tətbiq etmə bacarıqları;</w:t>
      </w:r>
    </w:p>
    <w:p>
      <w:pPr>
        <w:pStyle w:val="style179"/>
        <w:numPr>
          <w:ilvl w:val="0"/>
          <w:numId w:val="11"/>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məsələdə tələb olunan suallara cavab vermə bacarıqları;</w:t>
      </w:r>
    </w:p>
    <w:p>
      <w:pPr>
        <w:pStyle w:val="style179"/>
        <w:numPr>
          <w:ilvl w:val="0"/>
          <w:numId w:val="11"/>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tədris və elmi ədəbiyyatlardan müsdəqil isdifadə etmə bacarıqları;</w:t>
      </w:r>
    </w:p>
    <w:p>
      <w:pPr>
        <w:pStyle w:val="style179"/>
        <w:numPr>
          <w:ilvl w:val="0"/>
          <w:numId w:val="11"/>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öz işini qurma bacarıqları;</w:t>
      </w:r>
    </w:p>
    <w:p>
      <w:pPr>
        <w:pStyle w:val="style179"/>
        <w:numPr>
          <w:ilvl w:val="0"/>
          <w:numId w:val="11"/>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məlum ümumi üsulları bir oblastdan digərinə keçməklə isdifadə etmə bacarıqları;</w:t>
      </w:r>
    </w:p>
    <w:p>
      <w:pPr>
        <w:pStyle w:val="style179"/>
        <w:numPr>
          <w:ilvl w:val="0"/>
          <w:numId w:val="11"/>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tələsik fəaliyyətlərdən uzaqlaşma bacarıqları;</w:t>
      </w:r>
    </w:p>
    <w:p>
      <w:pPr>
        <w:pStyle w:val="style179"/>
        <w:numPr>
          <w:ilvl w:val="0"/>
          <w:numId w:val="11"/>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həllin müxtəlif isdiqamətlərdə axtarılması bacarıqları;</w:t>
      </w:r>
    </w:p>
    <w:p>
      <w:pPr>
        <w:pStyle w:val="style179"/>
        <w:numPr>
          <w:ilvl w:val="0"/>
          <w:numId w:val="11"/>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öz fəaliyyətlərinə kəsilməz və sistematik olaraq nəzarət bacarıqları;</w:t>
      </w:r>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Axtarış-tədqiqat xarakterli məsələlərin</w:t>
      </w:r>
      <w:r>
        <w:rPr>
          <w:rFonts w:ascii="Times New Roman" w:cs="Times New Roman" w:hAnsi="Times New Roman"/>
          <w:sz w:val="28"/>
          <w:szCs w:val="28"/>
          <w:lang w:val="az-Latn-AZ"/>
        </w:rPr>
        <w:t xml:space="preserve"> həlli spesifik riyazi təfəkkürün inkişafına səbəb olur.</w:t>
      </w:r>
      <w:r>
        <w:rPr>
          <w:rFonts w:ascii="Times New Roman" w:cs="Times New Roman" w:hAnsi="Times New Roman"/>
          <w:sz w:val="28"/>
          <w:szCs w:val="28"/>
          <w:lang w:val="az-Latn-AZ"/>
        </w:rPr>
        <w:t xml:space="preserve"> A.Y.Xinçin belə təfəkkürün aşağıdakı xarakterik əlamətlərini fərqləndirir.</w:t>
      </w:r>
    </w:p>
    <w:p>
      <w:pPr>
        <w:pStyle w:val="style179"/>
        <w:numPr>
          <w:ilvl w:val="0"/>
          <w:numId w:val="12"/>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Riyaziyyatda məntiqi mühakimələr sxemi üstünlük təşkil edir;</w:t>
      </w:r>
    </w:p>
    <w:p>
      <w:pPr>
        <w:pStyle w:val="style179"/>
        <w:numPr>
          <w:ilvl w:val="0"/>
          <w:numId w:val="12"/>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Yığcamlıq, verilən məqsədə gedən ən qısa məntiqi yolun tapılmasına cəhd;</w:t>
      </w:r>
    </w:p>
    <w:p>
      <w:pPr>
        <w:pStyle w:val="style179"/>
        <w:numPr>
          <w:ilvl w:val="0"/>
          <w:numId w:val="12"/>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Dəlil gətirmənin parçalanması;</w:t>
      </w:r>
    </w:p>
    <w:p>
      <w:pPr>
        <w:pStyle w:val="style179"/>
        <w:numPr>
          <w:ilvl w:val="0"/>
          <w:numId w:val="12"/>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İşarələmənin son dərəcədə dəqiq olması.</w:t>
      </w:r>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Axtarış-tədqiqat xarakterli məsələlərin şagirdlərdə dünyagörüşün inkişafındakı rolundan bəhs edək. </w:t>
      </w:r>
      <w:r>
        <w:rPr>
          <w:rFonts w:ascii="Times New Roman" w:cs="Times New Roman" w:hAnsi="Times New Roman"/>
          <w:sz w:val="28"/>
          <w:szCs w:val="28"/>
          <w:lang w:val="az-Latn-AZ"/>
        </w:rPr>
        <w:t>Şagirdlərdə dünyagörüşün formalaşması məsələləri çoxlu sayda tədqiqatçının (B.V.Qnedenko, N.A.Tereşin və b.) işlərində baxılmışdır.</w:t>
      </w:r>
      <w:r>
        <w:rPr>
          <w:rFonts w:ascii="Times New Roman" w:cs="Times New Roman" w:hAnsi="Times New Roman"/>
          <w:sz w:val="28"/>
          <w:szCs w:val="28"/>
          <w:lang w:val="az-Latn-AZ"/>
        </w:rPr>
        <w:t xml:space="preserve"> Qeyd edək ki, məsələlərin həlli prosesində şagirdlərə, nəzəriyyə ilə praktikanın kəsilməz əlaqəsini, riyazi abstraksiyaların tətbiqi xarakterini və riyaziyyatın politexnik xüsusiyyətini nümayış etdirmək məqsədəuyğundur. Bir neçə misal verək. Riyaziyyatın müxtəlif oblastlarında elə məsələlərə baxılır ki, bu məsələlərin həlli, məsələ qoyulduqdan uzun müddət sonra tapılmışdır və ya həll, təlimlərin bütün cəhtlərinə baxmayaraq tapılmamışdır. Qeyd etmək lazımdır ki, müəyyən müddə</w:t>
      </w:r>
      <w:r>
        <w:rPr>
          <w:rFonts w:ascii="Times New Roman" w:cs="Times New Roman" w:hAnsi="Times New Roman"/>
          <w:sz w:val="28"/>
          <w:szCs w:val="28"/>
          <w:lang w:val="az-Latn-AZ"/>
        </w:rPr>
        <w:t>t sonra bu məsələlərin bəzilərinin həllinin olmadığı (kürənin kvadraturası, bucağın triseksiyaları) isbat edilmişdir, digərləri üçün isə həllin varlığı məsələsi açıq qalmışdır (Fermanın böyük teoremi). Ferma teoremi haqqında danışmadan əvvəl aşağıdakı məsələ ilə şagirdlər tanış edilmə</w:t>
      </w:r>
      <w:r>
        <w:rPr>
          <w:rFonts w:ascii="Times New Roman" w:cs="Times New Roman" w:hAnsi="Times New Roman"/>
          <w:sz w:val="28"/>
          <w:szCs w:val="28"/>
          <w:lang w:val="az-Latn-AZ"/>
        </w:rPr>
        <w:t>lidir:</w:t>
      </w:r>
    </w:p>
    <w:p>
      <w:pPr>
        <w:pStyle w:val="style179"/>
        <w:numPr>
          <w:ilvl w:val="0"/>
          <w:numId w:val="13"/>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Seçmə üsulu ilə elə natural ədədlər tapın ki,</w:t>
      </w:r>
    </w:p>
    <w:p>
      <w:pPr>
        <w:pStyle w:val="style179"/>
        <w:numPr>
          <w:ilvl w:val="0"/>
          <w:numId w:val="14"/>
        </w:numPr>
        <w:tabs>
          <w:tab w:val="left" w:leader="none" w:pos="1843"/>
        </w:tabs>
        <w:autoSpaceDE w:val="false"/>
        <w:autoSpaceDN w:val="false"/>
        <w:adjustRightInd w:val="false"/>
        <w:spacing w:after="0" w:lineRule="auto" w:line="360"/>
        <w:ind w:left="1077"/>
        <w:jc w:val="both"/>
        <w:rPr>
          <w:rFonts w:ascii="Times New Roman" w:cs="Times New Roman" w:eastAsia="MS Mincho" w:hAnsi="Times New Roman"/>
          <w:sz w:val="28"/>
          <w:szCs w:val="28"/>
          <w:lang w:val="az-Latn-AZ"/>
        </w:rPr>
      </w:pPr>
      <m:oMath>
        <m:r>
          <w:rPr>
            <w:rFonts w:ascii="Cambria Math" w:cs="Times New Roman" w:eastAsia="MS Mincho" w:hAnsi="Cambria Math"/>
            <w:sz w:val="28"/>
            <w:szCs w:val="28"/>
            <w:lang w:val="az-Latn-AZ"/>
          </w:rPr>
          <m:t>x+y=38</m:t>
        </m:r>
      </m:oMath>
    </w:p>
    <w:p>
      <w:pPr>
        <w:pStyle w:val="style179"/>
        <w:numPr>
          <w:ilvl w:val="0"/>
          <w:numId w:val="14"/>
        </w:numPr>
        <w:tabs>
          <w:tab w:val="left" w:leader="none" w:pos="1843"/>
        </w:tabs>
        <w:autoSpaceDE w:val="false"/>
        <w:autoSpaceDN w:val="false"/>
        <w:adjustRightInd w:val="false"/>
        <w:spacing w:after="0" w:lineRule="auto" w:line="360"/>
        <w:ind w:left="1077"/>
        <w:jc w:val="both"/>
        <w:rPr>
          <w:rFonts w:ascii="Times New Roman" w:cs="Times New Roman" w:hAnsi="Times New Roman"/>
          <w:sz w:val="28"/>
          <w:szCs w:val="28"/>
          <w:lang w:val="az-Latn-AZ"/>
        </w:rPr>
      </w:pPr>
      <m:oMath>
        <m:sSup>
          <m:sSupPr>
            <m:ctrlPr>
              <w:rPr>
                <w:rFonts w:ascii="Cambria Math" w:cs="Times New Roman" w:eastAsia="MS Mincho" w:hAnsi="Cambria Math"/>
                <w:i/>
                <w:sz w:val="28"/>
                <w:szCs w:val="28"/>
                <w:lang w:val="az-Latn-AZ"/>
              </w:rPr>
            </m:ctrlPr>
          </m:sSupPr>
          <m:e>
            <m:r>
              <w:rPr>
                <w:rFonts w:ascii="Cambria Math" w:cs="Times New Roman" w:eastAsia="MS Mincho" w:hAnsi="Cambria Math"/>
                <w:sz w:val="28"/>
                <w:szCs w:val="28"/>
                <w:lang w:val="az-Latn-AZ"/>
              </w:rPr>
              <m:t>x</m:t>
            </m:r>
          </m:e>
          <m:sup>
            <m:r>
              <w:rPr>
                <w:rFonts w:ascii="Cambria Math" w:cs="Times New Roman" w:eastAsia="MS Mincho" w:hAnsi="Cambria Math"/>
                <w:sz w:val="28"/>
                <w:szCs w:val="28"/>
                <w:lang w:val="az-Latn-AZ"/>
              </w:rPr>
              <m:t>2</m:t>
            </m:r>
          </m:sup>
        </m:sSup>
        <m:r>
          <w:rPr>
            <w:rFonts w:ascii="Cambria Math" w:cs="Times New Roman" w:eastAsia="MS Mincho" w:hAnsi="Cambria Math"/>
            <w:sz w:val="28"/>
            <w:szCs w:val="28"/>
            <w:lang w:val="az-Latn-AZ"/>
          </w:rPr>
          <m:t>+</m:t>
        </m:r>
        <m:sSup>
          <m:sSupPr>
            <m:ctrlPr>
              <w:rPr>
                <w:rFonts w:ascii="Cambria Math" w:cs="Times New Roman" w:eastAsia="MS Mincho" w:hAnsi="Cambria Math"/>
                <w:i/>
                <w:sz w:val="28"/>
                <w:szCs w:val="28"/>
                <w:lang w:val="az-Latn-AZ"/>
              </w:rPr>
            </m:ctrlPr>
          </m:sSupPr>
          <m:e>
            <m:r>
              <w:rPr>
                <w:rFonts w:ascii="Cambria Math" w:cs="Times New Roman" w:eastAsia="MS Mincho" w:hAnsi="Cambria Math"/>
                <w:sz w:val="28"/>
                <w:szCs w:val="28"/>
                <w:lang w:val="az-Latn-AZ"/>
              </w:rPr>
              <m:t>y</m:t>
            </m:r>
          </m:e>
          <m:sup>
            <m:r>
              <w:rPr>
                <w:rFonts w:ascii="Cambria Math" w:cs="Times New Roman" w:eastAsia="MS Mincho" w:hAnsi="Cambria Math"/>
                <w:sz w:val="28"/>
                <w:szCs w:val="28"/>
                <w:lang w:val="az-Latn-AZ"/>
              </w:rPr>
              <m:t>2</m:t>
            </m:r>
          </m:sup>
        </m:sSup>
        <m:r>
          <w:rPr>
            <w:rFonts w:ascii="Cambria Math" w:cs="Times New Roman" w:eastAsia="MS Mincho" w:hAnsi="Cambria Math"/>
            <w:sz w:val="28"/>
            <w:szCs w:val="28"/>
            <w:lang w:val="az-Latn-AZ"/>
          </w:rPr>
          <m:t>=25;</m:t>
        </m:r>
      </m:oMath>
    </w:p>
    <w:p>
      <w:pPr>
        <w:pStyle w:val="style179"/>
        <w:numPr>
          <w:ilvl w:val="0"/>
          <w:numId w:val="14"/>
        </w:numPr>
        <w:tabs>
          <w:tab w:val="left" w:leader="none" w:pos="1843"/>
        </w:tabs>
        <w:autoSpaceDE w:val="false"/>
        <w:autoSpaceDN w:val="false"/>
        <w:adjustRightInd w:val="false"/>
        <w:spacing w:after="0" w:lineRule="auto" w:line="360"/>
        <w:ind w:left="1077"/>
        <w:jc w:val="both"/>
        <w:rPr>
          <w:rFonts w:ascii="Times New Roman" w:cs="Times New Roman" w:hAnsi="Times New Roman"/>
          <w:sz w:val="28"/>
          <w:szCs w:val="28"/>
          <w:lang w:val="az-Latn-AZ"/>
        </w:rPr>
      </w:pPr>
      <m:oMath>
        <m:sSup>
          <m:sSupPr>
            <m:ctrlPr>
              <w:rPr>
                <w:rFonts w:ascii="Cambria Math" w:cs="Times New Roman" w:eastAsia="MS Mincho" w:hAnsi="Cambria Math"/>
                <w:i/>
                <w:sz w:val="28"/>
                <w:szCs w:val="28"/>
                <w:lang w:val="az-Latn-AZ"/>
              </w:rPr>
            </m:ctrlPr>
          </m:sSupPr>
          <m:e>
            <m:r>
              <w:rPr>
                <w:rFonts w:ascii="Cambria Math" w:cs="Times New Roman" w:eastAsia="MS Mincho" w:hAnsi="Cambria Math"/>
                <w:sz w:val="28"/>
                <w:szCs w:val="28"/>
                <w:lang w:val="az-Latn-AZ"/>
              </w:rPr>
              <m:t>x</m:t>
            </m:r>
          </m:e>
          <m:sup>
            <m:r>
              <w:rPr>
                <w:rFonts w:ascii="Cambria Math" w:cs="Times New Roman" w:eastAsia="MS Mincho" w:hAnsi="Cambria Math"/>
                <w:sz w:val="28"/>
                <w:szCs w:val="28"/>
                <w:lang w:val="az-Latn-AZ"/>
              </w:rPr>
              <m:t>2</m:t>
            </m:r>
          </m:sup>
        </m:sSup>
        <m:r>
          <w:rPr>
            <w:rFonts w:ascii="Cambria Math" w:cs="Times New Roman" w:eastAsia="MS Mincho" w:hAnsi="Cambria Math"/>
            <w:sz w:val="28"/>
            <w:szCs w:val="28"/>
            <w:lang w:val="az-Latn-AZ"/>
          </w:rPr>
          <m:t>+</m:t>
        </m:r>
        <m:sSup>
          <m:sSupPr>
            <m:ctrlPr>
              <w:rPr>
                <w:rFonts w:ascii="Cambria Math" w:cs="Times New Roman" w:eastAsia="MS Mincho" w:hAnsi="Cambria Math"/>
                <w:i/>
                <w:sz w:val="28"/>
                <w:szCs w:val="28"/>
                <w:lang w:val="az-Latn-AZ"/>
              </w:rPr>
            </m:ctrlPr>
          </m:sSupPr>
          <m:e>
            <m:r>
              <w:rPr>
                <w:rFonts w:ascii="Cambria Math" w:cs="Times New Roman" w:eastAsia="MS Mincho" w:hAnsi="Cambria Math"/>
                <w:sz w:val="28"/>
                <w:szCs w:val="28"/>
                <w:lang w:val="az-Latn-AZ"/>
              </w:rPr>
              <m:t>y</m:t>
            </m:r>
          </m:e>
          <m:sup>
            <m:r>
              <w:rPr>
                <w:rFonts w:ascii="Cambria Math" w:cs="Times New Roman" w:eastAsia="MS Mincho" w:hAnsi="Cambria Math"/>
                <w:sz w:val="28"/>
                <w:szCs w:val="28"/>
                <w:lang w:val="az-Latn-AZ"/>
              </w:rPr>
              <m:t>2</m:t>
            </m:r>
          </m:sup>
        </m:sSup>
        <m:r>
          <w:rPr>
            <w:rFonts w:ascii="Cambria Math" w:cs="Times New Roman" w:eastAsia="MS Mincho" w:hAnsi="Cambria Math"/>
            <w:sz w:val="28"/>
            <w:szCs w:val="28"/>
            <w:lang w:val="az-Latn-AZ"/>
          </w:rPr>
          <m:t>=169;</m:t>
        </m:r>
      </m:oMath>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münasibətləri ödənilsin. Baxılan tənliklərdəki fərq nədir?</w:t>
      </w:r>
    </w:p>
    <w:p>
      <w:pPr>
        <w:pStyle w:val="style179"/>
        <w:numPr>
          <w:ilvl w:val="0"/>
          <w:numId w:val="13"/>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Elə x , y , z natural ədədləri tapın ki,</w:t>
      </w:r>
      <m:oMath>
        <m:r>
          <w:rPr>
            <w:rFonts w:ascii="Cambria Math" w:cs="Times New Roman" w:hAnsi="Cambria Math"/>
            <w:sz w:val="28"/>
            <w:szCs w:val="28"/>
            <w:lang w:val="az-Latn-AZ"/>
          </w:rPr>
          <m:t xml:space="preserve"> </m:t>
        </m:r>
        <m:sSup>
          <m:sSupPr>
            <m:ctrlPr>
              <w:rPr>
                <w:rFonts w:ascii="Cambria Math" w:cs="Times New Roman" w:eastAsia="Times New Roman" w:hAnsi="Cambria Math"/>
                <w:i/>
                <w:sz w:val="28"/>
                <w:szCs w:val="28"/>
                <w:lang w:val="az-Latn-AZ"/>
              </w:rPr>
            </m:ctrlPr>
          </m:sSupPr>
          <m:e>
            <m:r>
              <w:rPr>
                <w:rFonts w:ascii="Cambria Math" w:cs="Times New Roman" w:eastAsia="Times New Roman" w:hAnsi="Cambria Math"/>
                <w:sz w:val="28"/>
                <w:szCs w:val="28"/>
                <w:lang w:val="az-Latn-AZ"/>
              </w:rPr>
              <m:t>x</m:t>
            </m:r>
          </m:e>
          <m:sup>
            <m:r>
              <w:rPr>
                <w:rFonts w:ascii="Cambria Math" w:cs="Times New Roman" w:eastAsia="Times New Roman" w:hAnsi="Cambria Math"/>
                <w:sz w:val="28"/>
                <w:szCs w:val="28"/>
                <w:lang w:val="az-Latn-AZ"/>
              </w:rPr>
              <m:t>2</m:t>
            </m:r>
          </m:sup>
        </m:sSup>
        <m:r>
          <w:rPr>
            <w:rFonts w:ascii="Cambria Math" w:cs="Times New Roman" w:eastAsia="Times New Roman" w:hAnsi="Cambria Math"/>
            <w:sz w:val="28"/>
            <w:szCs w:val="28"/>
            <w:lang w:val="az-Latn-AZ"/>
          </w:rPr>
          <m:t>+</m:t>
        </m:r>
        <m:sSup>
          <m:sSupPr>
            <m:ctrlPr>
              <w:rPr>
                <w:rFonts w:ascii="Cambria Math" w:cs="Times New Roman" w:eastAsia="Times New Roman" w:hAnsi="Cambria Math"/>
                <w:i/>
                <w:sz w:val="28"/>
                <w:szCs w:val="28"/>
                <w:lang w:val="az-Latn-AZ"/>
              </w:rPr>
            </m:ctrlPr>
          </m:sSupPr>
          <m:e>
            <m:r>
              <w:rPr>
                <w:rFonts w:ascii="Cambria Math" w:cs="Times New Roman" w:eastAsia="Times New Roman" w:hAnsi="Cambria Math"/>
                <w:sz w:val="28"/>
                <w:szCs w:val="28"/>
                <w:lang w:val="az-Latn-AZ"/>
              </w:rPr>
              <m:t>y</m:t>
            </m:r>
          </m:e>
          <m:sup>
            <m:r>
              <w:rPr>
                <w:rFonts w:ascii="Cambria Math" w:cs="Times New Roman" w:eastAsia="Times New Roman" w:hAnsi="Cambria Math"/>
                <w:sz w:val="28"/>
                <w:szCs w:val="28"/>
                <w:lang w:val="az-Latn-AZ"/>
              </w:rPr>
              <m:t>2</m:t>
            </m:r>
          </m:sup>
        </m:sSup>
        <m:r>
          <w:rPr>
            <w:rFonts w:ascii="Cambria Math" w:cs="Times New Roman" w:eastAsia="Times New Roman" w:hAnsi="Cambria Math"/>
            <w:sz w:val="28"/>
            <w:szCs w:val="28"/>
            <w:lang w:val="az-Latn-AZ"/>
          </w:rPr>
          <m:t>=</m:t>
        </m:r>
        <m:sSup>
          <m:sSupPr>
            <m:ctrlPr>
              <w:rPr>
                <w:rFonts w:ascii="Cambria Math" w:cs="Times New Roman" w:eastAsia="Times New Roman" w:hAnsi="Cambria Math"/>
                <w:i/>
                <w:sz w:val="28"/>
                <w:szCs w:val="28"/>
                <w:lang w:val="az-Latn-AZ"/>
              </w:rPr>
            </m:ctrlPr>
          </m:sSupPr>
          <m:e>
            <m:r>
              <w:rPr>
                <w:rFonts w:ascii="Cambria Math" w:cs="Times New Roman" w:eastAsia="Times New Roman" w:hAnsi="Cambria Math"/>
                <w:sz w:val="28"/>
                <w:szCs w:val="28"/>
                <w:lang w:val="az-Latn-AZ"/>
              </w:rPr>
              <m:t>z</m:t>
            </m:r>
          </m:e>
          <m:sup>
            <m:r>
              <w:rPr>
                <w:rFonts w:ascii="Cambria Math" w:cs="Times New Roman" w:eastAsia="Times New Roman" w:hAnsi="Cambria Math"/>
                <w:sz w:val="28"/>
                <w:szCs w:val="28"/>
                <w:lang w:val="az-Latn-AZ"/>
              </w:rPr>
              <m:t>2</m:t>
            </m:r>
          </m:sup>
        </m:sSup>
      </m:oMath>
      <w:r>
        <w:rPr>
          <w:rFonts w:ascii="Times New Roman" w:cs="Times New Roman" w:eastAsia="Times New Roman" w:hAnsi="Times New Roman"/>
          <w:sz w:val="28"/>
          <w:szCs w:val="28"/>
          <w:lang w:val="az-Latn-AZ"/>
        </w:rPr>
        <w:t xml:space="preserve"> olsun.</w:t>
      </w:r>
    </w:p>
    <w:p>
      <w:pPr>
        <w:pStyle w:val="style179"/>
        <w:numPr>
          <w:ilvl w:val="0"/>
          <w:numId w:val="13"/>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Yuxarıdakı məsələni ümumiləşdirmə</w:t>
      </w:r>
      <w:r>
        <w:rPr>
          <w:rFonts w:ascii="Times New Roman" w:cs="Times New Roman" w:hAnsi="Times New Roman"/>
          <w:sz w:val="28"/>
          <w:szCs w:val="28"/>
          <w:lang w:val="az-Latn-AZ"/>
        </w:rPr>
        <w:t>k mümkündürmü?</w:t>
      </w:r>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3. Tərbiyə etmək funksiyası</w:t>
      </w:r>
      <w:r>
        <w:rPr>
          <w:rFonts w:ascii="Times New Roman" w:cs="Times New Roman" w:hAnsi="Times New Roman"/>
          <w:sz w:val="28"/>
          <w:szCs w:val="28"/>
          <w:lang w:val="az-Latn-AZ"/>
        </w:rPr>
        <w:t>. Məsələlərin tərbiyə etmək funksiyası şagirdlərdə mütərəqqi dünyagörüşü, öyrənməyə maraq hissi, müstəqillik və s. formalaşdırmağa</w:t>
      </w:r>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xidmət edir. V.A.Qusevin və başqalarının “Riyaziyyat təlimi və şagirdin şəxsiyyətinin</w:t>
      </w:r>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tam formalaşması” məqaləsində riyaziyyat təlimi prosesində şagirdlərdə əxlaqi, estetik</w:t>
      </w:r>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və əmək tərbiyyəsinin formalaşması məsələləri tədqiq edilmişdir</w:t>
      </w:r>
      <w:r>
        <w:rPr>
          <w:rFonts w:ascii="Times New Roman" w:cs="Times New Roman" w:hAnsi="Times New Roman"/>
          <w:sz w:val="28"/>
          <w:szCs w:val="28"/>
          <w:lang w:val="az-Latn-AZ"/>
        </w:rPr>
        <w:t xml:space="preserve"> </w:t>
      </w:r>
      <w:r>
        <w:rPr>
          <w:rFonts w:ascii="Times New Roman" w:cs="Times New Roman" w:hAnsi="Times New Roman"/>
          <w:i/>
          <w:sz w:val="28"/>
          <w:szCs w:val="28"/>
          <w:lang w:val="az-Latn-AZ"/>
        </w:rPr>
        <w:t>[30]</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Bu məsələləri A.Y.Xinçin məşhur işində çoxlu tədqiqatlar apararaq aşağıdakı cədvəl1.1-i qurmuşdur.</w:t>
      </w:r>
    </w:p>
    <w:tbl>
      <w:tblPr>
        <w:tblStyle w:val="style154"/>
        <w:tblW w:w="9634" w:type="dxa"/>
        <w:tblLook w:val="04A0" w:firstRow="1" w:lastRow="0" w:firstColumn="1" w:lastColumn="0" w:noHBand="0" w:noVBand="1"/>
      </w:tblPr>
      <w:tblGrid>
        <w:gridCol w:w="2689"/>
        <w:gridCol w:w="2749"/>
        <w:gridCol w:w="4196"/>
      </w:tblGrid>
      <w:tr>
        <w:trPr/>
        <w:tc>
          <w:tcPr>
            <w:tcW w:w="9634" w:type="dxa"/>
            <w:gridSpan w:val="3"/>
            <w:tcBorders/>
          </w:tcPr>
          <w:p>
            <w:pPr>
              <w:pStyle w:val="style0"/>
              <w:tabs>
                <w:tab w:val="left" w:leader="none" w:pos="1843"/>
              </w:tabs>
              <w:autoSpaceDE w:val="false"/>
              <w:autoSpaceDN w:val="false"/>
              <w:adjustRightInd w:val="false"/>
              <w:jc w:val="right"/>
              <w:rPr>
                <w:sz w:val="28"/>
                <w:szCs w:val="28"/>
                <w:lang w:val="az-Latn-AZ"/>
              </w:rPr>
            </w:pPr>
            <w:r>
              <w:rPr>
                <w:b/>
                <w:sz w:val="28"/>
                <w:szCs w:val="28"/>
                <w:lang w:val="az-Latn-AZ"/>
              </w:rPr>
              <w:t>Cədvəl 1.1</w:t>
            </w:r>
            <w:r>
              <w:rPr>
                <w:sz w:val="28"/>
                <w:szCs w:val="28"/>
                <w:lang w:val="az-Latn-AZ"/>
              </w:rPr>
              <w:t>.</w:t>
            </w:r>
            <w:r>
              <w:rPr>
                <w:rFonts w:eastAsia="SimSun"/>
                <w:sz w:val="28"/>
                <w:szCs w:val="28"/>
                <w:lang w:val="az-Latn-AZ"/>
              </w:rPr>
              <w:t xml:space="preserve"> Riyaziyyat təlimində şəxsiyyətdə formalaşan keyfiyyətlər.</w:t>
            </w:r>
          </w:p>
        </w:tc>
      </w:tr>
      <w:tr>
        <w:tblPrEx/>
        <w:trPr/>
        <w:tc>
          <w:tcPr>
            <w:tcW w:w="9634" w:type="dxa"/>
            <w:gridSpan w:val="3"/>
            <w:tcBorders/>
          </w:tcPr>
          <w:p>
            <w:pPr>
              <w:pStyle w:val="style0"/>
              <w:tabs>
                <w:tab w:val="left" w:leader="none" w:pos="1843"/>
              </w:tabs>
              <w:autoSpaceDE w:val="false"/>
              <w:autoSpaceDN w:val="false"/>
              <w:adjustRightInd w:val="false"/>
              <w:jc w:val="both"/>
              <w:rPr>
                <w:sz w:val="24"/>
                <w:szCs w:val="24"/>
                <w:lang w:val="az-Latn-AZ"/>
              </w:rPr>
            </w:pPr>
            <w:r>
              <w:rPr>
                <w:rFonts w:eastAsia="SimSun"/>
                <w:sz w:val="24"/>
                <w:szCs w:val="24"/>
                <w:lang w:val="az-Latn-AZ"/>
              </w:rPr>
              <w:t>Riyaziyyat təlimi prosesində şəxsiyyətdə formalaşan keyfiyyətlər</w:t>
            </w:r>
          </w:p>
        </w:tc>
      </w:tr>
      <w:tr>
        <w:tblPrEx/>
        <w:trPr/>
        <w:tc>
          <w:tcPr>
            <w:tcW w:w="2689" w:type="dxa"/>
            <w:tcBorders/>
          </w:tcPr>
          <w:p>
            <w:pPr>
              <w:pStyle w:val="style0"/>
              <w:tabs>
                <w:tab w:val="left" w:leader="none" w:pos="1843"/>
              </w:tabs>
              <w:autoSpaceDE w:val="false"/>
              <w:autoSpaceDN w:val="false"/>
              <w:adjustRightInd w:val="false"/>
              <w:jc w:val="both"/>
              <w:rPr>
                <w:sz w:val="24"/>
                <w:szCs w:val="24"/>
                <w:lang w:val="az-Latn-AZ"/>
              </w:rPr>
            </w:pPr>
            <w:r>
              <w:rPr>
                <w:rFonts w:eastAsia="SimSun"/>
                <w:sz w:val="24"/>
                <w:szCs w:val="24"/>
              </w:rPr>
              <w:t>Əxlaqi tərbiyə</w:t>
            </w:r>
            <w:r>
              <w:rPr>
                <w:rFonts w:eastAsia="SimSun"/>
                <w:sz w:val="24"/>
                <w:szCs w:val="24"/>
                <w:lang w:val="az-Latn-AZ"/>
              </w:rPr>
              <w:t xml:space="preserve"> </w:t>
            </w:r>
            <w:r>
              <w:rPr>
                <w:rFonts w:eastAsia="SimSun"/>
                <w:sz w:val="24"/>
                <w:szCs w:val="24"/>
              </w:rPr>
              <w:t>ilə əlaqəli</w:t>
            </w:r>
          </w:p>
        </w:tc>
        <w:tc>
          <w:tcPr>
            <w:tcW w:w="2749" w:type="dxa"/>
            <w:tcBorders/>
          </w:tcPr>
          <w:p>
            <w:pPr>
              <w:pStyle w:val="style0"/>
              <w:tabs>
                <w:tab w:val="left" w:leader="none" w:pos="1843"/>
              </w:tabs>
              <w:autoSpaceDE w:val="false"/>
              <w:autoSpaceDN w:val="false"/>
              <w:adjustRightInd w:val="false"/>
              <w:jc w:val="both"/>
              <w:rPr>
                <w:sz w:val="24"/>
                <w:szCs w:val="24"/>
                <w:lang w:val="az-Latn-AZ"/>
              </w:rPr>
            </w:pPr>
            <w:r>
              <w:rPr>
                <w:rFonts w:eastAsia="SimSun"/>
                <w:sz w:val="24"/>
                <w:szCs w:val="24"/>
              </w:rPr>
              <w:t>Estetik tərbiyə ilə</w:t>
            </w:r>
            <w:r>
              <w:rPr>
                <w:rFonts w:eastAsia="SimSun"/>
                <w:sz w:val="24"/>
                <w:szCs w:val="24"/>
                <w:lang w:val="az-Latn-AZ"/>
              </w:rPr>
              <w:t xml:space="preserve"> </w:t>
            </w:r>
            <w:r>
              <w:rPr>
                <w:rFonts w:eastAsia="SimSun"/>
                <w:sz w:val="24"/>
                <w:szCs w:val="24"/>
              </w:rPr>
              <w:t>əlaqəli</w:t>
            </w:r>
          </w:p>
        </w:tc>
        <w:tc>
          <w:tcPr>
            <w:tcW w:w="4196" w:type="dxa"/>
            <w:tcBorders/>
          </w:tcPr>
          <w:p>
            <w:pPr>
              <w:pStyle w:val="style0"/>
              <w:tabs>
                <w:tab w:val="left" w:leader="none" w:pos="1843"/>
              </w:tabs>
              <w:autoSpaceDE w:val="false"/>
              <w:autoSpaceDN w:val="false"/>
              <w:adjustRightInd w:val="false"/>
              <w:jc w:val="both"/>
              <w:rPr>
                <w:sz w:val="24"/>
                <w:szCs w:val="24"/>
                <w:lang w:val="az-Latn-AZ"/>
              </w:rPr>
            </w:pPr>
            <w:r>
              <w:rPr>
                <w:rFonts w:eastAsia="SimSun"/>
                <w:sz w:val="24"/>
                <w:szCs w:val="24"/>
                <w:shd w:val="clear" w:color="auto" w:fill="ffffff"/>
              </w:rPr>
              <w:t>Əmək tərbiyəsi</w:t>
            </w:r>
            <w:r>
              <w:rPr>
                <w:rFonts w:eastAsia="SimSun"/>
                <w:sz w:val="24"/>
                <w:szCs w:val="24"/>
                <w:lang w:val="az-Latn-AZ"/>
              </w:rPr>
              <w:t xml:space="preserve"> </w:t>
            </w:r>
            <w:r>
              <w:rPr>
                <w:rFonts w:eastAsia="SimSun"/>
                <w:sz w:val="24"/>
                <w:szCs w:val="24"/>
              </w:rPr>
              <w:t>ilə əlaqəli</w:t>
            </w:r>
          </w:p>
        </w:tc>
      </w:tr>
      <w:tr>
        <w:tblPrEx/>
        <w:trPr/>
        <w:tc>
          <w:tcPr>
            <w:tcW w:w="2689" w:type="dxa"/>
            <w:tcBorders/>
          </w:tcPr>
          <w:p>
            <w:pPr>
              <w:pStyle w:val="style0"/>
              <w:tabs>
                <w:tab w:val="left" w:leader="none" w:pos="1843"/>
              </w:tabs>
              <w:autoSpaceDE w:val="false"/>
              <w:autoSpaceDN w:val="false"/>
              <w:adjustRightInd w:val="false"/>
              <w:jc w:val="both"/>
              <w:rPr>
                <w:sz w:val="24"/>
                <w:szCs w:val="24"/>
                <w:lang w:val="az-Latn-AZ"/>
              </w:rPr>
            </w:pPr>
            <w:r>
              <w:rPr>
                <w:rFonts w:eastAsia="SimSun"/>
                <w:sz w:val="24"/>
                <w:szCs w:val="24"/>
              </w:rPr>
              <w:t>düzgünlük və</w:t>
            </w:r>
            <w:r>
              <w:rPr>
                <w:rFonts w:eastAsia="SimSun"/>
                <w:sz w:val="24"/>
                <w:szCs w:val="24"/>
                <w:lang w:val="az-Latn-AZ"/>
              </w:rPr>
              <w:t xml:space="preserve"> </w:t>
            </w:r>
            <w:r>
              <w:rPr>
                <w:rFonts w:eastAsia="SimSun"/>
                <w:sz w:val="24"/>
                <w:szCs w:val="24"/>
              </w:rPr>
              <w:t>doğruluq</w:t>
            </w:r>
          </w:p>
        </w:tc>
        <w:tc>
          <w:tcPr>
            <w:tcW w:w="2749" w:type="dxa"/>
            <w:tcBorders/>
          </w:tcPr>
          <w:p>
            <w:pPr>
              <w:pStyle w:val="style0"/>
              <w:tabs>
                <w:tab w:val="left" w:leader="none" w:pos="1843"/>
              </w:tabs>
              <w:autoSpaceDE w:val="false"/>
              <w:autoSpaceDN w:val="false"/>
              <w:adjustRightInd w:val="false"/>
              <w:jc w:val="both"/>
              <w:rPr>
                <w:sz w:val="24"/>
                <w:szCs w:val="24"/>
                <w:lang w:val="az-Latn-AZ"/>
              </w:rPr>
            </w:pPr>
            <w:r>
              <w:rPr>
                <w:rFonts w:eastAsia="SimSun"/>
                <w:sz w:val="24"/>
                <w:szCs w:val="24"/>
              </w:rPr>
              <w:t>gözəlik hissi</w:t>
            </w:r>
          </w:p>
        </w:tc>
        <w:tc>
          <w:tcPr>
            <w:tcW w:w="4196" w:type="dxa"/>
            <w:tcBorders/>
          </w:tcPr>
          <w:p>
            <w:pPr>
              <w:pStyle w:val="style0"/>
              <w:tabs>
                <w:tab w:val="left" w:leader="none" w:pos="1843"/>
              </w:tabs>
              <w:autoSpaceDE w:val="false"/>
              <w:autoSpaceDN w:val="false"/>
              <w:adjustRightInd w:val="false"/>
              <w:jc w:val="both"/>
              <w:rPr>
                <w:sz w:val="24"/>
                <w:szCs w:val="24"/>
                <w:lang w:val="az-Latn-AZ"/>
              </w:rPr>
            </w:pPr>
            <w:r>
              <w:rPr>
                <w:rFonts w:eastAsia="SimSun"/>
                <w:sz w:val="24"/>
                <w:szCs w:val="24"/>
              </w:rPr>
              <w:t>sistematik əməyə</w:t>
            </w:r>
            <w:r>
              <w:rPr>
                <w:rFonts w:eastAsia="SimSun"/>
                <w:sz w:val="24"/>
                <w:szCs w:val="24"/>
                <w:lang w:val="az-Latn-AZ"/>
              </w:rPr>
              <w:t xml:space="preserve"> </w:t>
            </w:r>
            <w:r>
              <w:rPr>
                <w:rFonts w:eastAsia="SimSun"/>
                <w:sz w:val="24"/>
                <w:szCs w:val="24"/>
              </w:rPr>
              <w:t>vərdiş</w:t>
            </w:r>
          </w:p>
        </w:tc>
      </w:tr>
      <w:tr>
        <w:tblPrEx/>
        <w:trPr/>
        <w:tc>
          <w:tcPr>
            <w:tcW w:w="2689" w:type="dxa"/>
            <w:tcBorders/>
          </w:tcPr>
          <w:p>
            <w:pPr>
              <w:pStyle w:val="style0"/>
              <w:tabs>
                <w:tab w:val="left" w:leader="none" w:pos="1843"/>
              </w:tabs>
              <w:autoSpaceDE w:val="false"/>
              <w:autoSpaceDN w:val="false"/>
              <w:adjustRightInd w:val="false"/>
              <w:jc w:val="both"/>
              <w:rPr>
                <w:sz w:val="24"/>
                <w:szCs w:val="24"/>
                <w:lang w:val="az-Latn-AZ"/>
              </w:rPr>
            </w:pPr>
            <w:r>
              <w:rPr>
                <w:rFonts w:eastAsia="SimSun"/>
                <w:sz w:val="24"/>
                <w:szCs w:val="24"/>
              </w:rPr>
              <w:t>aydın məqsədli</w:t>
            </w:r>
            <w:r>
              <w:rPr>
                <w:rFonts w:eastAsia="SimSun"/>
                <w:sz w:val="24"/>
                <w:szCs w:val="24"/>
                <w:lang w:val="az-Latn-AZ"/>
              </w:rPr>
              <w:t xml:space="preserve"> </w:t>
            </w:r>
            <w:r>
              <w:rPr>
                <w:rFonts w:eastAsia="SimSun"/>
                <w:sz w:val="24"/>
                <w:szCs w:val="24"/>
              </w:rPr>
              <w:t>olma</w:t>
            </w:r>
          </w:p>
        </w:tc>
        <w:tc>
          <w:tcPr>
            <w:tcW w:w="2749" w:type="dxa"/>
            <w:tcBorders/>
          </w:tcPr>
          <w:p>
            <w:pPr>
              <w:pStyle w:val="style0"/>
              <w:tabs>
                <w:tab w:val="left" w:leader="none" w:pos="1843"/>
              </w:tabs>
              <w:autoSpaceDE w:val="false"/>
              <w:autoSpaceDN w:val="false"/>
              <w:adjustRightInd w:val="false"/>
              <w:jc w:val="both"/>
              <w:rPr>
                <w:sz w:val="24"/>
                <w:szCs w:val="24"/>
                <w:lang w:val="az-Latn-AZ"/>
              </w:rPr>
            </w:pPr>
            <w:r>
              <w:rPr>
                <w:rFonts w:eastAsia="SimSun"/>
                <w:sz w:val="24"/>
                <w:szCs w:val="24"/>
              </w:rPr>
              <w:t>inkişaf etmiş</w:t>
            </w:r>
            <w:r>
              <w:rPr>
                <w:rFonts w:eastAsia="SimSun"/>
                <w:sz w:val="24"/>
                <w:szCs w:val="24"/>
                <w:lang w:val="az-Latn-AZ"/>
              </w:rPr>
              <w:t xml:space="preserve"> </w:t>
            </w:r>
            <w:r>
              <w:rPr>
                <w:rFonts w:eastAsia="SimSun"/>
                <w:sz w:val="24"/>
                <w:szCs w:val="24"/>
              </w:rPr>
              <w:t>təsəvvür</w:t>
            </w:r>
          </w:p>
        </w:tc>
        <w:tc>
          <w:tcPr>
            <w:tcW w:w="4196" w:type="dxa"/>
            <w:tcBorders/>
          </w:tcPr>
          <w:p>
            <w:pPr>
              <w:pStyle w:val="style0"/>
              <w:tabs>
                <w:tab w:val="left" w:leader="none" w:pos="1843"/>
              </w:tabs>
              <w:autoSpaceDE w:val="false"/>
              <w:autoSpaceDN w:val="false"/>
              <w:adjustRightInd w:val="false"/>
              <w:jc w:val="both"/>
              <w:rPr>
                <w:sz w:val="24"/>
                <w:szCs w:val="24"/>
                <w:lang w:val="az-Latn-AZ"/>
              </w:rPr>
            </w:pPr>
            <w:r>
              <w:rPr>
                <w:rFonts w:eastAsia="SimSun"/>
                <w:sz w:val="24"/>
                <w:szCs w:val="24"/>
              </w:rPr>
              <w:t>kollektiv əməyin</w:t>
            </w:r>
            <w:r>
              <w:rPr>
                <w:rFonts w:eastAsia="SimSun"/>
                <w:sz w:val="24"/>
                <w:szCs w:val="24"/>
                <w:lang w:val="az-Latn-AZ"/>
              </w:rPr>
              <w:t xml:space="preserve"> </w:t>
            </w:r>
            <w:r>
              <w:rPr>
                <w:rFonts w:eastAsia="SimSun"/>
                <w:sz w:val="24"/>
                <w:szCs w:val="24"/>
              </w:rPr>
              <w:t>vacibliyini anlama</w:t>
            </w:r>
          </w:p>
        </w:tc>
      </w:tr>
      <w:tr>
        <w:tblPrEx/>
        <w:trPr>
          <w:trHeight w:val="202" w:hRule="atLeast"/>
        </w:trPr>
        <w:tc>
          <w:tcPr>
            <w:tcW w:w="2689" w:type="dxa"/>
            <w:tcBorders/>
          </w:tcPr>
          <w:p>
            <w:pPr>
              <w:pStyle w:val="style0"/>
              <w:tabs>
                <w:tab w:val="left" w:leader="none" w:pos="1843"/>
              </w:tabs>
              <w:autoSpaceDE w:val="false"/>
              <w:autoSpaceDN w:val="false"/>
              <w:adjustRightInd w:val="false"/>
              <w:jc w:val="both"/>
              <w:rPr>
                <w:sz w:val="24"/>
                <w:szCs w:val="24"/>
                <w:lang w:val="az-Latn-AZ"/>
              </w:rPr>
            </w:pPr>
            <w:r>
              <w:rPr>
                <w:rFonts w:eastAsia="SimSun"/>
                <w:sz w:val="24"/>
                <w:szCs w:val="24"/>
              </w:rPr>
              <w:t>inadlılıq və</w:t>
            </w:r>
            <w:r>
              <w:rPr>
                <w:rFonts w:eastAsia="SimSun"/>
                <w:sz w:val="24"/>
                <w:szCs w:val="24"/>
                <w:lang w:val="az-Latn-AZ"/>
              </w:rPr>
              <w:t xml:space="preserve"> </w:t>
            </w:r>
            <w:r>
              <w:rPr>
                <w:rFonts w:eastAsia="SimSun"/>
                <w:sz w:val="24"/>
                <w:szCs w:val="24"/>
              </w:rPr>
              <w:t>cəsarətlilik</w:t>
            </w:r>
          </w:p>
        </w:tc>
        <w:tc>
          <w:tcPr>
            <w:tcW w:w="2749" w:type="dxa"/>
            <w:tcBorders/>
          </w:tcPr>
          <w:p>
            <w:pPr>
              <w:pStyle w:val="style0"/>
              <w:tabs>
                <w:tab w:val="left" w:leader="none" w:pos="1843"/>
              </w:tabs>
              <w:autoSpaceDE w:val="false"/>
              <w:autoSpaceDN w:val="false"/>
              <w:adjustRightInd w:val="false"/>
              <w:jc w:val="both"/>
              <w:rPr>
                <w:sz w:val="24"/>
                <w:szCs w:val="24"/>
                <w:lang w:val="az-Latn-AZ"/>
              </w:rPr>
            </w:pPr>
          </w:p>
        </w:tc>
        <w:tc>
          <w:tcPr>
            <w:tcW w:w="4196" w:type="dxa"/>
            <w:tcBorders/>
          </w:tcPr>
          <w:p>
            <w:pPr>
              <w:pStyle w:val="style0"/>
              <w:tabs>
                <w:tab w:val="left" w:leader="none" w:pos="1843"/>
              </w:tabs>
              <w:autoSpaceDE w:val="false"/>
              <w:autoSpaceDN w:val="false"/>
              <w:adjustRightInd w:val="false"/>
              <w:jc w:val="both"/>
              <w:rPr>
                <w:sz w:val="24"/>
                <w:szCs w:val="24"/>
                <w:lang w:val="az-Latn-AZ"/>
              </w:rPr>
            </w:pPr>
            <w:r>
              <w:rPr>
                <w:rFonts w:eastAsia="SimSun"/>
                <w:sz w:val="24"/>
                <w:szCs w:val="24"/>
                <w:lang w:val="az-Latn-AZ"/>
              </w:rPr>
              <w:t>öz fəaliyyətini rasional təşkil etmə vərdişi</w:t>
            </w:r>
          </w:p>
        </w:tc>
      </w:tr>
      <w:tr>
        <w:tblPrEx/>
        <w:trPr/>
        <w:tc>
          <w:tcPr>
            <w:tcW w:w="2689" w:type="dxa"/>
            <w:tcBorders/>
          </w:tcPr>
          <w:p>
            <w:pPr>
              <w:pStyle w:val="style0"/>
              <w:tabs>
                <w:tab w:val="left" w:leader="none" w:pos="1843"/>
              </w:tabs>
              <w:autoSpaceDE w:val="false"/>
              <w:autoSpaceDN w:val="false"/>
              <w:adjustRightInd w:val="false"/>
              <w:jc w:val="both"/>
              <w:rPr>
                <w:sz w:val="24"/>
                <w:szCs w:val="24"/>
                <w:lang w:val="az-Latn-AZ"/>
              </w:rPr>
            </w:pPr>
            <w:r>
              <w:rPr>
                <w:rFonts w:eastAsia="SimSun"/>
                <w:sz w:val="24"/>
                <w:szCs w:val="24"/>
              </w:rPr>
              <w:t>məsuliyyətlik</w:t>
            </w:r>
          </w:p>
        </w:tc>
        <w:tc>
          <w:tcPr>
            <w:tcW w:w="2749" w:type="dxa"/>
            <w:tcBorders/>
          </w:tcPr>
          <w:p>
            <w:pPr>
              <w:pStyle w:val="style0"/>
              <w:tabs>
                <w:tab w:val="left" w:leader="none" w:pos="1843"/>
              </w:tabs>
              <w:autoSpaceDE w:val="false"/>
              <w:autoSpaceDN w:val="false"/>
              <w:adjustRightInd w:val="false"/>
              <w:jc w:val="both"/>
              <w:rPr>
                <w:sz w:val="24"/>
                <w:szCs w:val="24"/>
                <w:lang w:val="az-Latn-AZ"/>
              </w:rPr>
            </w:pPr>
          </w:p>
        </w:tc>
        <w:tc>
          <w:tcPr>
            <w:tcW w:w="4196" w:type="dxa"/>
            <w:tcBorders/>
          </w:tcPr>
          <w:p>
            <w:pPr>
              <w:pStyle w:val="style0"/>
              <w:tabs>
                <w:tab w:val="left" w:leader="none" w:pos="1843"/>
              </w:tabs>
              <w:autoSpaceDE w:val="false"/>
              <w:autoSpaceDN w:val="false"/>
              <w:adjustRightInd w:val="false"/>
              <w:jc w:val="both"/>
              <w:rPr>
                <w:sz w:val="24"/>
                <w:szCs w:val="24"/>
                <w:lang w:val="az-Latn-AZ"/>
              </w:rPr>
            </w:pPr>
          </w:p>
        </w:tc>
      </w:tr>
      <w:tr>
        <w:tblPrEx/>
        <w:trPr>
          <w:trHeight w:val="98" w:hRule="atLeast"/>
        </w:trPr>
        <w:tc>
          <w:tcPr>
            <w:tcW w:w="2689" w:type="dxa"/>
            <w:tcBorders/>
          </w:tcPr>
          <w:p>
            <w:pPr>
              <w:pStyle w:val="style0"/>
              <w:tabs>
                <w:tab w:val="left" w:leader="none" w:pos="1843"/>
              </w:tabs>
              <w:autoSpaceDE w:val="false"/>
              <w:autoSpaceDN w:val="false"/>
              <w:adjustRightInd w:val="false"/>
              <w:jc w:val="both"/>
              <w:rPr>
                <w:sz w:val="24"/>
                <w:szCs w:val="24"/>
                <w:lang w:val="az-Latn-AZ"/>
              </w:rPr>
            </w:pPr>
            <w:r>
              <w:rPr>
                <w:rFonts w:eastAsia="SimSun"/>
                <w:sz w:val="24"/>
                <w:szCs w:val="24"/>
              </w:rPr>
              <w:t>təşəbbüskarlıq</w:t>
            </w:r>
          </w:p>
        </w:tc>
        <w:tc>
          <w:tcPr>
            <w:tcW w:w="2749" w:type="dxa"/>
            <w:tcBorders/>
          </w:tcPr>
          <w:p>
            <w:pPr>
              <w:pStyle w:val="style0"/>
              <w:tabs>
                <w:tab w:val="left" w:leader="none" w:pos="1843"/>
              </w:tabs>
              <w:autoSpaceDE w:val="false"/>
              <w:autoSpaceDN w:val="false"/>
              <w:adjustRightInd w:val="false"/>
              <w:jc w:val="both"/>
              <w:rPr>
                <w:sz w:val="24"/>
                <w:szCs w:val="24"/>
                <w:lang w:val="az-Latn-AZ"/>
              </w:rPr>
            </w:pPr>
          </w:p>
        </w:tc>
        <w:tc>
          <w:tcPr>
            <w:tcW w:w="4196" w:type="dxa"/>
            <w:tcBorders/>
          </w:tcPr>
          <w:p>
            <w:pPr>
              <w:pStyle w:val="style0"/>
              <w:tabs>
                <w:tab w:val="left" w:leader="none" w:pos="1843"/>
              </w:tabs>
              <w:autoSpaceDE w:val="false"/>
              <w:autoSpaceDN w:val="false"/>
              <w:adjustRightInd w:val="false"/>
              <w:jc w:val="both"/>
              <w:rPr>
                <w:sz w:val="24"/>
                <w:szCs w:val="24"/>
                <w:lang w:val="az-Latn-AZ"/>
              </w:rPr>
            </w:pPr>
          </w:p>
        </w:tc>
      </w:tr>
    </w:tbl>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Axtarış-tədqiqat xarakterli məsələlərin həlli yuxarda sadalanan keyfiyyətlərin formalaşmasında gözəl vasitədir. Doğrudan da belə məsələlərin həllinə sərf olunan uzun vaxt şagirdlərə öz fəaliyyətlərini rasional təşkil etməyi öyrədir. Həll prosesində yaranan çətinliklərin öhtəsindən gəlmək üçün inadkarlıq və təşəbbüskarlıq tələb edilir.</w:t>
      </w:r>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Qeyd edə bilərik ki, m</w:t>
      </w:r>
      <w:r>
        <w:rPr>
          <w:rFonts w:ascii="Times New Roman" w:cs="Times New Roman" w:hAnsi="Times New Roman"/>
          <w:sz w:val="28"/>
          <w:szCs w:val="28"/>
          <w:lang w:val="az-Latn-AZ"/>
        </w:rPr>
        <w:t>əsələnin həllini dərsdə bütün şagirdlərlə müzakirə etmək məqsədəuyğundur.</w:t>
      </w:r>
      <w:r>
        <w:rPr>
          <w:rFonts w:ascii="Times New Roman" w:cs="Times New Roman" w:hAnsi="Times New Roman"/>
          <w:sz w:val="28"/>
          <w:szCs w:val="28"/>
          <w:lang w:val="az-Latn-AZ"/>
        </w:rPr>
        <w:t xml:space="preserve"> Kollektiv əməyin əhəmiyyəti kollektiv müzakirələrin nəticəsində məsələlərin həllinin reallaşdırıla bilməsi vasitəsi ilə dərk edilir. Şagirdlərin məsələni müstəqil şəkildə həll etmələri emosional məmnunluğun yaranmasına səbəb olur.</w:t>
      </w:r>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Məsələnin həllinə nə qədər çox səy göstərilmişsə, bir o qədər çox məmnuniyyət hiss edilir. Bir dəfə belə məmnunluq hissini keçirən şagird heç bir zaman çəkdiyi gərgin əməyə heyfislənməz.</w:t>
      </w:r>
      <w:r>
        <w:rPr>
          <w:rFonts w:ascii="Times New Roman" w:cs="Times New Roman" w:hAnsi="Times New Roman"/>
          <w:sz w:val="28"/>
          <w:szCs w:val="28"/>
          <w:lang w:val="az-Latn-AZ"/>
        </w:rPr>
        <w:t xml:space="preserve"> A.Puankare qeyd edir ki, “əsil riyaziyyatçılara estetik hislər tanışdır”. Müəllim</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ədədlərin harmoniyasını göstərən aşağıdakı məsələni şagirdlərə göstərərək riyaziyyatı sevdirə bilər.</w:t>
      </w:r>
      <w:r>
        <w:rPr>
          <w:rFonts w:ascii="Times New Roman" w:cs="Times New Roman" w:hAnsi="Times New Roman"/>
          <w:sz w:val="28"/>
          <w:szCs w:val="28"/>
          <w:lang w:val="az-Latn-AZ"/>
        </w:rPr>
        <w:t xml:space="preserve"> </w:t>
      </w:r>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Məsələ. Bərabərsizliyin doğrulyğunu göstərin:</w:t>
      </w:r>
    </w:p>
    <w:p>
      <w:pPr>
        <w:pStyle w:val="style0"/>
        <w:tabs>
          <w:tab w:val="left" w:leader="none" w:pos="1843"/>
        </w:tabs>
        <w:autoSpaceDE w:val="false"/>
        <w:autoSpaceDN w:val="false"/>
        <w:adjustRightInd w:val="false"/>
        <w:spacing w:after="0" w:lineRule="auto" w:line="360"/>
        <w:jc w:val="center"/>
        <w:rPr>
          <w:rFonts w:ascii="Times New Roman" w:cs="Times New Roman" w:eastAsia="Times New Roman" w:hAnsi="Times New Roman"/>
          <w:sz w:val="24"/>
          <w:szCs w:val="24"/>
          <w:lang w:val="az-Latn-AZ"/>
        </w:rPr>
      </w:pPr>
      <m:oMath>
        <m:rad>
          <m:radPr>
            <m:degHide m:val="1"/>
            <m:ctrlPr>
              <w:rPr>
                <w:rFonts w:ascii="Cambria Math" w:cs="Times New Roman" w:hAnsi="Cambria Math"/>
                <w:i/>
                <w:sz w:val="24"/>
                <w:szCs w:val="24"/>
                <w:lang w:val="az-Latn-AZ"/>
              </w:rPr>
            </m:ctrlPr>
          </m:radPr>
          <m:deg/>
          <m:e>
            <m:r>
              <w:rPr>
                <w:rFonts w:ascii="Cambria Math" w:cs="Times New Roman" w:hAnsi="Cambria Math"/>
                <w:sz w:val="24"/>
                <w:szCs w:val="24"/>
                <w:lang w:val="az-Latn-AZ"/>
              </w:rPr>
              <m:t>110+</m:t>
            </m:r>
            <m:rad>
              <m:radPr>
                <m:degHide m:val="1"/>
                <m:ctrlPr>
                  <w:rPr>
                    <w:rFonts w:ascii="Cambria Math" w:cs="Times New Roman" w:hAnsi="Cambria Math"/>
                    <w:i/>
                    <w:sz w:val="24"/>
                    <w:szCs w:val="24"/>
                    <w:lang w:val="az-Latn-AZ"/>
                  </w:rPr>
                </m:ctrlPr>
              </m:radPr>
              <m:deg/>
              <m:e>
                <m:r>
                  <w:rPr>
                    <w:rFonts w:ascii="Cambria Math" w:cs="Times New Roman" w:hAnsi="Cambria Math"/>
                    <w:sz w:val="24"/>
                    <w:szCs w:val="24"/>
                    <w:lang w:val="az-Latn-AZ"/>
                  </w:rPr>
                  <m:t>110+…+</m:t>
                </m:r>
                <m:rad>
                  <m:radPr>
                    <m:degHide m:val="1"/>
                    <m:ctrlPr>
                      <w:rPr>
                        <w:rFonts w:ascii="Cambria Math" w:cs="Times New Roman" w:hAnsi="Cambria Math"/>
                        <w:i/>
                        <w:sz w:val="24"/>
                        <w:szCs w:val="24"/>
                        <w:lang w:val="az-Latn-AZ"/>
                      </w:rPr>
                    </m:ctrlPr>
                  </m:radPr>
                  <m:deg/>
                  <m:e>
                    <m:r>
                      <w:rPr>
                        <w:rFonts w:ascii="Cambria Math" w:cs="Times New Roman" w:hAnsi="Cambria Math"/>
                        <w:sz w:val="24"/>
                        <w:szCs w:val="24"/>
                        <w:lang w:val="az-Latn-AZ"/>
                      </w:rPr>
                      <m:t>110</m:t>
                    </m:r>
                  </m:e>
                </m:rad>
              </m:e>
            </m:rad>
          </m:e>
        </m:rad>
        <m:r>
          <w:rPr>
            <w:rFonts w:ascii="Cambria Math" w:cs="Times New Roman" w:eastAsia="Times New Roman" w:hAnsi="Cambria Math"/>
            <w:sz w:val="24"/>
            <w:szCs w:val="24"/>
            <w:lang w:val="az-Latn-AZ"/>
          </w:rPr>
          <m:t>+</m:t>
        </m:r>
        <m:rad>
          <m:radPr>
            <m:degHide m:val="1"/>
            <m:ctrlPr>
              <w:rPr>
                <w:rFonts w:ascii="Cambria Math" w:cs="Times New Roman" w:hAnsi="Cambria Math"/>
                <w:i/>
                <w:sz w:val="24"/>
                <w:szCs w:val="24"/>
                <w:lang w:val="az-Latn-AZ"/>
              </w:rPr>
            </m:ctrlPr>
          </m:radPr>
          <m:deg/>
          <m:e>
            <m:r>
              <w:rPr>
                <w:rFonts w:ascii="Cambria Math" w:cs="Times New Roman" w:hAnsi="Cambria Math"/>
                <w:sz w:val="24"/>
                <w:szCs w:val="24"/>
                <w:lang w:val="az-Latn-AZ"/>
              </w:rPr>
              <m:t>90+</m:t>
            </m:r>
            <m:rad>
              <m:radPr>
                <m:degHide m:val="1"/>
                <m:ctrlPr>
                  <w:rPr>
                    <w:rFonts w:ascii="Cambria Math" w:cs="Times New Roman" w:hAnsi="Cambria Math"/>
                    <w:i/>
                    <w:sz w:val="24"/>
                    <w:szCs w:val="24"/>
                    <w:lang w:val="az-Latn-AZ"/>
                  </w:rPr>
                </m:ctrlPr>
              </m:radPr>
              <m:deg/>
              <m:e>
                <m:r>
                  <w:rPr>
                    <w:rFonts w:ascii="Cambria Math" w:cs="Times New Roman" w:hAnsi="Cambria Math"/>
                    <w:sz w:val="24"/>
                    <w:szCs w:val="24"/>
                    <w:lang w:val="az-Latn-AZ"/>
                  </w:rPr>
                  <m:t>90+…+</m:t>
                </m:r>
                <m:rad>
                  <m:radPr>
                    <m:degHide m:val="1"/>
                    <m:ctrlPr>
                      <w:rPr>
                        <w:rFonts w:ascii="Cambria Math" w:cs="Times New Roman" w:hAnsi="Cambria Math"/>
                        <w:i/>
                        <w:sz w:val="24"/>
                        <w:szCs w:val="24"/>
                        <w:lang w:val="az-Latn-AZ"/>
                      </w:rPr>
                    </m:ctrlPr>
                  </m:radPr>
                  <m:deg/>
                  <m:e>
                    <m:r>
                      <w:rPr>
                        <w:rFonts w:ascii="Cambria Math" w:cs="Times New Roman" w:hAnsi="Cambria Math"/>
                        <w:sz w:val="24"/>
                        <w:szCs w:val="24"/>
                        <w:lang w:val="az-Latn-AZ"/>
                      </w:rPr>
                      <m:t>90</m:t>
                    </m:r>
                  </m:e>
                </m:rad>
              </m:e>
            </m:rad>
          </m:e>
        </m:rad>
        <m:r>
          <w:rPr>
            <w:rFonts w:ascii="Cambria Math" w:cs="Times New Roman" w:hAnsi="Cambria Math"/>
            <w:sz w:val="24"/>
            <w:szCs w:val="24"/>
            <w:lang w:val="az-Latn-AZ"/>
          </w:rPr>
          <m:t>+</m:t>
        </m:r>
        <m:rad>
          <m:radPr>
            <m:degHide m:val="1"/>
            <m:ctrlPr>
              <w:rPr>
                <w:rFonts w:ascii="Cambria Math" w:cs="Times New Roman" w:hAnsi="Cambria Math"/>
                <w:i/>
                <w:sz w:val="24"/>
                <w:szCs w:val="24"/>
                <w:lang w:val="az-Latn-AZ"/>
              </w:rPr>
            </m:ctrlPr>
          </m:radPr>
          <m:deg/>
          <m:e>
            <m:r>
              <w:rPr>
                <w:rFonts w:ascii="Cambria Math" w:cs="Times New Roman" w:hAnsi="Cambria Math"/>
                <w:sz w:val="24"/>
                <w:szCs w:val="24"/>
                <w:lang w:val="az-Latn-AZ"/>
              </w:rPr>
              <m:t>42+</m:t>
            </m:r>
            <m:rad>
              <m:radPr>
                <m:degHide m:val="1"/>
                <m:ctrlPr>
                  <w:rPr>
                    <w:rFonts w:ascii="Cambria Math" w:cs="Times New Roman" w:hAnsi="Cambria Math"/>
                    <w:i/>
                    <w:sz w:val="24"/>
                    <w:szCs w:val="24"/>
                    <w:lang w:val="az-Latn-AZ"/>
                  </w:rPr>
                </m:ctrlPr>
              </m:radPr>
              <m:deg/>
              <m:e>
                <m:r>
                  <w:rPr>
                    <w:rFonts w:ascii="Cambria Math" w:cs="Times New Roman" w:hAnsi="Cambria Math"/>
                    <w:sz w:val="24"/>
                    <w:szCs w:val="24"/>
                    <w:lang w:val="az-Latn-AZ"/>
                  </w:rPr>
                  <m:t>42+…+</m:t>
                </m:r>
                <m:rad>
                  <m:radPr>
                    <m:degHide m:val="1"/>
                    <m:ctrlPr>
                      <w:rPr>
                        <w:rFonts w:ascii="Cambria Math" w:cs="Times New Roman" w:hAnsi="Cambria Math"/>
                        <w:i/>
                        <w:sz w:val="24"/>
                        <w:szCs w:val="24"/>
                        <w:lang w:val="az-Latn-AZ"/>
                      </w:rPr>
                    </m:ctrlPr>
                  </m:radPr>
                  <m:deg/>
                  <m:e>
                    <m:r>
                      <w:rPr>
                        <w:rFonts w:ascii="Cambria Math" w:cs="Times New Roman" w:hAnsi="Cambria Math"/>
                        <w:sz w:val="24"/>
                        <w:szCs w:val="24"/>
                        <w:lang w:val="az-Latn-AZ"/>
                      </w:rPr>
                      <m:t>42</m:t>
                    </m:r>
                  </m:e>
                </m:rad>
              </m:e>
            </m:rad>
          </m:e>
        </m:rad>
        <m:r>
          <w:rPr>
            <w:rFonts w:ascii="Cambria Math" w:cs="Times New Roman" w:eastAsia="Times New Roman" w:hAnsi="Cambria Math"/>
            <w:sz w:val="24"/>
            <w:szCs w:val="24"/>
            <w:lang w:val="az-Latn-AZ"/>
          </w:rPr>
          <m:t>&lt;28</m:t>
        </m:r>
      </m:oMath>
      <w:r>
        <w:rPr>
          <w:rFonts w:ascii="Times New Roman" w:cs="Times New Roman" w:eastAsia="Times New Roman" w:hAnsi="Times New Roman"/>
          <w:sz w:val="24"/>
          <w:szCs w:val="24"/>
          <w:lang w:val="az-Latn-AZ"/>
        </w:rPr>
        <w:t>.</w:t>
      </w:r>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eastAsia="Times New Roman" w:hAnsi="Times New Roman"/>
          <w:sz w:val="28"/>
          <w:szCs w:val="28"/>
          <w:lang w:val="az-Latn-AZ"/>
        </w:rPr>
        <w:t xml:space="preserve">        Həlli.</w:t>
      </w:r>
      <w:r>
        <w:rPr>
          <w:rFonts w:ascii="Times New Roman" w:cs="Times New Roman" w:eastAsia="Times New Roman" w:hAnsi="Times New Roman"/>
          <w:sz w:val="28"/>
          <w:szCs w:val="28"/>
          <w:lang w:val="az-Latn-AZ"/>
        </w:rPr>
        <w:t xml:space="preserve"> </w:t>
      </w:r>
      <w:r>
        <w:rPr>
          <w:rFonts w:ascii="Times New Roman" w:cs="Times New Roman" w:hAnsi="Times New Roman"/>
          <w:sz w:val="28"/>
          <w:szCs w:val="28"/>
          <w:lang w:val="az-Latn-AZ"/>
        </w:rPr>
        <w:t>Bərabərsizlikdəki verilənlərin dəyişməsinin nə ilə nəticələndiyinə baxaq, daha dəqiq desək, birinci toplanandakı sonuncu kök altındakı 110 ədədinə 11, ikinci toplanandakı sonuncu kök altındakı 90 ədədinə 10, üçüncü toplanandakı sonuncu kök altındakı</w:t>
      </w:r>
      <w:r>
        <w:rPr>
          <w:rFonts w:ascii="Times New Roman" w:cs="Times New Roman" w:hAnsi="Times New Roman"/>
          <w:sz w:val="28"/>
          <w:szCs w:val="28"/>
          <w:lang w:val="az-Latn-AZ"/>
        </w:rPr>
        <w:t xml:space="preserve"> </w:t>
      </w:r>
      <m:oMath>
        <m:r>
          <w:rPr>
            <w:rFonts w:ascii="Cambria Math" w:cs="Times New Roman" w:hAnsi="Cambria Math"/>
            <w:sz w:val="28"/>
            <w:szCs w:val="28"/>
            <w:lang w:val="az-Latn-AZ"/>
          </w:rPr>
          <m:t xml:space="preserve">42 </m:t>
        </m:r>
      </m:oMath>
      <w:r>
        <w:rPr>
          <w:rFonts w:ascii="Times New Roman" w:cs="Times New Roman" w:hAnsi="Times New Roman"/>
          <w:sz w:val="28"/>
          <w:szCs w:val="28"/>
          <w:lang w:val="az-Latn-AZ"/>
        </w:rPr>
        <w:t xml:space="preserve">ədədinə 7 əlavə edək. Onda birinci toplanan 11-ə, ikinci toplanan 10-a,  üçüncü toplanan isə </w:t>
      </w:r>
      <m:oMath>
        <m:r>
          <w:rPr>
            <w:rFonts w:ascii="Cambria Math" w:cs="Times New Roman" w:hAnsi="Cambria Math"/>
            <w:sz w:val="28"/>
            <w:szCs w:val="28"/>
            <w:lang w:val="az-Latn-AZ"/>
          </w:rPr>
          <m:t>7</m:t>
        </m:r>
      </m:oMath>
      <w:r>
        <w:rPr>
          <w:rFonts w:ascii="Times New Roman" w:cs="Times New Roman" w:hAnsi="Times New Roman"/>
          <w:sz w:val="28"/>
          <w:szCs w:val="28"/>
          <w:lang w:val="az-Latn-AZ"/>
        </w:rPr>
        <w:t>-yə bərabər olar, yəni sol tərəf</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 </w:t>
      </w:r>
      <m:oMath>
        <m:r>
          <w:rPr>
            <w:rFonts w:ascii="Cambria Math" w:cs="Times New Roman" w:hAnsi="Cambria Math"/>
            <w:sz w:val="28"/>
            <w:szCs w:val="28"/>
            <w:lang w:val="az-Latn-AZ"/>
          </w:rPr>
          <m:t>11+10+7=28</m:t>
        </m:r>
      </m:oMath>
      <w:r>
        <w:rPr>
          <w:rFonts w:ascii="Times New Roman" w:cs="Times New Roman" w:hAnsi="Times New Roman"/>
          <w:sz w:val="28"/>
          <w:szCs w:val="28"/>
          <w:lang w:val="az-Latn-AZ"/>
        </w:rPr>
        <w:t xml:space="preserve"> olar. Buna görə də, </w:t>
      </w:r>
      <w:r>
        <w:rPr>
          <w:rFonts w:ascii="Times New Roman" w:cs="Times New Roman" w:hAnsi="Times New Roman"/>
          <w:sz w:val="28"/>
          <w:szCs w:val="28"/>
          <w:lang w:val="az-Latn-AZ"/>
        </w:rPr>
        <w:t xml:space="preserve">verilmiş bərabərsizliyin sol tərəfi artırılmadan əvvəl </w:t>
      </w:r>
      <m:oMath>
        <m:r>
          <w:rPr>
            <w:rFonts w:ascii="Cambria Math" w:cs="Times New Roman" w:hAnsi="Cambria Math"/>
            <w:sz w:val="28"/>
            <w:szCs w:val="28"/>
            <w:lang w:val="az-Latn-AZ"/>
          </w:rPr>
          <m:t>28</m:t>
        </m:r>
      </m:oMath>
      <w:r>
        <w:rPr>
          <w:rFonts w:ascii="Times New Roman" w:cs="Times New Roman" w:hAnsi="Times New Roman"/>
          <w:sz w:val="28"/>
          <w:szCs w:val="28"/>
          <w:lang w:val="az-Latn-AZ"/>
        </w:rPr>
        <w:t>-dən kiçik olmalıdır.</w:t>
      </w:r>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Beləliklə,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bərabərsizlik ciddi çevirmələr aparılmadan asanlıqla isbat olundu.</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eastAsia="Times New Roman" w:hAnsi="Times New Roman"/>
          <w:sz w:val="28"/>
          <w:szCs w:val="28"/>
          <w:lang w:val="az-Latn-AZ"/>
        </w:rPr>
        <w:t xml:space="preserve">        4. </w:t>
      </w:r>
      <w:r>
        <w:rPr>
          <w:rFonts w:ascii="Times New Roman" w:cs="Times New Roman" w:eastAsia="Times New Roman" w:hAnsi="Times New Roman"/>
          <w:sz w:val="28"/>
          <w:szCs w:val="28"/>
          <w:lang w:val="az-Latn-AZ"/>
        </w:rPr>
        <w:t>Yoxlama funksiyası.</w:t>
      </w:r>
      <w:r>
        <w:rPr>
          <w:rFonts w:ascii="Times New Roman" w:cs="Times New Roman" w:eastAsia="Times New Roman" w:hAnsi="Times New Roman"/>
          <w:sz w:val="28"/>
          <w:szCs w:val="28"/>
          <w:lang w:val="az-Latn-AZ"/>
        </w:rPr>
        <w:t xml:space="preserve"> </w:t>
      </w:r>
      <w:r>
        <w:rPr>
          <w:rFonts w:ascii="Times New Roman" w:cs="Times New Roman" w:hAnsi="Times New Roman"/>
          <w:sz w:val="28"/>
          <w:szCs w:val="28"/>
          <w:lang w:val="az-Latn-AZ"/>
        </w:rPr>
        <w:t>Məsələlərin yoxlamaq funksiyası şagirdlərin bilik, bacarıq və vərdişlərinin, onların riyazi təfəkkürünün inkişafı</w:t>
      </w:r>
      <w:r>
        <w:rPr>
          <w:rFonts w:ascii="Times New Roman" w:cs="Times New Roman" w:hAnsi="Times New Roman"/>
          <w:sz w:val="28"/>
          <w:szCs w:val="28"/>
          <w:lang w:val="az-Latn-AZ"/>
        </w:rPr>
        <w:t>nın</w:t>
      </w:r>
      <w:r>
        <w:rPr>
          <w:rFonts w:ascii="Times New Roman" w:cs="Times New Roman" w:hAnsi="Times New Roman"/>
          <w:sz w:val="28"/>
          <w:szCs w:val="28"/>
          <w:lang w:val="az-Latn-AZ"/>
        </w:rPr>
        <w:t xml:space="preserve">  və öyrənməyə marağının səviyyəsini təyin etməyə xidmət edir.</w:t>
      </w:r>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Misal. İrrasional tənliyi həll edin</w:t>
      </w:r>
      <w:r>
        <w:rPr>
          <w:rFonts w:ascii="Times New Roman" w:cs="Times New Roman" w:hAnsi="Times New Roman"/>
          <w:sz w:val="28"/>
          <w:szCs w:val="28"/>
          <w:lang w:val="az-Latn-AZ"/>
        </w:rPr>
        <w:t xml:space="preserve"> </w:t>
      </w:r>
      <w:r>
        <w:rPr>
          <w:rFonts w:ascii="Times New Roman" w:cs="Times New Roman" w:hAnsi="Times New Roman"/>
          <w:i/>
          <w:sz w:val="28"/>
          <w:szCs w:val="28"/>
          <w:lang w:val="az-Latn-AZ"/>
        </w:rPr>
        <w:t>[17, 24</w:t>
      </w:r>
      <w:r>
        <w:rPr>
          <w:rFonts w:ascii="Times New Roman" w:cs="Times New Roman" w:hAnsi="Times New Roman"/>
          <w:i/>
          <w:sz w:val="28"/>
          <w:szCs w:val="28"/>
          <w:lang w:val="az-Latn-AZ"/>
        </w:rPr>
        <w:t>]</w:t>
      </w:r>
      <w:r>
        <w:rPr>
          <w:rFonts w:ascii="Times New Roman" w:cs="Times New Roman" w:hAnsi="Times New Roman"/>
          <w:sz w:val="28"/>
          <w:szCs w:val="28"/>
          <w:lang w:val="az-Latn-AZ"/>
        </w:rPr>
        <w:t>:</w:t>
      </w:r>
    </w:p>
    <w:p>
      <w:pPr>
        <w:pStyle w:val="style0"/>
        <w:tabs>
          <w:tab w:val="left" w:leader="none" w:pos="1843"/>
        </w:tabs>
        <w:autoSpaceDE w:val="false"/>
        <w:autoSpaceDN w:val="false"/>
        <w:adjustRightInd w:val="false"/>
        <w:spacing w:after="0" w:lineRule="auto" w:line="360"/>
        <w:jc w:val="center"/>
        <w:rPr>
          <w:rFonts w:ascii="Times New Roman" w:cs="Times New Roman" w:hAnsi="Times New Roman"/>
          <w:sz w:val="28"/>
          <w:szCs w:val="28"/>
          <w:lang w:val="az-Latn-AZ"/>
        </w:rPr>
      </w:pPr>
      <m:oMath>
        <m:rad>
          <m:radPr>
            <m:degHide m:val="1"/>
            <m:ctrlPr>
              <w:rPr>
                <w:rFonts w:ascii="Cambria Math" w:cs="Times New Roman" w:hAnsi="Cambria Math"/>
                <w:i/>
                <w:sz w:val="28"/>
                <w:szCs w:val="28"/>
                <w:lang w:val="az-Latn-AZ"/>
              </w:rPr>
            </m:ctrlPr>
          </m:radPr>
          <m:deg/>
          <m:e>
            <m:r>
              <w:rPr>
                <w:rFonts w:ascii="Cambria Math" w:cs="Times New Roman" w:hAnsi="Cambria Math"/>
                <w:sz w:val="28"/>
                <w:szCs w:val="28"/>
                <w:lang w:val="az-Latn-AZ"/>
              </w:rPr>
              <m:t>x-3</m:t>
            </m:r>
          </m:e>
        </m:rad>
        <m:r>
          <w:rPr>
            <w:rFonts w:ascii="Cambria Math" w:cs="Times New Roman" w:hAnsi="Cambria Math"/>
            <w:sz w:val="28"/>
            <w:szCs w:val="28"/>
            <w:lang w:val="az-Latn-AZ"/>
          </w:rPr>
          <m:t>=</m:t>
        </m:r>
        <m:rad>
          <m:radPr>
            <m:degHide m:val="1"/>
            <m:ctrlPr>
              <w:rPr>
                <w:rFonts w:ascii="Cambria Math" w:cs="Times New Roman" w:hAnsi="Cambria Math"/>
                <w:i/>
                <w:sz w:val="28"/>
                <w:szCs w:val="28"/>
                <w:lang w:val="az-Latn-AZ"/>
              </w:rPr>
            </m:ctrlPr>
          </m:radPr>
          <m:deg/>
          <m:e>
            <m:r>
              <w:rPr>
                <w:rFonts w:ascii="Cambria Math" w:cs="Times New Roman" w:hAnsi="Cambria Math"/>
                <w:sz w:val="28"/>
                <w:szCs w:val="28"/>
                <w:lang w:val="az-Latn-AZ"/>
              </w:rPr>
              <m:t>x+4</m:t>
            </m:r>
          </m:e>
        </m:rad>
        <m:r>
          <w:rPr>
            <w:rFonts w:ascii="Cambria Math" w:cs="Times New Roman" w:hAnsi="Cambria Math"/>
            <w:sz w:val="28"/>
            <w:szCs w:val="28"/>
            <w:lang w:val="az-Latn-AZ"/>
          </w:rPr>
          <m:t>-1</m:t>
        </m:r>
      </m:oMath>
      <w:r>
        <w:rPr>
          <w:rFonts w:ascii="Times New Roman" w:cs="Times New Roman" w:hAnsi="Times New Roman"/>
          <w:sz w:val="28"/>
          <w:szCs w:val="28"/>
          <w:lang w:val="az-Latn-AZ"/>
        </w:rPr>
        <w:t>.</w:t>
      </w:r>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Həlli.Verilmiş tənliyi həll etməzdən əvvəl qeyd edək ki,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irrasional tənliklərin həlli üçün çoxlu süni üsullar və çevirmələr tətbiq olunur. Lakin üsulların hamısı üçün ümumi olan aşağıdakı cəhətləri qeyd edək:</w:t>
      </w:r>
    </w:p>
    <w:p>
      <w:pPr>
        <w:pStyle w:val="style179"/>
        <w:numPr>
          <w:ilvl w:val="0"/>
          <w:numId w:val="15"/>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İrrasional tənliyin təyin oblastınının tapılması;</w:t>
      </w:r>
    </w:p>
    <w:p>
      <w:pPr>
        <w:pStyle w:val="style179"/>
        <w:numPr>
          <w:ilvl w:val="0"/>
          <w:numId w:val="15"/>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Dəyişən üçün tapılmış qiymətlər içərisində tənliyin təyin oblastına daxil olanların seçilməsi;</w:t>
      </w:r>
    </w:p>
    <w:p>
      <w:pPr>
        <w:pStyle w:val="style179"/>
        <w:numPr>
          <w:ilvl w:val="0"/>
          <w:numId w:val="15"/>
        </w:numPr>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Seçilmiş qiymətləri tənlikdə yerinə yazmaqla onlardan hansının tənliyin kökü olub-olmamasının yoxlanması mərhələləri nəzərdən keçirilir.</w:t>
      </w:r>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Bu qeyd olunanlara əsasən verilmiş irrasional tənliyi həll edək. İlk mərhələdə tənliyin təyin oblastınını araşdıraq. Məlumdur ki, hesabi kökün altındakı ifadə mənfi olmayan ifadədir odur ki,</w:t>
      </w:r>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m:oMathPara>
        <m:oMath>
          <m:d>
            <m:dPr>
              <m:begChr m:val="{"/>
              <m:endChr m:val=""/>
              <m:ctrlPr>
                <w:rPr>
                  <w:rFonts w:ascii="Cambria Math" w:cs="Times New Roman" w:hAnsi="Cambria Math"/>
                  <w:i/>
                  <w:sz w:val="28"/>
                  <w:szCs w:val="28"/>
                  <w:lang w:val="az-Latn-AZ"/>
                </w:rPr>
              </m:ctrlPr>
            </m:dPr>
            <m:e>
              <m:eqArr>
                <m:eqArrPr>
                  <m:ctrlPr>
                    <w:rPr>
                      <w:rFonts w:ascii="Cambria Math" w:cs="Times New Roman" w:hAnsi="Cambria Math"/>
                      <w:i/>
                      <w:sz w:val="28"/>
                      <w:szCs w:val="28"/>
                      <w:lang w:val="az-Latn-AZ"/>
                    </w:rPr>
                  </m:ctrlPr>
                </m:eqArrPr>
                <m:e>
                  <m:r>
                    <w:rPr>
                      <w:rFonts w:ascii="Cambria Math" w:cs="Times New Roman" w:hAnsi="Cambria Math"/>
                      <w:sz w:val="28"/>
                      <w:szCs w:val="28"/>
                      <w:lang w:val="az-Latn-AZ"/>
                    </w:rPr>
                    <m:t>x-3≥0</m:t>
                  </m:r>
                </m:e>
                <m:e>
                  <m:r>
                    <w:rPr>
                      <w:rFonts w:ascii="Cambria Math" w:cs="Times New Roman" w:hAnsi="Cambria Math"/>
                      <w:sz w:val="28"/>
                      <w:szCs w:val="28"/>
                      <w:lang w:val="az-Latn-AZ"/>
                    </w:rPr>
                    <m:t>x+4≥0</m:t>
                  </m:r>
                </m:e>
              </m:eqArr>
            </m:e>
          </m:d>
        </m:oMath>
      </m:oMathPara>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sistemini alarıq. Bu bərabərsizliklər sistemini intervallar üsuluna əsasən həll etsək onda tənliyin təyin oblastınını </w:t>
      </w:r>
      <m:oMath>
        <m:r>
          <w:rPr>
            <w:rFonts w:ascii="Cambria Math" w:cs="Times New Roman" w:hAnsi="Cambria Math"/>
            <w:sz w:val="28"/>
            <w:szCs w:val="28"/>
            <w:lang w:val="az-Latn-AZ"/>
          </w:rPr>
          <m:t>x∈[3;+∞)</m:t>
        </m:r>
      </m:oMath>
      <w:r>
        <w:rPr>
          <w:rFonts w:ascii="Times New Roman" w:cs="Times New Roman" w:hAnsi="Times New Roman"/>
          <w:sz w:val="28"/>
          <w:szCs w:val="28"/>
          <w:lang w:val="az-Latn-AZ"/>
        </w:rPr>
        <w:t xml:space="preserve"> alarıq. Növbəti addımda verilmiş bərabərliyin hər iki tərəfini iki dəfə kvadrata yüksəltsək, onda </w:t>
      </w:r>
    </w:p>
    <w:p>
      <w:pPr>
        <w:pStyle w:val="style0"/>
        <w:tabs>
          <w:tab w:val="left" w:leader="none" w:pos="1843"/>
        </w:tabs>
        <w:autoSpaceDE w:val="false"/>
        <w:autoSpaceDN w:val="false"/>
        <w:adjustRightInd w:val="false"/>
        <w:spacing w:after="0" w:lineRule="auto" w:line="360"/>
        <w:jc w:val="center"/>
        <w:rPr>
          <w:rFonts w:ascii="Times New Roman" w:cs="Times New Roman" w:hAnsi="Times New Roman"/>
          <w:sz w:val="28"/>
          <w:szCs w:val="28"/>
          <w:vertAlign w:val="superscript"/>
          <w:lang w:val="az-Latn-AZ"/>
        </w:rPr>
      </w:pPr>
      <m:oMath>
        <m:sSup>
          <m:sSupPr>
            <m:ctrlPr>
              <w:rPr>
                <w:rFonts w:ascii="Cambria Math" w:cs="Times New Roman" w:hAnsi="Cambria Math"/>
                <w:i/>
                <w:sz w:val="28"/>
                <w:szCs w:val="28"/>
                <w:lang w:val="az-Latn-AZ"/>
              </w:rPr>
            </m:ctrlPr>
          </m:sSupPr>
          <m:e>
            <m:r>
              <w:rPr>
                <w:rFonts w:ascii="Cambria Math" w:cs="Times New Roman" w:hAnsi="Cambria Math"/>
                <w:sz w:val="28"/>
                <w:szCs w:val="28"/>
                <w:lang w:val="az-Latn-AZ"/>
              </w:rPr>
              <m:t>(</m:t>
            </m:r>
            <m:rad>
              <m:radPr>
                <m:degHide m:val="1"/>
                <m:ctrlPr>
                  <w:rPr>
                    <w:rFonts w:ascii="Cambria Math" w:cs="Times New Roman" w:hAnsi="Cambria Math"/>
                    <w:i/>
                    <w:sz w:val="28"/>
                    <w:szCs w:val="28"/>
                    <w:lang w:val="az-Latn-AZ"/>
                  </w:rPr>
                </m:ctrlPr>
              </m:radPr>
              <m:deg/>
              <m:e>
                <m:r>
                  <w:rPr>
                    <w:rFonts w:ascii="Cambria Math" w:cs="Times New Roman" w:hAnsi="Cambria Math"/>
                    <w:sz w:val="28"/>
                    <w:szCs w:val="28"/>
                    <w:lang w:val="az-Latn-AZ"/>
                  </w:rPr>
                  <m:t>x-3</m:t>
                </m:r>
              </m:e>
            </m:rad>
            <m:r>
              <w:rPr>
                <w:rFonts w:ascii="Cambria Math" w:cs="Times New Roman" w:hAnsi="Cambria Math"/>
                <w:sz w:val="28"/>
                <w:szCs w:val="28"/>
                <w:lang w:val="az-Latn-AZ"/>
              </w:rPr>
              <m:t xml:space="preserve"> )</m:t>
            </m:r>
          </m:e>
          <m:sup>
            <m:r>
              <w:rPr>
                <w:rFonts w:ascii="Cambria Math" w:cs="Times New Roman" w:hAnsi="Cambria Math"/>
                <w:sz w:val="28"/>
                <w:szCs w:val="28"/>
                <w:lang w:val="az-Latn-AZ"/>
              </w:rPr>
              <m:t>2</m:t>
            </m:r>
          </m:sup>
        </m:sSup>
        <m:r>
          <w:rPr>
            <w:rFonts w:ascii="Cambria Math" w:cs="Times New Roman" w:hAnsi="Cambria Math"/>
            <w:sz w:val="28"/>
            <w:szCs w:val="28"/>
            <w:lang w:val="az-Latn-AZ"/>
          </w:rPr>
          <m:t>=(</m:t>
        </m:r>
        <m:rad>
          <m:radPr>
            <m:degHide m:val="1"/>
            <m:ctrlPr>
              <w:rPr>
                <w:rFonts w:ascii="Cambria Math" w:cs="Times New Roman" w:hAnsi="Cambria Math"/>
                <w:i/>
                <w:sz w:val="28"/>
                <w:szCs w:val="28"/>
                <w:lang w:val="az-Latn-AZ"/>
              </w:rPr>
            </m:ctrlPr>
          </m:radPr>
          <m:deg/>
          <m:e>
            <m:r>
              <w:rPr>
                <w:rFonts w:ascii="Cambria Math" w:cs="Times New Roman" w:hAnsi="Cambria Math"/>
                <w:sz w:val="28"/>
                <w:szCs w:val="28"/>
                <w:lang w:val="az-Latn-AZ"/>
              </w:rPr>
              <m:t>x+4</m:t>
            </m:r>
          </m:e>
        </m:rad>
        <m:r>
          <w:rPr>
            <w:rFonts w:ascii="Cambria Math" w:cs="Times New Roman" w:hAnsi="Cambria Math"/>
            <w:sz w:val="28"/>
            <w:szCs w:val="28"/>
            <w:lang w:val="az-Latn-AZ"/>
          </w:rPr>
          <m:t>-1)</m:t>
        </m:r>
      </m:oMath>
      <w:r>
        <w:rPr>
          <w:rFonts w:ascii="Times New Roman" w:cs="Times New Roman" w:hAnsi="Times New Roman"/>
          <w:sz w:val="28"/>
          <w:szCs w:val="28"/>
          <w:vertAlign w:val="superscript"/>
          <w:lang w:val="az-Latn-AZ"/>
        </w:rPr>
        <w:t>2</w:t>
      </w:r>
    </w:p>
    <w:p>
      <w:pPr>
        <w:pStyle w:val="style0"/>
        <w:tabs>
          <w:tab w:val="left" w:leader="none" w:pos="1843"/>
        </w:tabs>
        <w:autoSpaceDE w:val="false"/>
        <w:autoSpaceDN w:val="false"/>
        <w:adjustRightInd w:val="false"/>
        <w:spacing w:after="0" w:lineRule="auto" w:line="360"/>
        <w:jc w:val="center"/>
        <w:rPr>
          <w:rFonts w:ascii="Times New Roman" w:cs="Times New Roman" w:hAnsi="Times New Roman"/>
          <w:sz w:val="28"/>
          <w:szCs w:val="28"/>
          <w:lang w:val="az-Latn-AZ"/>
        </w:rPr>
      </w:pPr>
      <m:oMathPara>
        <m:oMath>
          <m:r>
            <w:rPr>
              <w:rFonts w:ascii="Cambria Math" w:cs="Times New Roman" w:hAnsi="Cambria Math"/>
              <w:sz w:val="28"/>
              <w:szCs w:val="28"/>
              <w:lang w:val="az-Latn-AZ"/>
            </w:rPr>
            <m:t>x-3=x+4-2</m:t>
          </m:r>
          <m:rad>
            <m:radPr>
              <m:degHide m:val="1"/>
              <m:ctrlPr>
                <w:rPr>
                  <w:rFonts w:ascii="Cambria Math" w:cs="Times New Roman" w:hAnsi="Cambria Math"/>
                  <w:i/>
                  <w:sz w:val="28"/>
                  <w:szCs w:val="28"/>
                  <w:lang w:val="az-Latn-AZ"/>
                </w:rPr>
              </m:ctrlPr>
            </m:radPr>
            <m:deg/>
            <m:e>
              <m:r>
                <w:rPr>
                  <w:rFonts w:ascii="Cambria Math" w:cs="Times New Roman" w:hAnsi="Cambria Math"/>
                  <w:sz w:val="28"/>
                  <w:szCs w:val="28"/>
                  <w:lang w:val="az-Latn-AZ"/>
                </w:rPr>
                <m:t>x+4</m:t>
              </m:r>
            </m:e>
          </m:rad>
          <m:r>
            <w:rPr>
              <w:rFonts w:ascii="Cambria Math" w:cs="Times New Roman" w:hAnsi="Cambria Math"/>
              <w:sz w:val="28"/>
              <w:szCs w:val="28"/>
              <w:lang w:val="az-Latn-AZ"/>
            </w:rPr>
            <m:t xml:space="preserve"> +1</m:t>
          </m:r>
        </m:oMath>
      </m:oMathPara>
    </w:p>
    <w:p>
      <w:pPr>
        <w:pStyle w:val="style0"/>
        <w:tabs>
          <w:tab w:val="left" w:leader="none" w:pos="1843"/>
        </w:tabs>
        <w:autoSpaceDE w:val="false"/>
        <w:autoSpaceDN w:val="false"/>
        <w:adjustRightInd w:val="false"/>
        <w:spacing w:after="0" w:lineRule="auto" w:line="360"/>
        <w:jc w:val="center"/>
        <w:rPr>
          <w:rFonts w:ascii="Times New Roman" w:cs="Times New Roman" w:hAnsi="Times New Roman"/>
          <w:sz w:val="28"/>
          <w:szCs w:val="28"/>
          <w:lang w:val="az-Latn-AZ"/>
        </w:rPr>
      </w:pPr>
      <m:oMathPara>
        <m:oMath>
          <m:rad>
            <m:radPr>
              <m:degHide m:val="1"/>
              <m:ctrlPr>
                <w:rPr>
                  <w:rFonts w:ascii="Cambria Math" w:cs="Times New Roman" w:hAnsi="Cambria Math"/>
                  <w:i/>
                  <w:sz w:val="28"/>
                  <w:szCs w:val="28"/>
                  <w:lang w:val="az-Latn-AZ"/>
                </w:rPr>
              </m:ctrlPr>
            </m:radPr>
            <m:deg/>
            <m:e>
              <m:r>
                <w:rPr>
                  <w:rFonts w:ascii="Cambria Math" w:cs="Times New Roman" w:hAnsi="Cambria Math"/>
                  <w:sz w:val="28"/>
                  <w:szCs w:val="28"/>
                  <w:lang w:val="az-Latn-AZ"/>
                </w:rPr>
                <m:t>x+4</m:t>
              </m:r>
            </m:e>
          </m:rad>
          <m:r>
            <w:rPr>
              <w:rFonts w:ascii="Cambria Math" w:cs="Times New Roman" w:hAnsi="Cambria Math"/>
              <w:sz w:val="28"/>
              <w:szCs w:val="28"/>
              <w:lang w:val="az-Latn-AZ"/>
            </w:rPr>
            <m:t>=4</m:t>
          </m:r>
        </m:oMath>
      </m:oMathPara>
    </w:p>
    <w:p>
      <w:pPr>
        <w:pStyle w:val="style0"/>
        <w:tabs>
          <w:tab w:val="left" w:leader="none" w:pos="1843"/>
        </w:tabs>
        <w:autoSpaceDE w:val="false"/>
        <w:autoSpaceDN w:val="false"/>
        <w:adjustRightInd w:val="false"/>
        <w:spacing w:after="0" w:lineRule="auto" w:line="360"/>
        <w:jc w:val="center"/>
        <w:rPr>
          <w:rFonts w:ascii="Times New Roman" w:cs="Times New Roman" w:hAnsi="Times New Roman"/>
          <w:sz w:val="28"/>
          <w:szCs w:val="28"/>
          <w:vertAlign w:val="superscript"/>
          <w:lang w:val="az-Latn-AZ"/>
        </w:rPr>
      </w:pPr>
      <m:oMathPara>
        <m:oMath>
          <m:sSup>
            <m:sSupPr>
              <m:ctrlPr>
                <w:rPr>
                  <w:rFonts w:ascii="Cambria Math" w:cs="Times New Roman" w:hAnsi="Cambria Math"/>
                  <w:i/>
                  <w:sz w:val="28"/>
                  <w:szCs w:val="28"/>
                  <w:lang w:val="az-Latn-AZ"/>
                </w:rPr>
              </m:ctrlPr>
            </m:sSupPr>
            <m:e>
              <m:r>
                <w:rPr>
                  <w:rFonts w:ascii="Cambria Math" w:cs="Times New Roman" w:hAnsi="Cambria Math"/>
                  <w:sz w:val="28"/>
                  <w:szCs w:val="28"/>
                  <w:lang w:val="az-Latn-AZ"/>
                </w:rPr>
                <m:t>(</m:t>
              </m:r>
              <m:rad>
                <m:radPr>
                  <m:degHide m:val="1"/>
                  <m:ctrlPr>
                    <w:rPr>
                      <w:rFonts w:ascii="Cambria Math" w:cs="Times New Roman" w:hAnsi="Cambria Math"/>
                      <w:i/>
                      <w:sz w:val="28"/>
                      <w:szCs w:val="28"/>
                      <w:lang w:val="az-Latn-AZ"/>
                    </w:rPr>
                  </m:ctrlPr>
                </m:radPr>
                <m:deg/>
                <m:e>
                  <m:r>
                    <w:rPr>
                      <w:rFonts w:ascii="Cambria Math" w:cs="Times New Roman" w:hAnsi="Cambria Math"/>
                      <w:sz w:val="28"/>
                      <w:szCs w:val="28"/>
                      <w:lang w:val="az-Latn-AZ"/>
                    </w:rPr>
                    <m:t>x+4</m:t>
                  </m:r>
                </m:e>
              </m:rad>
              <m:r>
                <w:rPr>
                  <w:rFonts w:ascii="Cambria Math" w:cs="Times New Roman" w:hAnsi="Cambria Math"/>
                  <w:sz w:val="28"/>
                  <w:szCs w:val="28"/>
                  <w:lang w:val="az-Latn-AZ"/>
                </w:rPr>
                <m:t>)</m:t>
              </m:r>
            </m:e>
            <m:sup>
              <m:r>
                <w:rPr>
                  <w:rFonts w:ascii="Cambria Math" w:cs="Times New Roman" w:hAnsi="Cambria Math"/>
                  <w:sz w:val="28"/>
                  <w:szCs w:val="28"/>
                  <w:lang w:val="az-Latn-AZ"/>
                </w:rPr>
                <m:t>2</m:t>
              </m:r>
            </m:sup>
          </m:sSup>
          <m:r>
            <w:rPr>
              <w:rFonts w:ascii="Cambria Math" w:cs="Times New Roman" w:hAnsi="Cambria Math"/>
              <w:sz w:val="28"/>
              <w:szCs w:val="28"/>
              <w:lang w:val="az-Latn-AZ"/>
            </w:rPr>
            <m:t>=</m:t>
          </m:r>
          <m:sSup>
            <m:sSupPr>
              <m:ctrlPr>
                <w:rPr>
                  <w:rFonts w:ascii="Cambria Math" w:cs="Times New Roman" w:hAnsi="Cambria Math"/>
                  <w:i/>
                  <w:sz w:val="28"/>
                  <w:szCs w:val="28"/>
                  <w:lang w:val="az-Latn-AZ"/>
                </w:rPr>
              </m:ctrlPr>
            </m:sSupPr>
            <m:e>
              <m:r>
                <w:rPr>
                  <w:rFonts w:ascii="Cambria Math" w:cs="Times New Roman" w:hAnsi="Cambria Math"/>
                  <w:sz w:val="28"/>
                  <w:szCs w:val="28"/>
                  <w:lang w:val="az-Latn-AZ"/>
                </w:rPr>
                <m:t>4</m:t>
              </m:r>
            </m:e>
            <m:sup>
              <m:r>
                <w:rPr>
                  <w:rFonts w:ascii="Cambria Math" w:cs="Times New Roman" w:hAnsi="Cambria Math"/>
                  <w:sz w:val="28"/>
                  <w:szCs w:val="28"/>
                  <w:lang w:val="az-Latn-AZ"/>
                </w:rPr>
                <m:t>2</m:t>
              </m:r>
            </m:sup>
          </m:sSup>
        </m:oMath>
      </m:oMathPara>
    </w:p>
    <w:p>
      <w:pPr>
        <w:pStyle w:val="style0"/>
        <w:tabs>
          <w:tab w:val="left" w:leader="none" w:pos="1843"/>
        </w:tabs>
        <w:autoSpaceDE w:val="false"/>
        <w:autoSpaceDN w:val="false"/>
        <w:adjustRightInd w:val="false"/>
        <w:spacing w:after="0" w:lineRule="auto" w:line="360"/>
        <w:jc w:val="center"/>
        <w:rPr>
          <w:rFonts w:ascii="Times New Roman" w:cs="Times New Roman" w:hAnsi="Times New Roman"/>
          <w:sz w:val="28"/>
          <w:szCs w:val="28"/>
          <w:lang w:val="az-Latn-AZ"/>
        </w:rPr>
      </w:pPr>
      <m:oMathPara>
        <m:oMath>
          <m:r>
            <w:rPr>
              <w:rFonts w:ascii="Cambria Math" w:cs="Times New Roman" w:hAnsi="Cambria Math"/>
              <w:sz w:val="28"/>
              <w:szCs w:val="28"/>
              <w:lang w:val="az-Latn-AZ"/>
            </w:rPr>
            <m:t>x+4=16</m:t>
          </m:r>
        </m:oMath>
      </m:oMathPara>
    </w:p>
    <w:p>
      <w:pPr>
        <w:pStyle w:val="style0"/>
        <w:tabs>
          <w:tab w:val="left" w:leader="none" w:pos="1843"/>
        </w:tabs>
        <w:autoSpaceDE w:val="false"/>
        <w:autoSpaceDN w:val="false"/>
        <w:adjustRightInd w:val="false"/>
        <w:spacing w:after="0" w:lineRule="auto" w:line="360"/>
        <w:jc w:val="center"/>
        <w:rPr>
          <w:rFonts w:ascii="Times New Roman" w:cs="Times New Roman" w:hAnsi="Times New Roman"/>
          <w:sz w:val="28"/>
          <w:szCs w:val="28"/>
          <w:lang w:val="az-Latn-AZ"/>
        </w:rPr>
      </w:pPr>
      <m:oMathPara>
        <m:oMath>
          <m:r>
            <w:rPr>
              <w:rFonts w:ascii="Cambria Math" w:cs="Times New Roman" w:hAnsi="Cambria Math"/>
              <w:sz w:val="28"/>
              <w:szCs w:val="28"/>
              <w:lang w:val="az-Latn-AZ"/>
            </w:rPr>
            <m:t>x=12</m:t>
          </m:r>
        </m:oMath>
      </m:oMathPara>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alınar. Sonra bu qiymətin tənliyin təyin oblastınına daxil olub-olmadığını yoxlayarıq.</w:t>
      </w:r>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Aydın görünür ki, </w:t>
      </w:r>
      <m:oMath>
        <m:r>
          <w:rPr>
            <w:rFonts w:ascii="Cambria Math" w:cs="Times New Roman" w:hAnsi="Cambria Math"/>
            <w:sz w:val="28"/>
            <w:szCs w:val="28"/>
            <w:lang w:val="az-Latn-AZ"/>
          </w:rPr>
          <m:t xml:space="preserve">x=12 </m:t>
        </m:r>
      </m:oMath>
      <w:r>
        <w:rPr>
          <w:rFonts w:ascii="Times New Roman" w:cs="Times New Roman" w:hAnsi="Times New Roman"/>
          <w:sz w:val="28"/>
          <w:szCs w:val="28"/>
          <w:lang w:val="az-Latn-AZ"/>
        </w:rPr>
        <w:t xml:space="preserve">qiyməti tənliyin təyin oblastı olan </w:t>
      </w:r>
      <m:oMath>
        <m:r>
          <w:rPr>
            <w:rFonts w:ascii="Cambria Math" w:cs="Times New Roman" w:hAnsi="Cambria Math"/>
            <w:sz w:val="28"/>
            <w:szCs w:val="28"/>
            <w:lang w:val="az-Latn-AZ"/>
          </w:rPr>
          <m:t xml:space="preserve">x∈[3;+∞) </m:t>
        </m:r>
      </m:oMath>
      <w:r>
        <w:rPr>
          <w:rFonts w:ascii="Times New Roman" w:cs="Times New Roman" w:hAnsi="Times New Roman"/>
          <w:sz w:val="28"/>
          <w:szCs w:val="28"/>
          <w:lang w:val="az-Latn-AZ"/>
        </w:rPr>
        <w:t xml:space="preserve"> yarım intervala daxildir. Son addımda</w:t>
      </w:r>
      <m:oMath>
        <m:r>
          <w:rPr>
            <w:rFonts w:ascii="Cambria Math" w:cs="Times New Roman" w:hAnsi="Cambria Math"/>
            <w:sz w:val="28"/>
            <w:szCs w:val="28"/>
            <w:lang w:val="az-Latn-AZ"/>
          </w:rPr>
          <m:t xml:space="preserve"> x</m:t>
        </m:r>
      </m:oMath>
      <w:r>
        <w:rPr>
          <w:rFonts w:ascii="Times New Roman" w:cs="Times New Roman" w:hAnsi="Times New Roman"/>
          <w:sz w:val="28"/>
          <w:szCs w:val="28"/>
          <w:lang w:val="az-Latn-AZ"/>
        </w:rPr>
        <w:t xml:space="preserve"> dəyişəninin qiymətini verilmiş tənlikdə yerinə qoyub</w:t>
      </w:r>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həllin doğruluğunu yoxlayaq:</w:t>
      </w:r>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m:oMathPara>
        <m:oMath>
          <m:rad>
            <m:radPr>
              <m:degHide m:val="1"/>
              <m:ctrlPr>
                <w:rPr>
                  <w:rFonts w:ascii="Cambria Math" w:cs="Times New Roman" w:hAnsi="Cambria Math"/>
                  <w:i/>
                  <w:sz w:val="28"/>
                  <w:szCs w:val="28"/>
                  <w:lang w:val="az-Latn-AZ"/>
                </w:rPr>
              </m:ctrlPr>
            </m:radPr>
            <m:deg/>
            <m:e>
              <m:r>
                <w:rPr>
                  <w:rFonts w:ascii="Cambria Math" w:cs="Times New Roman" w:hAnsi="Cambria Math"/>
                  <w:sz w:val="28"/>
                  <w:szCs w:val="28"/>
                  <w:lang w:val="az-Latn-AZ"/>
                </w:rPr>
                <m:t>12-3</m:t>
              </m:r>
            </m:e>
          </m:rad>
          <m:r>
            <w:rPr>
              <w:rFonts w:ascii="Cambria Math" w:cs="Times New Roman" w:hAnsi="Cambria Math"/>
              <w:sz w:val="28"/>
              <w:szCs w:val="28"/>
              <w:lang w:val="az-Latn-AZ"/>
            </w:rPr>
            <m:t>=</m:t>
          </m:r>
          <m:rad>
            <m:radPr>
              <m:degHide m:val="1"/>
              <m:ctrlPr>
                <w:rPr>
                  <w:rFonts w:ascii="Cambria Math" w:cs="Times New Roman" w:hAnsi="Cambria Math"/>
                  <w:i/>
                  <w:sz w:val="28"/>
                  <w:szCs w:val="28"/>
                  <w:lang w:val="az-Latn-AZ"/>
                </w:rPr>
              </m:ctrlPr>
            </m:radPr>
            <m:deg/>
            <m:e>
              <m:r>
                <w:rPr>
                  <w:rFonts w:ascii="Cambria Math" w:cs="Times New Roman" w:hAnsi="Cambria Math"/>
                  <w:sz w:val="28"/>
                  <w:szCs w:val="28"/>
                  <w:lang w:val="az-Latn-AZ"/>
                </w:rPr>
                <m:t>12+4</m:t>
              </m:r>
            </m:e>
          </m:rad>
          <m:r>
            <w:rPr>
              <w:rFonts w:ascii="Cambria Math" w:cs="Times New Roman" w:hAnsi="Cambria Math"/>
              <w:sz w:val="28"/>
              <w:szCs w:val="28"/>
              <w:lang w:val="az-Latn-AZ"/>
            </w:rPr>
            <m:t>-1</m:t>
          </m:r>
        </m:oMath>
      </m:oMathPara>
    </w:p>
    <w:p>
      <w:pPr>
        <w:pStyle w:val="style0"/>
        <w:tabs>
          <w:tab w:val="left" w:leader="none" w:pos="1843"/>
        </w:tabs>
        <w:autoSpaceDE w:val="false"/>
        <w:autoSpaceDN w:val="false"/>
        <w:adjustRightInd w:val="false"/>
        <w:spacing w:after="0" w:lineRule="auto" w:line="360"/>
        <w:jc w:val="center"/>
        <w:rPr>
          <w:rFonts w:ascii="Times New Roman" w:cs="Times New Roman" w:hAnsi="Times New Roman"/>
          <w:sz w:val="28"/>
          <w:szCs w:val="28"/>
          <w:lang w:val="az-Latn-AZ"/>
        </w:rPr>
      </w:pPr>
      <m:oMathPara>
        <m:oMath>
          <m:rad>
            <m:radPr>
              <m:degHide m:val="1"/>
              <m:ctrlPr>
                <w:rPr>
                  <w:rFonts w:ascii="Cambria Math" w:cs="Times New Roman" w:hAnsi="Cambria Math"/>
                  <w:i/>
                  <w:sz w:val="28"/>
                  <w:szCs w:val="28"/>
                  <w:lang w:val="az-Latn-AZ"/>
                </w:rPr>
              </m:ctrlPr>
            </m:radPr>
            <m:deg/>
            <m:e>
              <m:r>
                <w:rPr>
                  <w:rFonts w:ascii="Cambria Math" w:cs="Times New Roman" w:hAnsi="Cambria Math"/>
                  <w:sz w:val="28"/>
                  <w:szCs w:val="28"/>
                  <w:lang w:val="az-Latn-AZ"/>
                </w:rPr>
                <m:t>9</m:t>
              </m:r>
            </m:e>
          </m:rad>
          <m:r>
            <w:rPr>
              <w:rFonts w:ascii="Cambria Math" w:cs="Times New Roman" w:hAnsi="Cambria Math"/>
              <w:sz w:val="28"/>
              <w:szCs w:val="28"/>
              <w:lang w:val="az-Latn-AZ"/>
            </w:rPr>
            <m:t>=</m:t>
          </m:r>
          <m:rad>
            <m:radPr>
              <m:degHide m:val="1"/>
              <m:ctrlPr>
                <w:rPr>
                  <w:rFonts w:ascii="Cambria Math" w:cs="Times New Roman" w:hAnsi="Cambria Math"/>
                  <w:i/>
                  <w:sz w:val="28"/>
                  <w:szCs w:val="28"/>
                  <w:lang w:val="az-Latn-AZ"/>
                </w:rPr>
              </m:ctrlPr>
            </m:radPr>
            <m:deg/>
            <m:e>
              <m:r>
                <w:rPr>
                  <w:rFonts w:ascii="Cambria Math" w:cs="Times New Roman" w:hAnsi="Cambria Math"/>
                  <w:sz w:val="28"/>
                  <w:szCs w:val="28"/>
                  <w:lang w:val="az-Latn-AZ"/>
                </w:rPr>
                <m:t>16</m:t>
              </m:r>
            </m:e>
          </m:rad>
          <m:r>
            <w:rPr>
              <w:rFonts w:ascii="Cambria Math" w:cs="Times New Roman" w:hAnsi="Cambria Math"/>
              <w:sz w:val="28"/>
              <w:szCs w:val="28"/>
              <w:lang w:val="az-Latn-AZ"/>
            </w:rPr>
            <m:t>-1 ⟹ 3=3.</m:t>
          </m:r>
        </m:oMath>
      </m:oMathPara>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Son mərhələdən aydın olur ki, </w:t>
      </w:r>
      <m:oMath>
        <m:r>
          <w:rPr>
            <w:rFonts w:ascii="Cambria Math" w:cs="Times New Roman" w:hAnsi="Cambria Math"/>
            <w:sz w:val="28"/>
            <w:szCs w:val="28"/>
            <w:lang w:val="az-Latn-AZ"/>
          </w:rPr>
          <m:t>x=12</m:t>
        </m:r>
      </m:oMath>
      <w:r>
        <w:rPr>
          <w:rFonts w:ascii="Times New Roman" w:cs="Times New Roman" w:hAnsi="Times New Roman"/>
          <w:sz w:val="28"/>
          <w:szCs w:val="28"/>
          <w:lang w:val="az-Latn-AZ"/>
        </w:rPr>
        <w:t xml:space="preserve"> qiyməti verilmiş irrasional tənliyin həlli və ya köküdür.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Bu reallaşdırdığımız nümunə vasitəsiylə tədqiqat xarakterli məsələlərin didaktik funksiyası olan yoxlama funksiyasının şagirdlərin təfəkkürlərinin inkişafındaki mühüm əhəmmiyyətini göstərmə</w:t>
      </w:r>
      <w:r>
        <w:rPr>
          <w:rFonts w:ascii="Times New Roman" w:cs="Times New Roman" w:hAnsi="Times New Roman"/>
          <w:sz w:val="28"/>
          <w:szCs w:val="28"/>
          <w:lang w:val="az-Latn-AZ"/>
        </w:rPr>
        <w:t xml:space="preserve">k mümkündür. </w:t>
      </w:r>
    </w:p>
    <w:p>
      <w:pPr>
        <w:pStyle w:val="style0"/>
        <w:tabs>
          <w:tab w:val="left" w:leader="none" w:pos="1843"/>
        </w:tabs>
        <w:autoSpaceDE w:val="false"/>
        <w:autoSpaceDN w:val="false"/>
        <w:adjustRightInd w:val="false"/>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Beləliklə, axtarış-tədqiqat xarakterli məsələlər şagirdlərdə öz fəaliyyətlərinə nəzarət etmə bacarıqlarını formalaşdırır, həllin gedişini proqnozlaşdırmağa, öz işlərinə tənqidi yanaşmağa kömək edir. Axtarış - tədqiqat xarakterli məsələlər şagirdlərin yaradıcı təfəkkürününün inkişafında və formalaşmasında mühüm rola malikdir. Bundan əlavə bu tipli məsələlər riyaziyyat təliminin keyfiyyətinin artırılmasında və səmərəli təşkilində böyük əhəmiyyət kəsb edir.</w:t>
      </w:r>
    </w:p>
    <w:p>
      <w:pPr>
        <w:pStyle w:val="style0"/>
        <w:spacing w:after="0" w:lineRule="auto" w:line="360"/>
        <w:jc w:val="both"/>
        <w:rPr>
          <w:rFonts w:ascii="Times New Roman" w:cs="Times New Roman" w:hAnsi="Times New Roman"/>
          <w:sz w:val="28"/>
          <w:szCs w:val="28"/>
          <w:lang w:val="az-Latn-AZ"/>
        </w:rPr>
      </w:pPr>
    </w:p>
    <w:p>
      <w:pPr>
        <w:pStyle w:val="style0"/>
        <w:spacing w:after="100" w:afterAutospacing="true" w:lineRule="auto" w:line="360"/>
        <w:jc w:val="both"/>
        <w:rPr>
          <w:rFonts w:ascii="Times New Roman" w:cs="Times New Roman" w:hAnsi="Times New Roman"/>
          <w:b/>
          <w:sz w:val="28"/>
          <w:szCs w:val="28"/>
          <w:lang w:val="az-Latn-AZ"/>
        </w:rPr>
      </w:pPr>
      <w:r>
        <w:rPr>
          <w:rFonts w:ascii="Times New Roman" w:cs="Times New Roman" w:hAnsi="Times New Roman"/>
          <w:b/>
          <w:sz w:val="28"/>
          <w:szCs w:val="28"/>
          <w:lang w:val="az-Latn-AZ"/>
        </w:rPr>
        <w:t>1.2. Axtarış-tədqiqat xarakterli məsələlərin riyaziyyat təlimində isdifadə edilməsinin xüsusiyyətləri haqqında</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b/>
          <w:sz w:val="28"/>
          <w:szCs w:val="28"/>
          <w:lang w:val="az-Latn-AZ"/>
        </w:rPr>
        <w:tab/>
      </w:r>
      <w:r>
        <w:rPr>
          <w:rFonts w:ascii="Times New Roman" w:cs="Times New Roman" w:hAnsi="Times New Roman"/>
          <w:sz w:val="28"/>
          <w:szCs w:val="28"/>
          <w:lang w:val="az-Latn-AZ"/>
        </w:rPr>
        <w:t>R</w:t>
      </w:r>
      <w:r>
        <w:rPr>
          <w:rFonts w:ascii="Times New Roman" w:cs="Times New Roman" w:hAnsi="Times New Roman"/>
          <w:sz w:val="28"/>
          <w:szCs w:val="28"/>
          <w:lang w:val="az-Latn-AZ"/>
        </w:rPr>
        <w:t xml:space="preserve">iyaziyyatın təlimi prosesində yuxarı sinif şagirdlərinə </w:t>
      </w:r>
      <w:r>
        <w:rPr>
          <w:rFonts w:ascii="Times New Roman" w:cs="Times New Roman" w:hAnsi="Times New Roman"/>
          <w:sz w:val="28"/>
          <w:szCs w:val="28"/>
          <w:lang w:val="az-Latn-AZ"/>
        </w:rPr>
        <w:t xml:space="preserve">axtarış-tədqiqat xarakterli məsələlərin tətbiqlərini aydınlaşdırmaq məqsədi ilə sistemə psixoloji-pedaqoji və metodik təlimatlar daxil etmək zəruridir. Bu təlimatlar axtarış-tədqiqat xarakterli məsələlərin həllində effektiv rol oynayır. Bu yarımfəsildə </w:t>
      </w:r>
      <w:r>
        <w:rPr>
          <w:rFonts w:ascii="Times New Roman" w:cs="Times New Roman" w:hAnsi="Times New Roman"/>
          <w:sz w:val="28"/>
          <w:szCs w:val="28"/>
          <w:lang w:val="az-Latn-AZ"/>
        </w:rPr>
        <w:t>biz aşağıdakılar üzərində dayanacağıq:</w:t>
      </w:r>
    </w:p>
    <w:p>
      <w:pPr>
        <w:pStyle w:val="style179"/>
        <w:numPr>
          <w:ilvl w:val="0"/>
          <w:numId w:val="17"/>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axtarış-tədqiqat xarakterli məsələlərin həllinin təşkilində psixiliqların tələbləri;</w:t>
      </w:r>
    </w:p>
    <w:p>
      <w:pPr>
        <w:pStyle w:val="style179"/>
        <w:numPr>
          <w:ilvl w:val="0"/>
          <w:numId w:val="17"/>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riyaziyyatın tədrisi metodikasındakı axtarış-tədqiqat xarakterli məsələlərin həlli üçün təlimatları;</w:t>
      </w:r>
    </w:p>
    <w:p>
      <w:pPr>
        <w:pStyle w:val="style179"/>
        <w:numPr>
          <w:ilvl w:val="0"/>
          <w:numId w:val="17"/>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müasir riyaziyyat təlimində axtarış-tədqiqat xarakteli məsələlələrin tədrisinin xüsusiyyətləri.</w:t>
      </w:r>
    </w:p>
    <w:p>
      <w:pPr>
        <w:pStyle w:val="style0"/>
        <w:spacing w:after="0" w:lineRule="auto" w:line="360"/>
        <w:ind w:first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Psixologiyada müəyyən məsələlərin həlli ilə</w:t>
      </w:r>
      <w:r>
        <w:rPr>
          <w:rFonts w:ascii="Times New Roman" w:cs="Times New Roman" w:hAnsi="Times New Roman"/>
          <w:sz w:val="28"/>
          <w:szCs w:val="28"/>
          <w:lang w:val="az-Latn-AZ"/>
        </w:rPr>
        <w:t xml:space="preserve"> əlaqədar</w:t>
      </w:r>
      <w:r>
        <w:rPr>
          <w:rFonts w:ascii="Times New Roman" w:cs="Times New Roman" w:hAnsi="Times New Roman"/>
          <w:sz w:val="28"/>
          <w:szCs w:val="28"/>
          <w:lang w:val="az-Latn-AZ"/>
        </w:rPr>
        <w:t xml:space="preserve"> geniş dairədə suallara baxılır.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Bizə axtarış-tədqiqat xarakterli məsələlərlə bağlı vəziyyət məlumdu</w:t>
      </w:r>
      <w:r>
        <w:rPr>
          <w:rFonts w:ascii="Times New Roman" w:cs="Times New Roman" w:hAnsi="Times New Roman"/>
          <w:sz w:val="28"/>
          <w:szCs w:val="28"/>
          <w:lang w:val="az-Latn-AZ"/>
        </w:rPr>
        <w:t xml:space="preserve">r. Odur ki, </w:t>
      </w:r>
      <w:r>
        <w:rPr>
          <w:rFonts w:ascii="Times New Roman" w:cs="Times New Roman" w:hAnsi="Times New Roman"/>
          <w:sz w:val="28"/>
          <w:szCs w:val="28"/>
          <w:lang w:val="az-Latn-AZ"/>
        </w:rPr>
        <w:t xml:space="preserve">buna görə </w:t>
      </w:r>
      <w:r>
        <w:rPr>
          <w:rFonts w:ascii="Times New Roman" w:cs="Times New Roman" w:hAnsi="Times New Roman"/>
          <w:sz w:val="28"/>
          <w:szCs w:val="28"/>
          <w:lang w:val="az-Latn-AZ"/>
        </w:rPr>
        <w:t>Z.İ.Slepkan xüsusi qeyd edir: “məsələnin həlli prosesində şagirdlərin əqli</w:t>
      </w:r>
      <w:r>
        <w:rPr>
          <w:rFonts w:ascii="Times New Roman" w:cs="Times New Roman" w:hAnsi="Times New Roman"/>
          <w:sz w:val="28"/>
          <w:szCs w:val="28"/>
          <w:lang w:val="az-Latn-AZ"/>
        </w:rPr>
        <w:t xml:space="preserve"> </w:t>
      </w:r>
    </w:p>
    <w:p>
      <w:pPr>
        <w:pStyle w:val="style0"/>
        <w:spacing w:after="0" w:lineRule="auto" w:line="360"/>
        <w:ind w:firstLine="360"/>
        <w:jc w:val="both"/>
        <w:rPr>
          <w:rFonts w:ascii="Times New Roman" w:cs="Times New Roman" w:hAnsi="Times New Roman"/>
          <w:sz w:val="28"/>
          <w:szCs w:val="28"/>
          <w:lang w:val="az-Latn-AZ"/>
        </w:rPr>
      </w:pPr>
      <w:r>
        <w:rPr>
          <w:rFonts w:ascii="Times New Roman" w:cs="Times New Roman" w:hAnsi="Times New Roman"/>
          <w:sz w:val="28"/>
          <w:szCs w:val="28"/>
          <w:lang w:val="az-Latn-AZ"/>
        </w:rPr>
        <w:t>fəaliyyətlərinin pedaqoji idarəedilməsi təfəkkür qanunauyğunluqlarına ə</w:t>
      </w:r>
      <w:r>
        <w:rPr>
          <w:rFonts w:ascii="Times New Roman" w:cs="Times New Roman" w:hAnsi="Times New Roman"/>
          <w:sz w:val="28"/>
          <w:szCs w:val="28"/>
          <w:lang w:val="az-Latn-AZ"/>
        </w:rPr>
        <w:t>saslanır.”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Axtarış-tədqiqat xarakterli məsələlərin həlli zamanı fəaliyyətlər üsulu o zaman ümumiləşmiş adlandırılır ki, o ümumini ayırmaqla xüsusi üsulların analizi nəticəsində alınmış olsun. </w:t>
      </w:r>
      <w:r>
        <w:rPr>
          <w:rFonts w:ascii="Times New Roman" w:cs="Times New Roman" w:hAnsi="Times New Roman"/>
          <w:sz w:val="28"/>
          <w:szCs w:val="28"/>
          <w:lang w:val="az-Latn-AZ"/>
        </w:rPr>
        <w:t>Müəllimin vəzifəsi bu və ya digər yolla ümumiləşmiş üsulun formalaşdırılmasından ibarətdir. Məsələlərin həlli prosesində ümumiləşmiş əqli fəaliyyətlər üsullarının iki qrupunu ayırırlar:</w:t>
      </w:r>
    </w:p>
    <w:p>
      <w:pPr>
        <w:pStyle w:val="style179"/>
        <w:numPr>
          <w:ilvl w:val="0"/>
          <w:numId w:val="18"/>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Alqoritmik tip üsullar;</w:t>
      </w:r>
    </w:p>
    <w:p>
      <w:pPr>
        <w:pStyle w:val="style179"/>
        <w:numPr>
          <w:ilvl w:val="0"/>
          <w:numId w:val="18"/>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Evristik tip üsullar.</w:t>
      </w:r>
    </w:p>
    <w:p>
      <w:pPr>
        <w:pStyle w:val="style0"/>
        <w:spacing w:after="0" w:lineRule="auto" w:line="360"/>
        <w:ind w:firstLine="708"/>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Alqoritmik tip üsullar onunla xarakterizə olunur ki, məsələni həll edən şagird öz fəaliyyətini özünə daha əvvəlcədən məlum olan alqoritmə əsasən qurur. Evristik üsul onunla xarakterizə olunur ki, məsələni həll edən şagirdə əvvəlcədən məlum olan alqoritm yoxdur. Bu zaman o, öz fəaliyyətini məsələni həll etmək üçün plan, üsul </w:t>
      </w:r>
      <w:r>
        <w:rPr>
          <w:rFonts w:ascii="Times New Roman" w:cs="Times New Roman" w:hAnsi="Times New Roman"/>
          <w:sz w:val="28"/>
          <w:szCs w:val="28"/>
          <w:lang w:val="az-Latn-AZ"/>
        </w:rPr>
        <w:t>və metodun axtarışına yönəldir. Bu halda tapılan yol müəyyən alqoritm təşkil etsə də, onun fəaliyyətinin psixoloji mahiyyəti dəyişmir. Bəzi tədqiqatçılar əqli fəaliyyətin alqoritmik tipinin formalaşmasını zəruri hesab edirlər, lakin bunu kafi saymırlar.</w:t>
      </w:r>
    </w:p>
    <w:p>
      <w:pPr>
        <w:pStyle w:val="style0"/>
        <w:spacing w:after="0" w:lineRule="auto" w:line="360"/>
        <w:ind w:firstLine="708"/>
        <w:jc w:val="both"/>
        <w:rPr>
          <w:rFonts w:ascii="Times New Roman" w:cs="Times New Roman" w:hAnsi="Times New Roman"/>
          <w:sz w:val="28"/>
          <w:szCs w:val="28"/>
          <w:lang w:val="az-Latn-AZ"/>
        </w:rPr>
      </w:pPr>
      <w:r>
        <w:rPr>
          <w:rFonts w:ascii="Times New Roman" w:cs="Times New Roman" w:hAnsi="Times New Roman"/>
          <w:sz w:val="28"/>
          <w:szCs w:val="28"/>
          <w:lang w:val="az-Latn-AZ"/>
        </w:rPr>
        <w:t>Z.İ.Kalmıkova qeyd edir ki, alqoritmik tip üsullardan fərqli olaraq “evristik üsullar məsələnin formal məntiqi analizinə deyil, məzmunlu və semantik analiz</w:t>
      </w:r>
      <w:r>
        <w:rPr>
          <w:rFonts w:ascii="Times New Roman" w:cs="Times New Roman" w:hAnsi="Times New Roman"/>
          <w:sz w:val="28"/>
          <w:szCs w:val="28"/>
          <w:lang w:val="az-Latn-AZ"/>
        </w:rPr>
        <w:t>in</w:t>
      </w:r>
      <w:r>
        <w:rPr>
          <w:rFonts w:ascii="Times New Roman" w:cs="Times New Roman" w:hAnsi="Times New Roman"/>
          <w:sz w:val="28"/>
          <w:szCs w:val="28"/>
          <w:lang w:val="az-Latn-AZ"/>
        </w:rPr>
        <w:t>ə əsaslanırlar”.</w:t>
      </w:r>
      <w:r>
        <w:rPr>
          <w:rFonts w:ascii="Times New Roman" w:cs="Times New Roman" w:hAnsi="Times New Roman"/>
          <w:sz w:val="28"/>
          <w:szCs w:val="28"/>
          <w:lang w:val="az-Latn-AZ"/>
        </w:rPr>
        <w:t xml:space="preserve"> Bu o deməkdir ki, bu üsullar yaradıcı təfəkkürə</w:t>
      </w:r>
      <w:r>
        <w:rPr>
          <w:rFonts w:ascii="Times New Roman" w:cs="Times New Roman" w:hAnsi="Times New Roman"/>
          <w:sz w:val="28"/>
          <w:szCs w:val="28"/>
          <w:lang w:val="az-Latn-AZ"/>
        </w:rPr>
        <w:t xml:space="preserve"> uyğunlaşaraq, yeni ideya və yolların tapılmasına gətirib çıxarır. Həmçinin məsələ həlli zamanı əyani-obrazlı təfəkkürün stimullaşdırılmasında evristik üsulların çoxu mühüm rola malikdir.</w:t>
      </w:r>
      <w:r>
        <w:rPr>
          <w:rFonts w:ascii="Times New Roman" w:cs="Times New Roman" w:hAnsi="Times New Roman"/>
          <w:sz w:val="28"/>
          <w:szCs w:val="28"/>
          <w:lang w:val="az-Latn-AZ"/>
        </w:rPr>
        <w:t xml:space="preserve"> Evristik üsulların tədrisi şagirdlərdə axtarış-tədqiqat xarakterli məsələlərin həllinə hazırlıqda müsbət rol oynayır. </w:t>
      </w:r>
      <w:r>
        <w:rPr>
          <w:rFonts w:ascii="Times New Roman" w:cs="Times New Roman" w:hAnsi="Times New Roman"/>
          <w:sz w:val="28"/>
          <w:szCs w:val="28"/>
          <w:lang w:val="az-Latn-AZ"/>
        </w:rPr>
        <w:t>Belə ki, bu üsullar qeyri-müəyyən şəraitdə, yeni durumlarda şagirdlərə necə hərəkət edəcəklərinə kömə</w:t>
      </w:r>
      <w:r>
        <w:rPr>
          <w:rFonts w:ascii="Times New Roman" w:cs="Times New Roman" w:hAnsi="Times New Roman"/>
          <w:sz w:val="28"/>
          <w:szCs w:val="28"/>
          <w:lang w:val="az-Latn-AZ"/>
        </w:rPr>
        <w:t>k edir.</w:t>
      </w:r>
    </w:p>
    <w:p>
      <w:pPr>
        <w:pStyle w:val="style0"/>
        <w:spacing w:after="0" w:lineRule="auto" w:line="360"/>
        <w:ind w:firstLine="708"/>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Öz təcrübələrimə əsasən bir sinifdə </w:t>
      </w:r>
      <w:r>
        <w:rPr>
          <w:rFonts w:ascii="Times New Roman" w:cs="Times New Roman" w:hAnsi="Times New Roman"/>
          <w:sz w:val="28"/>
          <w:szCs w:val="28"/>
          <w:lang w:val="az-Latn-AZ"/>
        </w:rPr>
        <w:t xml:space="preserve">riyazi təfəkkürə, yaxud riyazi isdedada malik olan şagirdlər bütün sinifin az bir hissəsini təşkil edir. </w:t>
      </w:r>
      <w:r>
        <w:rPr>
          <w:rFonts w:ascii="Times New Roman" w:cs="Times New Roman" w:hAnsi="Times New Roman"/>
          <w:sz w:val="28"/>
          <w:szCs w:val="28"/>
          <w:lang w:val="az-Latn-AZ"/>
        </w:rPr>
        <w:t>Bu səbəblə deyə bilərəm ki, evristik üsullar öz-özlüyündən çox az şagirddə formalaşır. Buna görə də bu üsulları xüsusi olaraq öyrətmək lazımdır.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Bu zaman bu üsulların öyrədilməsi sadə tanışlıqla başlayıb, dayanıqlı əməliyyatlar strukturunun hazırlanması ilə bitər.</w:t>
      </w:r>
    </w:p>
    <w:p>
      <w:pPr>
        <w:pStyle w:val="style0"/>
        <w:spacing w:after="0" w:lineRule="auto" w:line="360"/>
        <w:ind w:firstLine="708"/>
        <w:jc w:val="both"/>
        <w:rPr>
          <w:rFonts w:ascii="Times New Roman" w:cs="Times New Roman" w:hAnsi="Times New Roman"/>
          <w:sz w:val="28"/>
          <w:szCs w:val="28"/>
          <w:lang w:val="az-Latn-AZ"/>
        </w:rPr>
      </w:pPr>
      <w:r>
        <w:rPr>
          <w:rFonts w:ascii="Times New Roman" w:cs="Times New Roman" w:hAnsi="Times New Roman"/>
          <w:sz w:val="28"/>
          <w:szCs w:val="28"/>
          <w:lang w:val="az-Latn-AZ"/>
        </w:rPr>
        <w:t>Aşağıdakı məsələ yuxarıda deyilənlərin bir illustrasiyası ola bilər.</w:t>
      </w:r>
    </w:p>
    <w:p>
      <w:pPr>
        <w:pStyle w:val="style0"/>
        <w:spacing w:after="0" w:lineRule="auto" w:line="360"/>
        <w:ind w:firstLine="708"/>
        <w:jc w:val="both"/>
        <w:rPr>
          <w:rFonts w:ascii="Times New Roman" w:cs="Times New Roman" w:hAnsi="Times New Roman"/>
          <w:sz w:val="28"/>
          <w:szCs w:val="28"/>
          <w:lang w:val="az-Latn-AZ"/>
        </w:rPr>
      </w:pPr>
      <w:r>
        <w:rPr>
          <w:rFonts w:ascii="Times New Roman" w:cs="Times New Roman" w:hAnsi="Times New Roman"/>
          <w:sz w:val="28"/>
          <w:szCs w:val="28"/>
          <w:lang w:val="az-Latn-AZ"/>
        </w:rPr>
        <w:t>Məsələ. Tənliyi həll edin:</w:t>
      </w:r>
    </w:p>
    <w:p>
      <w:pPr>
        <w:pStyle w:val="style0"/>
        <w:tabs>
          <w:tab w:val="left" w:leader="none" w:pos="1843"/>
        </w:tabs>
        <w:spacing w:lineRule="auto" w:line="360"/>
        <w:jc w:val="center"/>
        <w:rPr>
          <w:rFonts w:ascii="Times New Roman" w:cs="Times New Roman" w:hAnsi="Times New Roman"/>
          <w:sz w:val="40"/>
          <w:szCs w:val="40"/>
          <w:lang w:val="az-Latn-AZ"/>
        </w:rPr>
      </w:pPr>
      <m:oMathPara>
        <m:oMath>
          <m:f>
            <m:fPr>
              <m:ctrlPr>
                <w:rPr>
                  <w:rFonts w:ascii="Cambria Math" w:cs="Times New Roman" w:hAnsi="Cambria Math"/>
                  <w:i/>
                  <w:sz w:val="28"/>
                  <w:szCs w:val="28"/>
                  <w:lang w:val="az-Latn-AZ"/>
                </w:rPr>
              </m:ctrlPr>
            </m:fPr>
            <m:num>
              <m:r>
                <w:rPr>
                  <w:rFonts w:ascii="Cambria Math" w:cs="Times New Roman" w:hAnsi="Cambria Math"/>
                  <w:sz w:val="28"/>
                  <w:szCs w:val="28"/>
                  <w:lang w:val="az-Latn-AZ"/>
                </w:rPr>
                <m:t>1</m:t>
              </m:r>
            </m:num>
            <m:den>
              <m:r>
                <w:rPr>
                  <w:rFonts w:ascii="Cambria Math" w:cs="Times New Roman" w:hAnsi="Cambria Math"/>
                  <w:sz w:val="28"/>
                  <w:szCs w:val="28"/>
                  <w:lang w:val="az-Latn-AZ"/>
                </w:rPr>
                <m:t>1+</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1</m:t>
                  </m:r>
                </m:num>
                <m:den>
                  <m:r>
                    <w:rPr>
                      <w:rFonts w:ascii="Cambria Math" w:cs="Times New Roman" w:hAnsi="Cambria Math"/>
                      <w:sz w:val="28"/>
                      <w:szCs w:val="28"/>
                      <w:lang w:val="az-Latn-AZ"/>
                    </w:rPr>
                    <m:t>1+</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1</m:t>
                      </m:r>
                    </m:num>
                    <m:den>
                      <m:r>
                        <w:rPr>
                          <w:rFonts w:ascii="Cambria Math" w:cs="Times New Roman" w:hAnsi="Cambria Math"/>
                          <w:sz w:val="28"/>
                          <w:szCs w:val="28"/>
                          <w:lang w:val="az-Latn-AZ"/>
                        </w:rPr>
                        <m:t>1+</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1</m:t>
                          </m:r>
                        </m:num>
                        <m:den>
                          <m:eqArr>
                            <m:eqArrPr>
                              <m:ctrlPr>
                                <w:rPr>
                                  <w:rFonts w:ascii="Cambria Math" w:cs="Times New Roman" w:hAnsi="Cambria Math"/>
                                  <w:i/>
                                  <w:sz w:val="28"/>
                                  <w:szCs w:val="28"/>
                                  <w:lang w:val="az-Latn-AZ"/>
                                </w:rPr>
                              </m:ctrlPr>
                            </m:eqArrPr>
                            <m:e>
                              <m:r>
                                <w:rPr>
                                  <w:rFonts w:ascii="Cambria Math" w:cs="Times New Roman" w:hAnsi="Cambria Math"/>
                                  <w:sz w:val="28"/>
                                  <w:szCs w:val="28"/>
                                  <w:lang w:val="az-Latn-AZ"/>
                                </w:rPr>
                                <m:t xml:space="preserve">1+                       </m:t>
                              </m:r>
                            </m:e>
                            <m:e>
                              <m:r>
                                <w:rPr>
                                  <w:rFonts w:ascii="Cambria Math" w:cs="Times New Roman" w:hAnsi="Cambria Math"/>
                                  <w:sz w:val="28"/>
                                  <w:szCs w:val="28"/>
                                  <w:lang w:val="az-Latn-AZ"/>
                                </w:rPr>
                                <m:t>.</m:t>
                              </m:r>
                              <m:ctrlPr>
                                <w:rPr>
                                  <w:rFonts w:ascii="Cambria Math" w:cs="Times New Roman" w:eastAsia="Cambria Math" w:hAnsi="Cambria Math"/>
                                  <w:i/>
                                  <w:sz w:val="28"/>
                                  <w:szCs w:val="28"/>
                                  <w:lang w:val="az-Latn-AZ"/>
                                </w:rPr>
                              </m:ctrlPr>
                            </m:e>
                            <m:e>
                              <m:r>
                                <w:rPr>
                                  <w:rFonts w:ascii="Cambria Math" w:cs="Times New Roman" w:eastAsia="Cambria Math" w:hAnsi="Cambria Math"/>
                                  <w:sz w:val="28"/>
                                  <w:szCs w:val="28"/>
                                  <w:lang w:val="az-Latn-AZ"/>
                                </w:rPr>
                                <m:t xml:space="preserve">   .</m:t>
                              </m:r>
                              <m:ctrlPr>
                                <w:rPr>
                                  <w:rFonts w:ascii="Cambria Math" w:cs="Times New Roman" w:eastAsia="Cambria Math" w:hAnsi="Cambria Math"/>
                                  <w:i/>
                                  <w:sz w:val="28"/>
                                  <w:szCs w:val="28"/>
                                  <w:lang w:val="az-Latn-AZ"/>
                                </w:rPr>
                              </m:ctrlPr>
                            </m:e>
                            <m:e>
                              <m:r>
                                <w:rPr>
                                  <w:rFonts w:ascii="Cambria Math" w:cs="Times New Roman" w:eastAsia="Cambria Math" w:hAnsi="Cambria Math"/>
                                  <w:sz w:val="28"/>
                                  <w:szCs w:val="28"/>
                                  <w:lang w:val="az-Latn-AZ"/>
                                </w:rPr>
                                <m:t xml:space="preserve">     .</m:t>
                              </m:r>
                              <m:ctrlPr>
                                <w:rPr>
                                  <w:rFonts w:ascii="Cambria Math" w:cs="Times New Roman" w:eastAsia="Cambria Math" w:hAnsi="Cambria Math"/>
                                  <w:i/>
                                  <w:sz w:val="28"/>
                                  <w:szCs w:val="28"/>
                                  <w:lang w:val="az-Latn-AZ"/>
                                </w:rPr>
                              </m:ctrlPr>
                            </m:e>
                            <m:e>
                              <m:r>
                                <w:rPr>
                                  <w:rFonts w:ascii="Cambria Math" w:cs="Times New Roman" w:eastAsia="Cambria Math" w:hAnsi="Cambria Math"/>
                                  <w:sz w:val="28"/>
                                  <w:szCs w:val="28"/>
                                  <w:lang w:val="az-Latn-AZ"/>
                                </w:rPr>
                                <m:t xml:space="preserve">           1+ </m:t>
                              </m:r>
                              <m:f>
                                <m:fPr>
                                  <m:ctrlPr>
                                    <w:rPr>
                                      <w:rFonts w:ascii="Cambria Math" w:cs="Times New Roman" w:eastAsia="Cambria Math" w:hAnsi="Cambria Math"/>
                                      <w:i/>
                                      <w:sz w:val="28"/>
                                      <w:szCs w:val="28"/>
                                      <w:lang w:val="az-Latn-AZ"/>
                                    </w:rPr>
                                  </m:ctrlPr>
                                </m:fPr>
                                <m:num>
                                  <m:r>
                                    <w:rPr>
                                      <w:rFonts w:ascii="Cambria Math" w:cs="Times New Roman" w:eastAsia="Cambria Math" w:hAnsi="Cambria Math"/>
                                      <w:sz w:val="28"/>
                                      <w:szCs w:val="28"/>
                                      <w:lang w:val="az-Latn-AZ"/>
                                    </w:rPr>
                                    <m:t>1</m:t>
                                  </m:r>
                                </m:num>
                                <m:den>
                                  <m:r>
                                    <w:rPr>
                                      <w:rFonts w:ascii="Cambria Math" w:cs="Times New Roman" w:eastAsia="Cambria Math" w:hAnsi="Cambria Math"/>
                                      <w:sz w:val="28"/>
                                      <w:szCs w:val="28"/>
                                      <w:lang w:val="az-Latn-AZ"/>
                                    </w:rPr>
                                    <m:t>x</m:t>
                                  </m:r>
                                </m:den>
                              </m:f>
                            </m:e>
                          </m:eqArr>
                        </m:den>
                      </m:f>
                    </m:den>
                  </m:f>
                </m:den>
              </m:f>
            </m:den>
          </m:f>
          <m:r>
            <w:rPr>
              <w:rFonts w:ascii="Cambria Math" w:cs="Times New Roman" w:hAnsi="Cambria Math"/>
              <w:sz w:val="28"/>
              <w:szCs w:val="28"/>
              <w:lang w:val="az-Latn-AZ"/>
            </w:rPr>
            <m:t>=x</m:t>
          </m:r>
        </m:oMath>
      </m:oMathPara>
    </w:p>
    <w:p>
      <w:pPr>
        <w:pStyle w:val="style0"/>
        <w:spacing w:after="0" w:lineRule="auto" w:line="360"/>
        <w:ind w:firstLine="708"/>
        <w:jc w:val="both"/>
        <w:rPr>
          <w:rFonts w:ascii="Times New Roman" w:cs="Times New Roman" w:hAnsi="Times New Roman"/>
          <w:sz w:val="28"/>
          <w:szCs w:val="28"/>
          <w:lang w:val="az-Latn-AZ"/>
        </w:rPr>
      </w:pPr>
      <w:r>
        <w:rPr>
          <w:rFonts w:ascii="Times New Roman" w:cs="Times New Roman" w:hAnsi="Times New Roman"/>
          <w:sz w:val="28"/>
          <w:szCs w:val="28"/>
          <w:lang w:val="az-Latn-AZ"/>
        </w:rPr>
        <w:t>Qeyd edək ki, burada kəsr işarəsi n dəfə təkrar olunur.</w:t>
      </w:r>
    </w:p>
    <w:p>
      <w:pPr>
        <w:pStyle w:val="style0"/>
        <w:spacing w:after="0" w:lineRule="auto" w:line="360"/>
        <w:ind w:firstLine="708"/>
        <w:jc w:val="both"/>
        <w:rPr>
          <w:rFonts w:ascii="Times New Roman" w:cs="Times New Roman" w:hAnsi="Times New Roman"/>
          <w:sz w:val="28"/>
          <w:szCs w:val="28"/>
          <w:lang w:val="az-Latn-AZ"/>
        </w:rPr>
      </w:pPr>
      <w:r>
        <w:rPr>
          <w:rFonts w:ascii="Times New Roman" w:cs="Times New Roman" w:hAnsi="Times New Roman"/>
          <w:sz w:val="28"/>
          <w:szCs w:val="28"/>
          <w:lang w:val="az-Latn-AZ"/>
        </w:rPr>
        <w:t>Həlli. Kəsrləri ən sonuncudan başlayaraq sadələşdirək:</w:t>
      </w:r>
    </w:p>
    <w:p>
      <w:pPr>
        <w:pStyle w:val="style0"/>
        <w:tabs>
          <w:tab w:val="left" w:leader="none" w:pos="1843"/>
        </w:tabs>
        <w:spacing w:after="0" w:lineRule="auto" w:line="360"/>
        <w:ind w:firstLine="708"/>
        <w:jc w:val="center"/>
        <w:rPr>
          <w:rFonts w:ascii="Times New Roman" w:cs="Times New Roman" w:hAnsi="Times New Roman"/>
          <w:sz w:val="28"/>
          <w:szCs w:val="28"/>
          <w:lang w:val="az-Latn-AZ"/>
        </w:rPr>
      </w:pPr>
      <m:oMathPara>
        <m:oMath>
          <m:r>
            <w:rPr>
              <w:rFonts w:ascii="Cambria Math" w:cs="Times New Roman" w:eastAsia="Cambria Math" w:hAnsi="Cambria Math"/>
              <w:sz w:val="28"/>
              <w:szCs w:val="28"/>
              <w:lang w:val="az-Latn-AZ"/>
            </w:rPr>
            <m:t>1+</m:t>
          </m:r>
          <m:f>
            <m:fPr>
              <m:ctrlPr>
                <w:rPr>
                  <w:rFonts w:ascii="Cambria Math" w:cs="Times New Roman" w:eastAsia="Cambria Math" w:hAnsi="Cambria Math"/>
                  <w:i/>
                  <w:sz w:val="28"/>
                  <w:szCs w:val="28"/>
                  <w:lang w:val="az-Latn-AZ"/>
                </w:rPr>
              </m:ctrlPr>
            </m:fPr>
            <m:num>
              <m:r>
                <w:rPr>
                  <w:rFonts w:ascii="Cambria Math" w:cs="Times New Roman" w:eastAsia="Cambria Math" w:hAnsi="Cambria Math"/>
                  <w:sz w:val="28"/>
                  <w:szCs w:val="28"/>
                  <w:lang w:val="az-Latn-AZ"/>
                </w:rPr>
                <m:t>1</m:t>
              </m:r>
            </m:num>
            <m:den>
              <m:r>
                <w:rPr>
                  <w:rFonts w:ascii="Cambria Math" w:cs="Times New Roman" w:eastAsia="Cambria Math" w:hAnsi="Cambria Math"/>
                  <w:sz w:val="28"/>
                  <w:szCs w:val="28"/>
                  <w:lang w:val="az-Latn-AZ"/>
                </w:rPr>
                <m:t>x</m:t>
              </m:r>
            </m:den>
          </m:f>
          <m:r>
            <w:rPr>
              <w:rFonts w:ascii="Cambria Math" w:cs="Times New Roman" w:eastAsia="Cambria Math" w:hAnsi="Cambria Math"/>
              <w:sz w:val="28"/>
              <w:szCs w:val="28"/>
              <w:lang w:val="az-Latn-AZ"/>
            </w:rPr>
            <m:t>=</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x+1</m:t>
              </m:r>
            </m:num>
            <m:den>
              <m:r>
                <w:rPr>
                  <w:rFonts w:ascii="Cambria Math" w:cs="Times New Roman" w:hAnsi="Cambria Math"/>
                  <w:sz w:val="28"/>
                  <w:szCs w:val="28"/>
                  <w:lang w:val="az-Latn-AZ"/>
                </w:rPr>
                <m:t>x</m:t>
              </m:r>
            </m:den>
          </m:f>
          <m:r>
            <w:rPr>
              <w:rFonts w:ascii="Cambria Math" w:cs="Times New Roman" w:hAnsi="Cambria Math"/>
              <w:sz w:val="28"/>
              <w:szCs w:val="28"/>
              <w:lang w:val="az-Latn-AZ"/>
            </w:rPr>
            <m:t>;</m:t>
          </m:r>
        </m:oMath>
      </m:oMathPara>
    </w:p>
    <w:p>
      <w:pPr>
        <w:pStyle w:val="style0"/>
        <w:tabs>
          <w:tab w:val="left" w:leader="none" w:pos="1843"/>
        </w:tabs>
        <w:spacing w:after="0" w:lineRule="auto" w:line="360"/>
        <w:ind w:firstLine="708"/>
        <w:jc w:val="center"/>
        <w:rPr>
          <w:rFonts w:ascii="Times New Roman" w:cs="Times New Roman" w:hAnsi="Times New Roman"/>
          <w:sz w:val="28"/>
          <w:szCs w:val="28"/>
          <w:lang w:val="az-Latn-AZ"/>
        </w:rPr>
      </w:pPr>
      <m:oMathPara>
        <m:oMath>
          <m:r>
            <w:rPr>
              <w:rFonts w:ascii="Cambria Math" w:cs="Times New Roman" w:eastAsia="Cambria Math" w:hAnsi="Cambria Math"/>
              <w:sz w:val="28"/>
              <w:szCs w:val="28"/>
              <w:lang w:val="az-Latn-AZ"/>
            </w:rPr>
            <m:t>1+</m:t>
          </m:r>
          <m:f>
            <m:fPr>
              <m:ctrlPr>
                <w:rPr>
                  <w:rFonts w:ascii="Cambria Math" w:cs="Times New Roman" w:eastAsia="Cambria Math" w:hAnsi="Cambria Math"/>
                  <w:i/>
                  <w:sz w:val="28"/>
                  <w:szCs w:val="28"/>
                  <w:lang w:val="az-Latn-AZ"/>
                </w:rPr>
              </m:ctrlPr>
            </m:fPr>
            <m:num>
              <m:r>
                <w:rPr>
                  <w:rFonts w:ascii="Cambria Math" w:cs="Times New Roman" w:eastAsia="Cambria Math" w:hAnsi="Cambria Math"/>
                  <w:sz w:val="28"/>
                  <w:szCs w:val="28"/>
                  <w:lang w:val="az-Latn-AZ"/>
                </w:rPr>
                <m:t>1</m:t>
              </m:r>
            </m:num>
            <m:den>
              <m:f>
                <m:fPr>
                  <m:ctrlPr>
                    <w:rPr>
                      <w:rFonts w:ascii="Cambria Math" w:cs="Times New Roman" w:hAnsi="Cambria Math"/>
                      <w:i/>
                      <w:sz w:val="28"/>
                      <w:szCs w:val="28"/>
                      <w:lang w:val="az-Latn-AZ"/>
                    </w:rPr>
                  </m:ctrlPr>
                </m:fPr>
                <m:num>
                  <m:r>
                    <w:rPr>
                      <w:rFonts w:ascii="Cambria Math" w:cs="Times New Roman" w:hAnsi="Cambria Math"/>
                      <w:sz w:val="28"/>
                      <w:szCs w:val="28"/>
                      <w:lang w:val="az-Latn-AZ"/>
                    </w:rPr>
                    <m:t>x+1</m:t>
                  </m:r>
                </m:num>
                <m:den>
                  <m:r>
                    <w:rPr>
                      <w:rFonts w:ascii="Cambria Math" w:cs="Times New Roman" w:hAnsi="Cambria Math"/>
                      <w:sz w:val="28"/>
                      <w:szCs w:val="28"/>
                      <w:lang w:val="az-Latn-AZ"/>
                    </w:rPr>
                    <m:t>x</m:t>
                  </m:r>
                </m:den>
              </m:f>
            </m:den>
          </m:f>
          <m:r>
            <w:rPr>
              <w:rFonts w:ascii="Cambria Math" w:cs="Times New Roman" w:eastAsia="Cambria Math" w:hAnsi="Cambria Math"/>
              <w:sz w:val="28"/>
              <w:szCs w:val="28"/>
              <w:lang w:val="az-Latn-AZ"/>
            </w:rPr>
            <m:t>=</m:t>
          </m:r>
          <m:r>
            <m:rPr>
              <m:sty m:val="p"/>
            </m:rPr>
            <w:rPr>
              <w:rFonts w:ascii="Cambria Math" w:cs="Times New Roman" w:hAnsi="Cambria Math"/>
              <w:sz w:val="28"/>
              <w:szCs w:val="28"/>
              <w:lang w:val="az-Latn-AZ"/>
            </w:rPr>
            <m:t>1+</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x</m:t>
              </m:r>
            </m:num>
            <m:den>
              <m:r>
                <w:rPr>
                  <w:rFonts w:ascii="Cambria Math" w:cs="Times New Roman" w:hAnsi="Cambria Math"/>
                  <w:sz w:val="28"/>
                  <w:szCs w:val="28"/>
                  <w:lang w:val="az-Latn-AZ"/>
                </w:rPr>
                <m:t>x+1</m:t>
              </m:r>
            </m:den>
          </m:f>
          <m:r>
            <w:rPr>
              <w:rFonts w:ascii="Cambria Math" w:cs="Times New Roman" w:hAnsi="Cambria Math"/>
              <w:sz w:val="28"/>
              <w:szCs w:val="28"/>
              <w:lang w:val="az-Latn-AZ"/>
            </w:rPr>
            <m:t>=</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2x+1</m:t>
              </m:r>
            </m:num>
            <m:den>
              <m:r>
                <w:rPr>
                  <w:rFonts w:ascii="Cambria Math" w:cs="Times New Roman" w:hAnsi="Cambria Math"/>
                  <w:sz w:val="28"/>
                  <w:szCs w:val="28"/>
                  <w:lang w:val="az-Latn-AZ"/>
                </w:rPr>
                <m:t>x+1</m:t>
              </m:r>
            </m:den>
          </m:f>
          <m:r>
            <w:rPr>
              <w:rFonts w:ascii="Cambria Math" w:cs="Times New Roman" w:hAnsi="Cambria Math"/>
              <w:sz w:val="28"/>
              <w:szCs w:val="28"/>
              <w:lang w:val="az-Latn-AZ"/>
            </w:rPr>
            <m:t>;</m:t>
          </m:r>
        </m:oMath>
      </m:oMathPara>
    </w:p>
    <w:p>
      <w:pPr>
        <w:pStyle w:val="style0"/>
        <w:tabs>
          <w:tab w:val="left" w:leader="none" w:pos="1843"/>
        </w:tabs>
        <w:spacing w:after="0" w:lineRule="auto" w:line="360"/>
        <w:ind w:firstLine="708"/>
        <w:jc w:val="center"/>
        <w:rPr>
          <w:rFonts w:ascii="Times New Roman" w:cs="Times New Roman" w:hAnsi="Times New Roman"/>
          <w:sz w:val="28"/>
          <w:szCs w:val="28"/>
          <w:lang w:val="az-Latn-AZ"/>
        </w:rPr>
      </w:pPr>
      <m:oMathPara>
        <m:oMath>
          <m:r>
            <w:rPr>
              <w:rFonts w:ascii="Cambria Math" w:cs="Times New Roman" w:eastAsia="Cambria Math" w:hAnsi="Cambria Math"/>
              <w:sz w:val="28"/>
              <w:szCs w:val="28"/>
              <w:lang w:val="az-Latn-AZ"/>
            </w:rPr>
            <m:t>1+</m:t>
          </m:r>
          <m:f>
            <m:fPr>
              <m:ctrlPr>
                <w:rPr>
                  <w:rFonts w:ascii="Cambria Math" w:cs="Times New Roman" w:eastAsia="Cambria Math" w:hAnsi="Cambria Math"/>
                  <w:i/>
                  <w:sz w:val="28"/>
                  <w:szCs w:val="28"/>
                  <w:lang w:val="az-Latn-AZ"/>
                </w:rPr>
              </m:ctrlPr>
            </m:fPr>
            <m:num>
              <m:r>
                <w:rPr>
                  <w:rFonts w:ascii="Cambria Math" w:cs="Times New Roman" w:eastAsia="Cambria Math" w:hAnsi="Cambria Math"/>
                  <w:sz w:val="28"/>
                  <w:szCs w:val="28"/>
                  <w:lang w:val="az-Latn-AZ"/>
                </w:rPr>
                <m:t>1</m:t>
              </m:r>
            </m:num>
            <m:den>
              <m:f>
                <m:fPr>
                  <m:ctrlPr>
                    <w:rPr>
                      <w:rFonts w:ascii="Cambria Math" w:cs="Times New Roman" w:hAnsi="Cambria Math"/>
                      <w:i/>
                      <w:sz w:val="28"/>
                      <w:szCs w:val="28"/>
                      <w:lang w:val="az-Latn-AZ"/>
                    </w:rPr>
                  </m:ctrlPr>
                </m:fPr>
                <m:num>
                  <m:r>
                    <w:rPr>
                      <w:rFonts w:ascii="Cambria Math" w:cs="Times New Roman" w:hAnsi="Cambria Math"/>
                      <w:sz w:val="28"/>
                      <w:szCs w:val="28"/>
                      <w:lang w:val="az-Latn-AZ"/>
                    </w:rPr>
                    <m:t>2x+1</m:t>
                  </m:r>
                </m:num>
                <m:den>
                  <m:r>
                    <w:rPr>
                      <w:rFonts w:ascii="Cambria Math" w:cs="Times New Roman" w:hAnsi="Cambria Math"/>
                      <w:sz w:val="28"/>
                      <w:szCs w:val="28"/>
                      <w:lang w:val="az-Latn-AZ"/>
                    </w:rPr>
                    <m:t>x+1</m:t>
                  </m:r>
                </m:den>
              </m:f>
              <m:r>
                <m:rPr>
                  <m:sty m:val="p"/>
                </m:rPr>
                <w:rPr>
                  <w:rFonts w:ascii="Cambria Math" w:cs="Times New Roman" w:hAnsi="Cambria Math"/>
                  <w:sz w:val="28"/>
                  <w:szCs w:val="28"/>
                  <w:lang w:val="az-Latn-AZ"/>
                </w:rPr>
                <m:t xml:space="preserve"> </m:t>
              </m:r>
            </m:den>
          </m:f>
          <m:r>
            <w:rPr>
              <w:rFonts w:ascii="Cambria Math" w:cs="Times New Roman" w:eastAsia="Cambria Math" w:hAnsi="Cambria Math"/>
              <w:sz w:val="28"/>
              <w:szCs w:val="28"/>
              <w:lang w:val="az-Latn-AZ"/>
            </w:rPr>
            <m:t>=</m:t>
          </m:r>
          <m:r>
            <m:rPr>
              <m:sty m:val="p"/>
            </m:rPr>
            <w:rPr>
              <w:rFonts w:ascii="Cambria Math" w:cs="Times New Roman" w:hAnsi="Cambria Math"/>
              <w:sz w:val="28"/>
              <w:szCs w:val="28"/>
              <w:lang w:val="az-Latn-AZ"/>
            </w:rPr>
            <m:t>1+</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x+1</m:t>
              </m:r>
            </m:num>
            <m:den>
              <m:r>
                <w:rPr>
                  <w:rFonts w:ascii="Cambria Math" w:cs="Times New Roman" w:hAnsi="Cambria Math"/>
                  <w:sz w:val="28"/>
                  <w:szCs w:val="28"/>
                  <w:lang w:val="az-Latn-AZ"/>
                </w:rPr>
                <m:t>2x+1</m:t>
              </m:r>
            </m:den>
          </m:f>
          <m:r>
            <m:rPr>
              <m:sty m:val="p"/>
            </m:rPr>
            <w:rPr>
              <w:rFonts w:ascii="Cambria Math" w:cs="Times New Roman" w:hAnsi="Cambria Math"/>
              <w:sz w:val="28"/>
              <w:szCs w:val="28"/>
              <w:lang w:val="az-Latn-AZ"/>
            </w:rPr>
            <m:t xml:space="preserve">= </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3x+2</m:t>
              </m:r>
            </m:num>
            <m:den>
              <m:r>
                <w:rPr>
                  <w:rFonts w:ascii="Cambria Math" w:cs="Times New Roman" w:hAnsi="Cambria Math"/>
                  <w:sz w:val="28"/>
                  <w:szCs w:val="28"/>
                  <w:lang w:val="az-Latn-AZ"/>
                </w:rPr>
                <m:t>2x+1</m:t>
              </m:r>
            </m:den>
          </m:f>
          <m:r>
            <w:rPr>
              <w:rFonts w:ascii="Cambria Math" w:cs="Times New Roman" w:hAnsi="Cambria Math"/>
              <w:sz w:val="28"/>
              <w:szCs w:val="28"/>
              <w:lang w:val="az-Latn-AZ"/>
            </w:rPr>
            <m:t>;</m:t>
          </m:r>
        </m:oMath>
      </m:oMathPara>
    </w:p>
    <w:p>
      <w:pPr>
        <w:pStyle w:val="style0"/>
        <w:tabs>
          <w:tab w:val="left" w:leader="none" w:pos="1843"/>
        </w:tabs>
        <w:spacing w:after="0" w:lineRule="auto" w:line="360"/>
        <w:ind w:firstLine="708"/>
        <w:jc w:val="center"/>
        <w:rPr>
          <w:rFonts w:ascii="Times New Roman" w:cs="Times New Roman" w:hAnsi="Times New Roman"/>
          <w:sz w:val="28"/>
          <w:szCs w:val="28"/>
          <w:lang w:val="az-Latn-AZ"/>
        </w:rPr>
      </w:pPr>
      <m:oMathPara>
        <m:oMath>
          <m:r>
            <w:rPr>
              <w:rFonts w:ascii="Cambria Math" w:cs="Times New Roman" w:hAnsi="Cambria Math"/>
              <w:sz w:val="28"/>
              <w:szCs w:val="28"/>
              <w:lang w:val="az-Latn-AZ"/>
            </w:rPr>
            <m:t>.................................................. .</m:t>
          </m:r>
        </m:oMath>
      </m:oMathPara>
    </w:p>
    <w:p>
      <w:pPr>
        <w:pStyle w:val="style0"/>
        <w:tabs>
          <w:tab w:val="left" w:leader="none" w:pos="1843"/>
        </w:tabs>
        <w:spacing w:after="0" w:lineRule="auto" w:line="360"/>
        <w:ind w:firstLine="708"/>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Hələ ki, biz tənliyi həll etməyə müvəffəq olmamışıq, lakin onu görürük ki, bu əməliyyatların nəticəsi bizi </w:t>
      </w:r>
    </w:p>
    <w:p>
      <w:pPr>
        <w:pStyle w:val="style0"/>
        <w:tabs>
          <w:tab w:val="left" w:leader="none" w:pos="1843"/>
        </w:tabs>
        <w:spacing w:after="0" w:lineRule="auto" w:line="360"/>
        <w:jc w:val="center"/>
        <w:rPr>
          <w:rFonts w:ascii="Times New Roman" w:cs="Times New Roman" w:hAnsi="Times New Roman"/>
          <w:i/>
          <w:sz w:val="28"/>
          <w:szCs w:val="28"/>
          <w:lang w:val="az-Latn-AZ"/>
        </w:rPr>
      </w:pPr>
      <m:oMathPara>
        <m:oMath>
          <m:f>
            <m:fPr>
              <m:ctrlPr>
                <w:rPr>
                  <w:rFonts w:ascii="Cambria Math" w:cs="Times New Roman" w:hAnsi="Cambria Math"/>
                  <w:i/>
                  <w:sz w:val="28"/>
                  <w:szCs w:val="28"/>
                  <w:lang w:val="az-Latn-AZ"/>
                </w:rPr>
              </m:ctrlPr>
            </m:fPr>
            <m:num>
              <m:r>
                <w:rPr>
                  <w:rFonts w:ascii="Cambria Math" w:cs="Times New Roman" w:hAnsi="Cambria Math"/>
                  <w:sz w:val="28"/>
                  <w:szCs w:val="28"/>
                  <w:lang w:val="az-Latn-AZ"/>
                </w:rPr>
                <m:t>ax+b</m:t>
              </m:r>
            </m:num>
            <m:den>
              <m:r>
                <w:rPr>
                  <w:rFonts w:ascii="Cambria Math" w:cs="Times New Roman" w:hAnsi="Cambria Math"/>
                  <w:sz w:val="28"/>
                  <w:szCs w:val="28"/>
                  <w:lang w:val="az-Latn-AZ"/>
                </w:rPr>
                <m:t>cx+d</m:t>
              </m:r>
            </m:den>
          </m:f>
          <m:r>
            <w:rPr>
              <w:rFonts w:ascii="Cambria Math" w:cs="Times New Roman" w:hAnsi="Cambria Math"/>
              <w:sz w:val="28"/>
              <w:szCs w:val="28"/>
              <w:lang w:val="az-Latn-AZ"/>
            </w:rPr>
            <m:t>=x</m:t>
          </m:r>
        </m:oMath>
      </m:oMathPara>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şəklindəki tənliyə gətirəcəkdir. Burada </w:t>
      </w:r>
      <w:r>
        <w:rPr>
          <w:rFonts w:ascii="Times New Roman" w:cs="Times New Roman" w:hAnsi="Times New Roman"/>
          <w:position w:val="-10"/>
          <w:sz w:val="28"/>
          <w:szCs w:val="28"/>
          <w:lang w:val="az-Latn-AZ"/>
        </w:rPr>
      </w:r>
      <w:r>
        <w:rPr>
          <w:rFonts w:ascii="Times New Roman" w:cs="Times New Roman" w:hAnsi="Times New Roman"/>
          <w:position w:val="-10"/>
          <w:sz w:val="28"/>
          <w:szCs w:val="28"/>
          <w:lang w:val="az-Latn-AZ"/>
        </w:rPr>
      </w:r>
      <w:r>
        <w:rPr>
          <w:rFonts w:ascii="Times New Roman" w:cs="Times New Roman" w:hAnsi="Times New Roman"/>
          <w:position w:val="-10"/>
          <w:sz w:val="28"/>
          <w:szCs w:val="28"/>
          <w:lang w:val="az-Latn-AZ"/>
        </w:rPr>
      </w:r>
      <w:r>
        <w:rPr>
          <w:rFonts w:ascii="Times New Roman" w:cs="Times New Roman" w:hAnsi="Times New Roman"/>
          <w:position w:val="-10"/>
          <w:sz w:val="28"/>
          <w:szCs w:val="28"/>
          <w:lang w:val="az-Latn-AZ"/>
        </w:rPr>
        <w:object>
          <v:shape id="1028" type="#_x0000_t75" filled="f" stroked="f" style="margin-left:0.0pt;margin-top:0.0pt;width:49.65pt;height:16.15pt;mso-wrap-distance-left:0.0pt;mso-wrap-distance-right:0.0pt;visibility:visible;">
            <v:imagedata r:id="rId2" embosscolor="white" o:title=""/>
            <v:stroke on="f" joinstyle="miter"/>
            <o:lock aspectratio="true" v:ext="view"/>
            <v:fill/>
          </v:shape>
          <o:OLEObject Type="EMBED" ProgID="Equation.3" ShapeID="1028" DrawAspect="Content" ObjectID="0" r:id="rId3"/>
        </w:object>
      </w:r>
      <w:r>
        <w:rPr>
          <w:rFonts w:ascii="Times New Roman" w:cs="Times New Roman" w:hAnsi="Times New Roman"/>
          <w:position w:val="-10"/>
          <w:sz w:val="28"/>
          <w:szCs w:val="28"/>
          <w:lang w:val="az-Latn-AZ"/>
        </w:rPr>
      </w:r>
      <w:r>
        <w:rPr>
          <w:rFonts w:ascii="Times New Roman" w:cs="Times New Roman" w:hAnsi="Times New Roman"/>
          <w:sz w:val="28"/>
          <w:szCs w:val="28"/>
          <w:lang w:val="az-Latn-AZ"/>
        </w:rPr>
        <w:t xml:space="preserve"> müəyyən ədədlərdir. Sonuncu tənliyi</w:t>
      </w:r>
    </w:p>
    <w:p>
      <w:pPr>
        <w:pStyle w:val="style0"/>
        <w:tabs>
          <w:tab w:val="left" w:leader="none" w:pos="1843"/>
        </w:tabs>
        <w:spacing w:after="0" w:lineRule="auto" w:line="360"/>
        <w:jc w:val="center"/>
        <w:rPr>
          <w:rFonts w:ascii="Times New Roman" w:cs="Times New Roman" w:hAnsi="Times New Roman"/>
          <w:sz w:val="28"/>
          <w:szCs w:val="28"/>
          <w:lang w:val="az-Latn-AZ"/>
        </w:rPr>
      </w:pPr>
      <m:oMathPara>
        <m:oMath>
          <m:r>
            <w:rPr>
              <w:rFonts w:ascii="Cambria Math" w:cs="Times New Roman" w:hAnsi="Cambria Math"/>
              <w:sz w:val="28"/>
              <w:szCs w:val="28"/>
              <w:lang w:val="az-Latn-AZ"/>
            </w:rPr>
            <m:t xml:space="preserve">x(cx+d)=ax+b </m:t>
          </m:r>
        </m:oMath>
      </m:oMathPara>
    </w:p>
    <w:p>
      <w:pPr>
        <w:pStyle w:val="style0"/>
        <w:tabs>
          <w:tab w:val="left" w:leader="none" w:pos="1843"/>
        </w:tabs>
        <w:spacing w:after="0" w:lineRule="auto" w:line="360"/>
        <w:jc w:val="center"/>
        <w:rPr>
          <w:rFonts w:ascii="Times New Roman" w:cs="Times New Roman" w:hAnsi="Times New Roman"/>
          <w:sz w:val="28"/>
          <w:szCs w:val="28"/>
          <w:lang w:val="az-Latn-AZ"/>
        </w:rPr>
      </w:pPr>
      <m:oMathPara>
        <m:oMath>
          <m:sSup>
            <m:sSupPr>
              <m:ctrlPr>
                <w:rPr>
                  <w:rFonts w:ascii="Cambria Math" w:cs="Times New Roman" w:hAnsi="Cambria Math"/>
                  <w:i/>
                  <w:sz w:val="28"/>
                  <w:szCs w:val="28"/>
                  <w:lang w:val="az-Latn-AZ"/>
                </w:rPr>
              </m:ctrlPr>
            </m:sSupPr>
            <m:e>
              <m:r>
                <w:rPr>
                  <w:rFonts w:ascii="Cambria Math" w:cs="Times New Roman" w:hAnsi="Cambria Math"/>
                  <w:sz w:val="28"/>
                  <w:szCs w:val="28"/>
                  <w:lang w:val="az-Latn-AZ"/>
                </w:rPr>
                <m:t>cx</m:t>
              </m:r>
            </m:e>
            <m:sup>
              <m:r>
                <w:rPr>
                  <w:rFonts w:ascii="Cambria Math" w:cs="Times New Roman" w:hAnsi="Cambria Math"/>
                  <w:sz w:val="28"/>
                  <w:szCs w:val="28"/>
                  <w:lang w:val="az-Latn-AZ"/>
                </w:rPr>
                <m:t>2</m:t>
              </m:r>
            </m:sup>
          </m:sSup>
          <m:r>
            <w:rPr>
              <w:rFonts w:ascii="Cambria Math" w:cs="Times New Roman" w:hAnsi="Cambria Math"/>
              <w:sz w:val="28"/>
              <w:szCs w:val="28"/>
              <w:lang w:val="az-Latn-AZ"/>
            </w:rPr>
            <m:t>+(d-a)x-b=0</m:t>
          </m:r>
        </m:oMath>
      </m:oMathPara>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şəklindəki kvadrat tənliyə gətirsək, bu tənliyin ikidən çox müxtılif kökü ola bilməz. Bu halda verilmiş tənliyin də ikidən çox müxtəlif kökü ola bilməz. </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Doğrudan da, fərz edək ki,</w:t>
      </w:r>
    </w:p>
    <w:p>
      <w:pPr>
        <w:pStyle w:val="style0"/>
        <w:tabs>
          <w:tab w:val="left" w:leader="none" w:pos="1843"/>
        </w:tabs>
        <w:spacing w:after="0" w:lineRule="auto" w:line="360"/>
        <w:jc w:val="center"/>
        <w:rPr>
          <w:rFonts w:ascii="Times New Roman" w:cs="Times New Roman" w:eastAsia="宋体" w:hAnsi="Times New Roman"/>
          <w:sz w:val="28"/>
          <w:szCs w:val="28"/>
          <w:lang w:val="az-Latn-AZ"/>
        </w:rPr>
      </w:pPr>
      <m:oMathPara>
        <m:oMath>
          <m:r>
            <w:rPr>
              <w:rFonts w:ascii="Cambria Math" w:cs="Times New Roman" w:eastAsia="Cambria Math" w:hAnsi="Cambria Math"/>
              <w:sz w:val="28"/>
              <w:szCs w:val="28"/>
              <w:lang w:val="az-Latn-AZ"/>
            </w:rPr>
            <m:t>1+</m:t>
          </m:r>
          <m:f>
            <m:fPr>
              <m:ctrlPr>
                <w:rPr>
                  <w:rFonts w:ascii="Cambria Math" w:cs="Times New Roman" w:eastAsia="Cambria Math" w:hAnsi="Cambria Math"/>
                  <w:i/>
                  <w:sz w:val="28"/>
                  <w:szCs w:val="28"/>
                  <w:lang w:val="az-Latn-AZ"/>
                </w:rPr>
              </m:ctrlPr>
            </m:fPr>
            <m:num>
              <m:r>
                <w:rPr>
                  <w:rFonts w:ascii="Cambria Math" w:cs="Times New Roman" w:eastAsia="Cambria Math" w:hAnsi="Cambria Math"/>
                  <w:sz w:val="28"/>
                  <w:szCs w:val="28"/>
                  <w:lang w:val="az-Latn-AZ"/>
                </w:rPr>
                <m:t>1</m:t>
              </m:r>
            </m:num>
            <m:den>
              <m:r>
                <w:rPr>
                  <w:rFonts w:ascii="Cambria Math" w:cs="Times New Roman" w:eastAsia="Cambria Math" w:hAnsi="Cambria Math"/>
                  <w:sz w:val="28"/>
                  <w:szCs w:val="28"/>
                  <w:lang w:val="az-Latn-AZ"/>
                </w:rPr>
                <m:t>x</m:t>
              </m:r>
            </m:den>
          </m:f>
          <m:r>
            <w:rPr>
              <w:rFonts w:ascii="Cambria Math" w:cs="Times New Roman" w:hAnsi="Cambria Math"/>
              <w:sz w:val="28"/>
              <w:szCs w:val="28"/>
              <w:lang w:val="az-Latn-AZ"/>
            </w:rPr>
            <m:t>=x.</m:t>
          </m:r>
        </m:oMath>
      </m:oMathPara>
    </w:p>
    <w:p>
      <w:pPr>
        <w:pStyle w:val="style0"/>
        <w:tabs>
          <w:tab w:val="left" w:leader="none" w:pos="1843"/>
        </w:tabs>
        <w:spacing w:after="0" w:lineRule="auto" w:line="360"/>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 xml:space="preserve">        </w:t>
      </w:r>
      <w:r>
        <w:rPr>
          <w:rFonts w:ascii="Times New Roman" w:cs="Times New Roman" w:hAnsi="Times New Roman"/>
          <w:sz w:val="28"/>
          <w:szCs w:val="28"/>
          <w:lang w:val="az-Latn-AZ"/>
        </w:rPr>
        <w:t>Onda sol tərəfi ardıcıl olaraq sadələşdirsək, alarıq:</w:t>
      </w:r>
    </w:p>
    <w:p>
      <w:pPr>
        <w:pStyle w:val="style0"/>
        <w:tabs>
          <w:tab w:val="left" w:leader="none" w:pos="1843"/>
        </w:tabs>
        <w:spacing w:after="0" w:lineRule="auto" w:line="360"/>
        <w:jc w:val="both"/>
        <w:rPr>
          <w:rFonts w:ascii="Times New Roman" w:cs="Times New Roman" w:hAnsi="Times New Roman"/>
          <w:sz w:val="28"/>
          <w:szCs w:val="28"/>
          <w:lang w:val="az-Latn-AZ"/>
        </w:rPr>
      </w:pPr>
      <m:oMathPara>
        <m:oMath>
          <m:r>
            <w:rPr>
              <w:rFonts w:ascii="Cambria Math" w:cs="Times New Roman" w:hAnsi="Cambria Math"/>
              <w:sz w:val="28"/>
              <w:szCs w:val="28"/>
              <w:lang w:val="az-Latn-AZ"/>
            </w:rPr>
            <m:t>1+</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1</m:t>
              </m:r>
            </m:num>
            <m:den>
              <m:r>
                <w:rPr>
                  <w:rFonts w:ascii="Cambria Math" w:cs="Times New Roman" w:hAnsi="Cambria Math"/>
                  <w:sz w:val="28"/>
                  <w:szCs w:val="28"/>
                  <w:lang w:val="az-Latn-AZ"/>
                </w:rPr>
                <m:t>x</m:t>
              </m:r>
            </m:den>
          </m:f>
          <m:r>
            <w:rPr>
              <w:rFonts w:ascii="Cambria Math" w:cs="Times New Roman" w:hAnsi="Cambria Math"/>
              <w:sz w:val="28"/>
              <w:szCs w:val="28"/>
              <w:lang w:val="az-Latn-AZ"/>
            </w:rPr>
            <m:t>=x,1+</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1</m:t>
              </m:r>
            </m:num>
            <m:den>
              <m:r>
                <w:rPr>
                  <w:rFonts w:ascii="Cambria Math" w:cs="Times New Roman" w:hAnsi="Cambria Math"/>
                  <w:sz w:val="28"/>
                  <w:szCs w:val="28"/>
                  <w:lang w:val="az-Latn-AZ"/>
                </w:rPr>
                <m:t>x</m:t>
              </m:r>
            </m:den>
          </m:f>
          <m:r>
            <w:rPr>
              <w:rFonts w:ascii="Cambria Math" w:cs="Times New Roman" w:hAnsi="Cambria Math"/>
              <w:sz w:val="28"/>
              <w:szCs w:val="28"/>
              <w:lang w:val="az-Latn-AZ"/>
            </w:rPr>
            <m:t>=x,1+</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1</m:t>
              </m:r>
            </m:num>
            <m:den>
              <m:r>
                <w:rPr>
                  <w:rFonts w:ascii="Cambria Math" w:cs="Times New Roman" w:hAnsi="Cambria Math"/>
                  <w:sz w:val="28"/>
                  <w:szCs w:val="28"/>
                  <w:lang w:val="az-Latn-AZ"/>
                </w:rPr>
                <m:t>x</m:t>
              </m:r>
            </m:den>
          </m:f>
          <m:r>
            <w:rPr>
              <w:rFonts w:ascii="Cambria Math" w:cs="Times New Roman" w:hAnsi="Cambria Math"/>
              <w:sz w:val="28"/>
              <w:szCs w:val="28"/>
              <w:lang w:val="az-Latn-AZ"/>
            </w:rPr>
            <m:t>=x…</m:t>
          </m:r>
        </m:oMath>
      </m:oMathPara>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Bu prosesin sonunda </w:t>
      </w:r>
      <m:oMath>
        <m:r>
          <w:rPr>
            <w:rFonts w:ascii="Cambria Math" w:cs="Times New Roman" w:hAnsi="Cambria Math"/>
            <w:sz w:val="28"/>
            <w:szCs w:val="28"/>
            <w:lang w:val="az-Latn-AZ"/>
          </w:rPr>
          <m:t xml:space="preserve">x=x </m:t>
        </m:r>
      </m:oMath>
      <w:r>
        <w:rPr>
          <w:rFonts w:ascii="Times New Roman" w:cs="Times New Roman" w:hAnsi="Times New Roman"/>
          <w:sz w:val="28"/>
          <w:szCs w:val="28"/>
          <w:lang w:val="az-Latn-AZ"/>
        </w:rPr>
        <w:t xml:space="preserve"> eyniliyinə gəlirik. Buna görə də,</w:t>
      </w:r>
    </w:p>
    <w:p>
      <w:pPr>
        <w:pStyle w:val="style0"/>
        <w:tabs>
          <w:tab w:val="left" w:leader="none" w:pos="1843"/>
        </w:tabs>
        <w:spacing w:after="0" w:lineRule="auto" w:line="360"/>
        <w:jc w:val="both"/>
        <w:rPr>
          <w:rFonts w:ascii="Times New Roman" w:cs="Times New Roman" w:hAnsi="Times New Roman"/>
          <w:sz w:val="28"/>
          <w:szCs w:val="28"/>
          <w:lang w:val="az-Latn-AZ"/>
        </w:rPr>
      </w:pPr>
      <m:oMathPara>
        <m:oMath>
          <m:r>
            <w:rPr>
              <w:rFonts w:ascii="Cambria Math" w:cs="Times New Roman" w:hAnsi="Cambria Math"/>
              <w:sz w:val="28"/>
              <w:szCs w:val="28"/>
              <w:lang w:val="az-Latn-AZ"/>
            </w:rPr>
            <m:t>1+</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1</m:t>
              </m:r>
            </m:num>
            <m:den>
              <m:r>
                <w:rPr>
                  <w:rFonts w:ascii="Cambria Math" w:cs="Times New Roman" w:hAnsi="Cambria Math"/>
                  <w:sz w:val="28"/>
                  <w:szCs w:val="28"/>
                  <w:lang w:val="az-Latn-AZ"/>
                </w:rPr>
                <m:t>x</m:t>
              </m:r>
            </m:den>
          </m:f>
          <m:r>
            <w:rPr>
              <w:rFonts w:ascii="Cambria Math" w:cs="Times New Roman" w:hAnsi="Cambria Math"/>
              <w:sz w:val="28"/>
              <w:szCs w:val="28"/>
              <w:lang w:val="az-Latn-AZ"/>
            </w:rPr>
            <m:t xml:space="preserve">=x və ya </m:t>
          </m:r>
          <m:sSup>
            <m:sSupPr>
              <m:ctrlPr>
                <w:rPr>
                  <w:rFonts w:ascii="Cambria Math" w:cs="Times New Roman" w:hAnsi="Cambria Math"/>
                  <w:i/>
                  <w:sz w:val="28"/>
                  <w:szCs w:val="28"/>
                  <w:lang w:val="az-Latn-AZ"/>
                </w:rPr>
              </m:ctrlPr>
            </m:sSupPr>
            <m:e>
              <m:r>
                <w:rPr>
                  <w:rFonts w:ascii="Cambria Math" w:cs="Times New Roman" w:hAnsi="Cambria Math"/>
                  <w:sz w:val="28"/>
                  <w:szCs w:val="28"/>
                  <w:lang w:val="az-Latn-AZ"/>
                </w:rPr>
                <m:t>x</m:t>
              </m:r>
            </m:e>
            <m:sup>
              <m:r>
                <w:rPr>
                  <w:rFonts w:ascii="Cambria Math" w:cs="Times New Roman" w:hAnsi="Cambria Math"/>
                  <w:sz w:val="28"/>
                  <w:szCs w:val="28"/>
                  <w:lang w:val="az-Latn-AZ"/>
                </w:rPr>
                <m:t>2</m:t>
              </m:r>
            </m:sup>
          </m:sSup>
          <m:r>
            <w:rPr>
              <w:rFonts w:ascii="Cambria Math" w:cs="Times New Roman" w:hAnsi="Cambria Math"/>
              <w:sz w:val="28"/>
              <w:szCs w:val="28"/>
              <w:lang w:val="az-Latn-AZ"/>
            </w:rPr>
            <m:t>-x-1=0</m:t>
          </m:r>
        </m:oMath>
      </m:oMathPara>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tənliyinin iki müxtəlif kökü </w:t>
      </w:r>
    </w:p>
    <w:p>
      <w:pPr>
        <w:pStyle w:val="style0"/>
        <w:tabs>
          <w:tab w:val="left" w:leader="none" w:pos="1843"/>
        </w:tabs>
        <w:spacing w:after="0" w:lineRule="auto" w:line="360"/>
        <w:jc w:val="both"/>
        <w:rPr>
          <w:rFonts w:ascii="Times New Roman" w:cs="Times New Roman" w:hAnsi="Times New Roman"/>
          <w:sz w:val="28"/>
          <w:szCs w:val="28"/>
          <w:lang w:val="az-Latn-AZ"/>
        </w:rPr>
      </w:pPr>
      <m:oMathPara>
        <m:oMathParaPr>
          <m:jc m:val="center"/>
        </m:oMathParaPr>
        <m:oMath>
          <m:sSub>
            <m:sSubPr>
              <m:ctrlPr>
                <w:rPr>
                  <w:rFonts w:ascii="Cambria Math" w:cs="Times New Roman" w:hAnsi="Cambria Math"/>
                  <w:i/>
                  <w:sz w:val="28"/>
                  <w:szCs w:val="28"/>
                  <w:lang w:val="az-Latn-AZ"/>
                </w:rPr>
              </m:ctrlPr>
            </m:sSubPr>
            <m:e>
              <m:r>
                <w:rPr>
                  <w:rFonts w:ascii="Cambria Math" w:cs="Times New Roman" w:hAnsi="Cambria Math"/>
                  <w:sz w:val="28"/>
                  <w:szCs w:val="28"/>
                  <w:lang w:val="az-Latn-AZ"/>
                </w:rPr>
                <m:t>x</m:t>
              </m:r>
            </m:e>
            <m:sub>
              <m:r>
                <w:rPr>
                  <w:rFonts w:ascii="Cambria Math" w:cs="Times New Roman" w:hAnsi="Cambria Math"/>
                  <w:sz w:val="28"/>
                  <w:szCs w:val="28"/>
                  <w:lang w:val="az-Latn-AZ"/>
                </w:rPr>
                <m:t>1</m:t>
              </m:r>
            </m:sub>
          </m:sSub>
          <m:r>
            <w:rPr>
              <w:rFonts w:ascii="Cambria Math" w:cs="Times New Roman" w:hAnsi="Cambria Math"/>
              <w:sz w:val="28"/>
              <w:szCs w:val="28"/>
              <w:lang w:val="az-Latn-AZ"/>
            </w:rPr>
            <m:t>=</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1+</m:t>
              </m:r>
              <m:rad>
                <m:radPr>
                  <m:degHide m:val="1"/>
                  <m:ctrlPr>
                    <w:rPr>
                      <w:rFonts w:ascii="Cambria Math" w:cs="Times New Roman" w:hAnsi="Cambria Math"/>
                      <w:i/>
                      <w:sz w:val="28"/>
                      <w:szCs w:val="28"/>
                      <w:lang w:val="az-Latn-AZ"/>
                    </w:rPr>
                  </m:ctrlPr>
                </m:radPr>
                <m:deg/>
                <m:e>
                  <m:r>
                    <w:rPr>
                      <w:rFonts w:ascii="Cambria Math" w:cs="Times New Roman" w:hAnsi="Cambria Math"/>
                      <w:sz w:val="28"/>
                      <w:szCs w:val="28"/>
                      <w:lang w:val="az-Latn-AZ"/>
                    </w:rPr>
                    <m:t>5</m:t>
                  </m:r>
                </m:e>
              </m:rad>
            </m:num>
            <m:den>
              <m:r>
                <w:rPr>
                  <w:rFonts w:ascii="Cambria Math" w:cs="Times New Roman" w:hAnsi="Cambria Math"/>
                  <w:sz w:val="28"/>
                  <w:szCs w:val="28"/>
                  <w:lang w:val="az-Latn-AZ"/>
                </w:rPr>
                <m:t>2</m:t>
              </m:r>
            </m:den>
          </m:f>
          <m:r>
            <w:rPr>
              <w:rFonts w:ascii="Cambria Math" w:cs="Times New Roman" w:hAnsi="Cambria Math"/>
              <w:sz w:val="28"/>
              <w:szCs w:val="28"/>
              <w:lang w:val="az-Latn-AZ"/>
            </w:rPr>
            <m:t xml:space="preserve">, </m:t>
          </m:r>
          <m:sSub>
            <m:sSubPr>
              <m:ctrlPr>
                <w:rPr>
                  <w:rFonts w:ascii="Cambria Math" w:cs="Times New Roman" w:hAnsi="Cambria Math"/>
                  <w:i/>
                  <w:sz w:val="28"/>
                  <w:szCs w:val="28"/>
                  <w:lang w:val="az-Latn-AZ"/>
                </w:rPr>
              </m:ctrlPr>
            </m:sSubPr>
            <m:e>
              <m:r>
                <w:rPr>
                  <w:rFonts w:ascii="Cambria Math" w:cs="Times New Roman" w:hAnsi="Cambria Math"/>
                  <w:sz w:val="28"/>
                  <w:szCs w:val="28"/>
                  <w:lang w:val="az-Latn-AZ"/>
                </w:rPr>
                <m:t>x</m:t>
              </m:r>
            </m:e>
            <m:sub>
              <m:r>
                <w:rPr>
                  <w:rFonts w:ascii="Cambria Math" w:cs="Times New Roman" w:hAnsi="Cambria Math"/>
                  <w:sz w:val="28"/>
                  <w:szCs w:val="28"/>
                  <w:lang w:val="az-Latn-AZ"/>
                </w:rPr>
                <m:t>2</m:t>
              </m:r>
            </m:sub>
          </m:sSub>
          <m:r>
            <w:rPr>
              <w:rFonts w:ascii="Cambria Math" w:cs="Times New Roman" w:hAnsi="Cambria Math"/>
              <w:sz w:val="28"/>
              <w:szCs w:val="28"/>
              <w:lang w:val="az-Latn-AZ"/>
            </w:rPr>
            <m:t>=</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1-</m:t>
              </m:r>
              <m:rad>
                <m:radPr>
                  <m:degHide m:val="1"/>
                  <m:ctrlPr>
                    <w:rPr>
                      <w:rFonts w:ascii="Cambria Math" w:cs="Times New Roman" w:hAnsi="Cambria Math"/>
                      <w:i/>
                      <w:sz w:val="28"/>
                      <w:szCs w:val="28"/>
                      <w:lang w:val="az-Latn-AZ"/>
                    </w:rPr>
                  </m:ctrlPr>
                </m:radPr>
                <m:deg/>
                <m:e>
                  <m:r>
                    <w:rPr>
                      <w:rFonts w:ascii="Cambria Math" w:cs="Times New Roman" w:hAnsi="Cambria Math"/>
                      <w:sz w:val="28"/>
                      <w:szCs w:val="28"/>
                      <w:lang w:val="az-Latn-AZ"/>
                    </w:rPr>
                    <m:t>5</m:t>
                  </m:r>
                </m:e>
              </m:rad>
            </m:num>
            <m:den>
              <m:r>
                <w:rPr>
                  <w:rFonts w:ascii="Cambria Math" w:cs="Times New Roman" w:hAnsi="Cambria Math"/>
                  <w:sz w:val="28"/>
                  <w:szCs w:val="28"/>
                  <w:lang w:val="az-Latn-AZ"/>
                </w:rPr>
                <m:t>2</m:t>
              </m:r>
            </m:den>
          </m:f>
        </m:oMath>
      </m:oMathPara>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verilmiş tənliyin də kökləri olacaqdır və bu tənliyin başqa kökləri yoxdur.</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Axtarış-tədqiqat xarakterli </w:t>
      </w:r>
      <w:r>
        <w:rPr>
          <w:rFonts w:ascii="Times New Roman" w:cs="Times New Roman" w:hAnsi="Times New Roman"/>
          <w:sz w:val="28"/>
          <w:szCs w:val="28"/>
          <w:lang w:val="az-Latn-AZ"/>
        </w:rPr>
        <w:t>məsələlərin həllində istifadə olunan bəzi evristik üsulları sadalayaq:</w:t>
      </w:r>
    </w:p>
    <w:p>
      <w:pPr>
        <w:pStyle w:val="style179"/>
        <w:numPr>
          <w:ilvl w:val="0"/>
          <w:numId w:val="19"/>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Konkretləşdirmə: şagird abstrakt verilənlərə daha konkret forma verir;</w:t>
      </w:r>
    </w:p>
    <w:p>
      <w:pPr>
        <w:pStyle w:val="style179"/>
        <w:numPr>
          <w:ilvl w:val="0"/>
          <w:numId w:val="19"/>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Ümumiləşdirmə: axtarış-tədqiqat xarakterli məsələ daha ümumi məsələ ilə əvəz edilir ki, bu məsələnin həllindən verilmiş məsələnin həlli çıxır;</w:t>
      </w:r>
    </w:p>
    <w:p>
      <w:pPr>
        <w:pStyle w:val="style179"/>
        <w:numPr>
          <w:ilvl w:val="0"/>
          <w:numId w:val="19"/>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Sadələşdirmə: obyektin xarakterik keyfiyyətlərini dəyişdirmədən obyektin vəziyyətinin dəyişdirilməsi;</w:t>
      </w:r>
    </w:p>
    <w:p>
      <w:pPr>
        <w:pStyle w:val="style179"/>
        <w:numPr>
          <w:ilvl w:val="0"/>
          <w:numId w:val="19"/>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Qrafik analiz: bu üsulun isdifadə olunması müxtəlif dərəcəli simvollaşdırmaya əyani dayağın daxil edilməsinə </w:t>
      </w:r>
      <w:r>
        <w:rPr>
          <w:rFonts w:ascii="Times New Roman" w:cs="Times New Roman" w:hAnsi="Times New Roman"/>
          <w:sz w:val="28"/>
          <w:szCs w:val="28"/>
          <w:lang w:val="az-Latn-AZ"/>
        </w:rPr>
        <w:t>imkan verir;</w:t>
      </w:r>
    </w:p>
    <w:p>
      <w:pPr>
        <w:pStyle w:val="style179"/>
        <w:numPr>
          <w:ilvl w:val="0"/>
          <w:numId w:val="19"/>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Abstraktlaşdırma: konkret detalların atılması, verilənlər arasında münasibətlərin və əlaqələrin ayrd edilməsi;</w:t>
      </w:r>
    </w:p>
    <w:p>
      <w:pPr>
        <w:pStyle w:val="style179"/>
        <w:numPr>
          <w:ilvl w:val="0"/>
          <w:numId w:val="19"/>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Şəklini dəyişdirmə: şagird ixtiyari olaraq bir kəmiyyətin ölçüsünü ya atır, ya da dəyişdirdikdən sonra məntiqi mühakimələr sonunda müəyyən nəticəyə gələ bilir;</w:t>
      </w:r>
    </w:p>
    <w:p>
      <w:pPr>
        <w:pStyle w:val="style179"/>
        <w:numPr>
          <w:ilvl w:val="0"/>
          <w:numId w:val="19"/>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Analogiya: məsələn, onluq kəsirlər üzərində əməllər bir çox cəhətdən natural ədədlər üzərində əməllərlə analogiya tə</w:t>
      </w:r>
      <w:r>
        <w:rPr>
          <w:rFonts w:ascii="Times New Roman" w:cs="Times New Roman" w:hAnsi="Times New Roman"/>
          <w:sz w:val="28"/>
          <w:szCs w:val="28"/>
          <w:lang w:val="az-Latn-AZ"/>
        </w:rPr>
        <w:t>şkil edir və s.;</w:t>
      </w:r>
    </w:p>
    <w:p>
      <w:pPr>
        <w:pStyle w:val="style179"/>
        <w:numPr>
          <w:ilvl w:val="0"/>
          <w:numId w:val="19"/>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Paradiqma: məsələni başqa cür qurduqdan sonra onun həlli yollarını axtarmaq;</w:t>
      </w:r>
    </w:p>
    <w:p>
      <w:pPr>
        <w:pStyle w:val="style179"/>
        <w:numPr>
          <w:ilvl w:val="0"/>
          <w:numId w:val="19"/>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Natamam induksiya;</w:t>
      </w:r>
    </w:p>
    <w:p>
      <w:pPr>
        <w:pStyle w:val="style179"/>
        <w:numPr>
          <w:ilvl w:val="0"/>
          <w:numId w:val="19"/>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Modelləşdirmə;</w:t>
      </w:r>
    </w:p>
    <w:p>
      <w:pPr>
        <w:pStyle w:val="style179"/>
        <w:numPr>
          <w:ilvl w:val="0"/>
          <w:numId w:val="19"/>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Sondan başlanğıca doğru hərəkət;</w:t>
      </w:r>
    </w:p>
    <w:p>
      <w:pPr>
        <w:pStyle w:val="style179"/>
        <w:numPr>
          <w:ilvl w:val="0"/>
          <w:numId w:val="19"/>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Müəyyən münasibətlərin köməyi ilə köməkçi dəyişənin daxil edilməsi;</w:t>
      </w:r>
    </w:p>
    <w:p>
      <w:pPr>
        <w:pStyle w:val="style179"/>
        <w:numPr>
          <w:ilvl w:val="0"/>
          <w:numId w:val="19"/>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İxtiyari hipotezlərin irəli sürülməsi.</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Burada müəyyən münasibətlərin köməyi ilə köməkçi dəyişənin daxil edilməsi və</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modelləşdirmə evristik üsullarının tətbiqi ilə  həll edilən nümünə misallar göstərək.</w:t>
      </w:r>
    </w:p>
    <w:p>
      <w:pPr>
        <w:pStyle w:val="style0"/>
        <w:tabs>
          <w:tab w:val="left" w:leader="none" w:pos="1843"/>
          <w:tab w:val="left" w:leader="none" w:pos="3652"/>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Misal.Tənliyi həll edin:</w:t>
      </w:r>
      <w:r>
        <w:rPr>
          <w:rFonts w:ascii="Times New Roman" w:cs="Times New Roman" w:hAnsi="Times New Roman"/>
          <w:sz w:val="28"/>
          <w:szCs w:val="28"/>
          <w:lang w:val="az-Latn-AZ"/>
        </w:rPr>
        <w:tab/>
      </w:r>
    </w:p>
    <w:p>
      <w:pPr>
        <w:pStyle w:val="style0"/>
        <w:tabs>
          <w:tab w:val="left" w:leader="none" w:pos="1843"/>
        </w:tabs>
        <w:spacing w:after="0" w:lineRule="auto" w:line="360"/>
        <w:jc w:val="both"/>
        <w:rPr>
          <w:rFonts w:ascii="Times New Roman" w:cs="Times New Roman" w:hAnsi="Times New Roman"/>
          <w:sz w:val="28"/>
          <w:szCs w:val="28"/>
          <w:lang w:val="az-Latn-AZ"/>
        </w:rPr>
      </w:pPr>
      <m:oMathPara>
        <m:oMathParaPr>
          <m:jc m:val="center"/>
        </m:oMathParaPr>
        <m:oMath>
          <m:func>
            <m:funcPr>
              <m:ctrlPr>
                <w:rPr>
                  <w:rFonts w:ascii="Cambria Math" w:cs="Times New Roman" w:hAnsi="Cambria Math"/>
                  <w:i/>
                  <w:sz w:val="28"/>
                  <w:szCs w:val="28"/>
                  <w:lang w:val="az-Latn-AZ"/>
                </w:rPr>
              </m:ctrlPr>
            </m:funcPr>
            <m:fName>
              <m:sSup>
                <m:sSupPr>
                  <m:ctrlPr>
                    <w:rPr>
                      <w:rFonts w:ascii="Cambria Math" w:cs="Times New Roman" w:hAnsi="Cambria Math"/>
                      <w:i/>
                      <w:sz w:val="28"/>
                      <w:szCs w:val="28"/>
                      <w:lang w:val="az-Latn-AZ"/>
                    </w:rPr>
                  </m:ctrlPr>
                </m:sSupPr>
                <m:e>
                  <m:r>
                    <m:rPr>
                      <m:sty m:val="p"/>
                    </m:rPr>
                    <w:rPr>
                      <w:rFonts w:ascii="Cambria Math" w:cs="Times New Roman" w:hAnsi="Cambria Math"/>
                      <w:sz w:val="28"/>
                      <w:szCs w:val="28"/>
                      <w:lang w:val="az-Latn-AZ"/>
                    </w:rPr>
                    <m:t>ln</m:t>
                  </m:r>
                </m:e>
                <m:sup>
                  <m:r>
                    <w:rPr>
                      <w:rFonts w:ascii="Cambria Math" w:cs="Times New Roman" w:hAnsi="Cambria Math"/>
                      <w:sz w:val="28"/>
                      <w:szCs w:val="28"/>
                      <w:lang w:val="az-Latn-AZ"/>
                    </w:rPr>
                    <m:t>2</m:t>
                  </m:r>
                </m:sup>
              </m:sSup>
            </m:fName>
            <m:e>
              <m:r>
                <w:rPr>
                  <w:rFonts w:ascii="Cambria Math" w:cs="Times New Roman" w:hAnsi="Cambria Math"/>
                  <w:sz w:val="28"/>
                  <w:szCs w:val="28"/>
                  <w:lang w:val="az-Latn-AZ"/>
                </w:rPr>
                <m:t>x</m:t>
              </m:r>
            </m:e>
          </m:func>
          <m:r>
            <w:rPr>
              <w:rFonts w:ascii="Cambria Math" w:cs="Times New Roman" w:hAnsi="Cambria Math"/>
              <w:sz w:val="28"/>
              <w:szCs w:val="28"/>
              <w:lang w:val="az-Latn-AZ"/>
            </w:rPr>
            <m:t>+</m:t>
          </m:r>
          <m:func>
            <m:funcPr>
              <m:ctrlPr>
                <w:rPr>
                  <w:rFonts w:ascii="Cambria Math" w:cs="Times New Roman" w:hAnsi="Cambria Math"/>
                  <w:i/>
                  <w:sz w:val="28"/>
                  <w:szCs w:val="28"/>
                  <w:lang w:val="az-Latn-AZ"/>
                </w:rPr>
              </m:ctrlPr>
            </m:funcPr>
            <m:fName>
              <m:r>
                <m:rPr>
                  <m:sty m:val="p"/>
                </m:rPr>
                <w:rPr>
                  <w:rFonts w:ascii="Cambria Math" w:cs="Times New Roman" w:hAnsi="Cambria Math"/>
                  <w:sz w:val="28"/>
                  <w:szCs w:val="28"/>
                  <w:lang w:val="az-Latn-AZ"/>
                </w:rPr>
                <m:t>10ln</m:t>
              </m:r>
            </m:fName>
            <m:e>
              <m:r>
                <w:rPr>
                  <w:rFonts w:ascii="Cambria Math" w:cs="Times New Roman" w:hAnsi="Cambria Math"/>
                  <w:sz w:val="28"/>
                  <w:szCs w:val="28"/>
                  <w:lang w:val="az-Latn-AZ"/>
                </w:rPr>
                <m:t>x</m:t>
              </m:r>
            </m:e>
          </m:func>
          <m:r>
            <w:rPr>
              <w:rFonts w:ascii="Cambria Math" w:cs="Times New Roman" w:hAnsi="Cambria Math"/>
              <w:sz w:val="28"/>
              <w:szCs w:val="28"/>
              <w:lang w:val="az-Latn-AZ"/>
            </w:rPr>
            <m:t>-11=0</m:t>
          </m:r>
        </m:oMath>
      </m:oMathPara>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Hə</w:t>
      </w:r>
      <w:r>
        <w:rPr>
          <w:rFonts w:ascii="Times New Roman" w:cs="Times New Roman" w:hAnsi="Times New Roman"/>
          <w:sz w:val="28"/>
          <w:szCs w:val="28"/>
          <w:lang w:val="az-Latn-AZ"/>
        </w:rPr>
        <w:t>lli.</w:t>
      </w:r>
      <w:r>
        <w:rPr>
          <w:rFonts w:ascii="Times New Roman" w:cs="Times New Roman" w:hAnsi="Times New Roman"/>
          <w:sz w:val="28"/>
          <w:szCs w:val="28"/>
          <w:lang w:val="az-Latn-AZ"/>
        </w:rPr>
        <w:t xml:space="preserve"> Əvvəlcə qeyd edə</w:t>
      </w:r>
      <w:r>
        <w:rPr>
          <w:rFonts w:ascii="Times New Roman" w:cs="Times New Roman" w:hAnsi="Times New Roman"/>
          <w:sz w:val="28"/>
          <w:szCs w:val="28"/>
          <w:lang w:val="az-Latn-AZ"/>
        </w:rPr>
        <w:t>k ki</w:t>
      </w:r>
      <w:r>
        <w:rPr>
          <w:rFonts w:ascii="Times New Roman" w:cs="Times New Roman" w:hAnsi="Times New Roman"/>
          <w:sz w:val="28"/>
          <w:szCs w:val="28"/>
          <w:lang w:val="az-Latn-AZ"/>
        </w:rPr>
        <w:t xml:space="preserve">, burada </w:t>
      </w:r>
      <m:oMath>
        <m:r>
          <w:rPr>
            <w:rFonts w:ascii="Cambria Math" w:cs="Times New Roman" w:hAnsi="Cambria Math"/>
            <w:sz w:val="28"/>
            <w:szCs w:val="28"/>
            <w:lang w:val="az-Latn-AZ"/>
          </w:rPr>
          <m:t>x&gt;0</m:t>
        </m:r>
      </m:oMath>
      <w:r>
        <w:rPr>
          <w:rFonts w:ascii="Times New Roman" w:cs="Times New Roman" w:hAnsi="Times New Roman"/>
          <w:sz w:val="28"/>
          <w:szCs w:val="28"/>
          <w:lang w:val="az-Latn-AZ"/>
        </w:rPr>
        <w:t xml:space="preserve">, yəni </w:t>
      </w:r>
      <m:oMath>
        <m:r>
          <w:rPr>
            <w:rFonts w:ascii="Cambria Math" w:cs="Times New Roman" w:hAnsi="Cambria Math"/>
            <w:sz w:val="28"/>
            <w:szCs w:val="28"/>
            <w:lang w:val="az-Latn-AZ"/>
          </w:rPr>
          <m:t>x</m:t>
        </m:r>
      </m:oMath>
      <w:r>
        <w:rPr>
          <w:rFonts w:ascii="Times New Roman" w:cs="Times New Roman" w:hAnsi="Times New Roman"/>
          <w:sz w:val="28"/>
          <w:szCs w:val="28"/>
          <w:lang w:val="az-Latn-AZ"/>
        </w:rPr>
        <w:t xml:space="preserve">-in ala biləcəyi mümkün qiymətlər çoxluğu </w:t>
      </w:r>
      <m:oMath>
        <m:r>
          <w:rPr>
            <w:rFonts w:ascii="Cambria Math" w:cs="Times New Roman" w:hAnsi="Cambria Math"/>
            <w:sz w:val="28"/>
            <w:szCs w:val="28"/>
            <w:lang w:val="az-Latn-AZ"/>
          </w:rPr>
          <m:t>xϵ(0,+∞)</m:t>
        </m:r>
      </m:oMath>
      <w:r>
        <w:rPr>
          <w:rFonts w:ascii="Times New Roman" w:cs="Times New Roman" w:hAnsi="Times New Roman"/>
          <w:sz w:val="28"/>
          <w:szCs w:val="28"/>
          <w:lang w:val="az-Latn-AZ"/>
        </w:rPr>
        <w:t xml:space="preserve"> olar. Növbəti mərhələdə yaza bilərik:</w:t>
      </w:r>
    </w:p>
    <w:p>
      <w:pPr>
        <w:pStyle w:val="style0"/>
        <w:tabs>
          <w:tab w:val="left" w:leader="none" w:pos="1843"/>
        </w:tabs>
        <w:spacing w:after="0" w:lineRule="auto" w:line="360"/>
        <w:jc w:val="both"/>
        <w:rPr>
          <w:rFonts w:ascii="Times New Roman" w:cs="Times New Roman" w:hAnsi="Times New Roman"/>
          <w:sz w:val="28"/>
          <w:szCs w:val="28"/>
          <w:lang w:val="az-Latn-AZ"/>
        </w:rPr>
      </w:pPr>
      <m:oMathPara>
        <m:oMath>
          <m:r>
            <w:rPr>
              <w:rFonts w:ascii="Cambria Math" w:cs="Times New Roman" w:hAnsi="Cambria Math"/>
              <w:sz w:val="28"/>
              <w:szCs w:val="28"/>
              <w:lang w:val="az-Latn-AZ"/>
            </w:rPr>
            <m:t>(</m:t>
          </m:r>
          <m:sSup>
            <m:sSupPr>
              <m:ctrlPr>
                <w:rPr>
                  <w:rFonts w:ascii="Cambria Math" w:cs="Times New Roman" w:hAnsi="Cambria Math"/>
                  <w:i/>
                  <w:sz w:val="28"/>
                  <w:szCs w:val="28"/>
                  <w:lang w:val="az-Latn-AZ"/>
                </w:rPr>
              </m:ctrlPr>
            </m:sSupPr>
            <m:e>
              <m:func>
                <m:funcPr>
                  <m:ctrlPr>
                    <w:rPr>
                      <w:rFonts w:ascii="Cambria Math" w:cs="Times New Roman" w:hAnsi="Cambria Math"/>
                      <w:i/>
                      <w:sz w:val="28"/>
                      <w:szCs w:val="28"/>
                      <w:lang w:val="az-Latn-AZ"/>
                    </w:rPr>
                  </m:ctrlPr>
                </m:funcPr>
                <m:fName>
                  <m:r>
                    <m:rPr>
                      <m:sty m:val="p"/>
                    </m:rPr>
                    <w:rPr>
                      <w:rFonts w:ascii="Cambria Math" w:cs="Times New Roman" w:hAnsi="Cambria Math"/>
                      <w:sz w:val="28"/>
                      <w:szCs w:val="28"/>
                      <w:lang w:val="az-Latn-AZ"/>
                    </w:rPr>
                    <m:t>ln</m:t>
                  </m:r>
                </m:fName>
                <m:e>
                  <m:r>
                    <w:rPr>
                      <w:rFonts w:ascii="Cambria Math" w:cs="Times New Roman" w:hAnsi="Cambria Math"/>
                      <w:sz w:val="28"/>
                      <w:szCs w:val="28"/>
                      <w:lang w:val="az-Latn-AZ"/>
                    </w:rPr>
                    <m:t>x</m:t>
                  </m:r>
                </m:e>
              </m:func>
              <m:r>
                <w:rPr>
                  <w:rFonts w:ascii="Cambria Math" w:cs="Times New Roman" w:hAnsi="Cambria Math"/>
                  <w:sz w:val="28"/>
                  <w:szCs w:val="28"/>
                  <w:lang w:val="az-Latn-AZ"/>
                </w:rPr>
                <m:t>)</m:t>
              </m:r>
            </m:e>
            <m:sup>
              <m:r>
                <w:rPr>
                  <w:rFonts w:ascii="Cambria Math" w:cs="Times New Roman" w:hAnsi="Cambria Math"/>
                  <w:sz w:val="28"/>
                  <w:szCs w:val="28"/>
                  <w:lang w:val="az-Latn-AZ"/>
                </w:rPr>
                <m:t>2</m:t>
              </m:r>
            </m:sup>
          </m:sSup>
          <m:r>
            <w:rPr>
              <w:rFonts w:ascii="Cambria Math" w:cs="Times New Roman" w:hAnsi="Cambria Math"/>
              <w:sz w:val="28"/>
              <w:szCs w:val="28"/>
              <w:lang w:val="az-Latn-AZ"/>
            </w:rPr>
            <m:t>+</m:t>
          </m:r>
          <m:func>
            <m:funcPr>
              <m:ctrlPr>
                <w:rPr>
                  <w:rFonts w:ascii="Cambria Math" w:cs="Times New Roman" w:hAnsi="Cambria Math"/>
                  <w:i/>
                  <w:sz w:val="28"/>
                  <w:szCs w:val="28"/>
                  <w:lang w:val="az-Latn-AZ"/>
                </w:rPr>
              </m:ctrlPr>
            </m:funcPr>
            <m:fName>
              <m:r>
                <m:rPr>
                  <m:sty m:val="p"/>
                </m:rPr>
                <w:rPr>
                  <w:rFonts w:ascii="Cambria Math" w:cs="Times New Roman" w:hAnsi="Cambria Math"/>
                  <w:sz w:val="28"/>
                  <w:szCs w:val="28"/>
                  <w:lang w:val="az-Latn-AZ"/>
                </w:rPr>
                <m:t>10ln</m:t>
              </m:r>
            </m:fName>
            <m:e>
              <m:r>
                <w:rPr>
                  <w:rFonts w:ascii="Cambria Math" w:cs="Times New Roman" w:hAnsi="Cambria Math"/>
                  <w:sz w:val="28"/>
                  <w:szCs w:val="28"/>
                  <w:lang w:val="az-Latn-AZ"/>
                </w:rPr>
                <m:t>x</m:t>
              </m:r>
            </m:e>
          </m:func>
          <m:r>
            <w:rPr>
              <w:rFonts w:ascii="Cambria Math" w:cs="Times New Roman" w:hAnsi="Cambria Math"/>
              <w:sz w:val="28"/>
              <w:szCs w:val="28"/>
              <w:lang w:val="az-Latn-AZ"/>
            </w:rPr>
            <m:t>-11=0</m:t>
          </m:r>
        </m:oMath>
      </m:oMathPara>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Bu mərhələdə yeni dəyişən daxil etməklə </w:t>
      </w:r>
      <m:oMath>
        <m:func>
          <m:funcPr>
            <m:ctrlPr>
              <w:rPr>
                <w:rFonts w:ascii="Cambria Math" w:cs="Times New Roman" w:hAnsi="Cambria Math"/>
                <w:i/>
                <w:sz w:val="28"/>
                <w:szCs w:val="28"/>
                <w:lang w:val="az-Latn-AZ"/>
              </w:rPr>
            </m:ctrlPr>
          </m:funcPr>
          <m:fName>
            <m:r>
              <m:rPr>
                <m:sty m:val="p"/>
              </m:rPr>
              <w:rPr>
                <w:rFonts w:ascii="Cambria Math" w:cs="Times New Roman" w:hAnsi="Cambria Math"/>
                <w:sz w:val="28"/>
                <w:szCs w:val="28"/>
                <w:lang w:val="az-Latn-AZ"/>
              </w:rPr>
              <m:t>ln</m:t>
            </m:r>
          </m:fName>
          <m:e>
            <m:r>
              <w:rPr>
                <w:rFonts w:ascii="Cambria Math" w:cs="Times New Roman" w:hAnsi="Cambria Math"/>
                <w:sz w:val="28"/>
                <w:szCs w:val="28"/>
                <w:lang w:val="az-Latn-AZ"/>
              </w:rPr>
              <m:t>x=y</m:t>
            </m:r>
          </m:e>
        </m:func>
      </m:oMath>
      <w:r>
        <w:rPr>
          <w:rFonts w:ascii="Times New Roman" w:cs="Times New Roman" w:hAnsi="Times New Roman"/>
          <w:sz w:val="28"/>
          <w:szCs w:val="28"/>
          <w:lang w:val="az-Latn-AZ"/>
        </w:rPr>
        <w:t xml:space="preserve"> əvəzləməsi aparsaq aşağıdakı kimi kvadrat üçhədli alarıq:</w:t>
      </w:r>
    </w:p>
    <w:p>
      <w:pPr>
        <w:pStyle w:val="style0"/>
        <w:tabs>
          <w:tab w:val="left" w:leader="none" w:pos="1843"/>
        </w:tabs>
        <w:spacing w:after="0" w:lineRule="auto" w:line="360"/>
        <w:jc w:val="center"/>
        <w:rPr>
          <w:rFonts w:ascii="Times New Roman" w:cs="Times New Roman" w:hAnsi="Times New Roman"/>
          <w:sz w:val="28"/>
          <w:szCs w:val="28"/>
          <w:lang w:val="az-Latn-AZ"/>
        </w:rPr>
      </w:pPr>
      <m:oMath>
        <m:sSup>
          <m:sSupPr>
            <m:ctrlPr>
              <w:rPr>
                <w:rFonts w:ascii="Cambria Math" w:cs="Times New Roman" w:hAnsi="Cambria Math"/>
                <w:i/>
                <w:sz w:val="28"/>
                <w:szCs w:val="28"/>
                <w:lang w:val="az-Latn-AZ"/>
              </w:rPr>
            </m:ctrlPr>
          </m:sSupPr>
          <m:e>
            <m:r>
              <w:rPr>
                <w:rFonts w:ascii="Cambria Math" w:cs="Times New Roman" w:hAnsi="Cambria Math"/>
                <w:sz w:val="28"/>
                <w:szCs w:val="28"/>
                <w:lang w:val="az-Latn-AZ"/>
              </w:rPr>
              <m:t>y</m:t>
            </m:r>
          </m:e>
          <m:sup>
            <m:r>
              <w:rPr>
                <w:rFonts w:ascii="Cambria Math" w:cs="Times New Roman" w:hAnsi="Cambria Math"/>
                <w:sz w:val="28"/>
                <w:szCs w:val="28"/>
                <w:lang w:val="az-Latn-AZ"/>
              </w:rPr>
              <m:t>2</m:t>
            </m:r>
          </m:sup>
        </m:sSup>
        <m:r>
          <w:rPr>
            <w:rFonts w:ascii="Cambria Math" w:cs="Times New Roman" w:hAnsi="Cambria Math"/>
            <w:sz w:val="28"/>
            <w:szCs w:val="28"/>
            <w:lang w:val="az-Latn-AZ"/>
          </w:rPr>
          <m:t>+10y-11=0</m:t>
        </m:r>
      </m:oMath>
      <w:r>
        <w:rPr>
          <w:rFonts w:ascii="Times New Roman" w:cs="Times New Roman" w:hAnsi="Times New Roman"/>
          <w:sz w:val="28"/>
          <w:szCs w:val="28"/>
          <w:lang w:val="az-Latn-AZ"/>
        </w:rPr>
        <w:t>.</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Bu kvadrat tənliyin sol tərəfdəki</w:t>
      </w:r>
      <w:r>
        <w:rPr>
          <w:rFonts w:ascii="Times New Roman" w:cs="Times New Roman" w:hAnsi="Times New Roman"/>
          <w:sz w:val="28"/>
          <w:szCs w:val="28"/>
          <w:lang w:val="az-Latn-AZ"/>
        </w:rPr>
        <w:t xml:space="preserve"> ifadəyə</w:t>
      </w:r>
      <w:r>
        <w:rPr>
          <w:rFonts w:ascii="Times New Roman" w:cs="Times New Roman" w:hAnsi="Times New Roman"/>
          <w:sz w:val="28"/>
          <w:szCs w:val="28"/>
          <w:lang w:val="az-Latn-AZ"/>
        </w:rPr>
        <w:t xml:space="preserve"> çoxhədlinin vuruqlara ayrılması üsulunu tətbiq edərək həllini reallaşdırsaq, onda alarıq:</w:t>
      </w:r>
    </w:p>
    <w:p>
      <w:pPr>
        <w:pStyle w:val="style0"/>
        <w:tabs>
          <w:tab w:val="left" w:leader="none" w:pos="1843"/>
        </w:tabs>
        <w:spacing w:after="0" w:lineRule="auto" w:line="360"/>
        <w:jc w:val="both"/>
        <w:rPr>
          <w:rFonts w:ascii="Times New Roman" w:cs="Times New Roman" w:hAnsi="Times New Roman"/>
          <w:sz w:val="28"/>
          <w:szCs w:val="28"/>
          <w:lang w:val="az-Latn-AZ"/>
        </w:rPr>
      </w:pPr>
      <m:oMathPara>
        <m:oMathParaPr>
          <m:jc m:val="center"/>
        </m:oMathParaPr>
        <m:oMath>
          <m:d>
            <m:dPr>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y+11</m:t>
              </m:r>
            </m:e>
          </m:d>
          <m:d>
            <m:dPr>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y-1</m:t>
              </m:r>
            </m:e>
          </m:d>
          <m:r>
            <w:rPr>
              <w:rFonts w:ascii="Cambria Math" w:cs="Times New Roman" w:hAnsi="Cambria Math"/>
              <w:sz w:val="28"/>
              <w:szCs w:val="28"/>
              <w:lang w:val="az-Latn-AZ"/>
            </w:rPr>
            <m:t>=0</m:t>
          </m:r>
        </m:oMath>
      </m:oMathPara>
    </w:p>
    <w:p>
      <w:pPr>
        <w:pStyle w:val="style0"/>
        <w:tabs>
          <w:tab w:val="left" w:leader="none" w:pos="1843"/>
        </w:tabs>
        <w:spacing w:after="0" w:lineRule="auto" w:line="360"/>
        <w:jc w:val="both"/>
        <w:rPr>
          <w:rFonts w:ascii="Times New Roman" w:cs="Times New Roman" w:hAnsi="Times New Roman"/>
          <w:sz w:val="28"/>
          <w:szCs w:val="28"/>
          <w:lang w:val="az-Latn-AZ"/>
        </w:rPr>
      </w:pPr>
      <m:oMathPara>
        <m:oMath>
          <m:sSub>
            <m:sSubPr>
              <m:ctrlPr>
                <w:rPr>
                  <w:rFonts w:ascii="Cambria Math" w:cs="Times New Roman" w:hAnsi="Cambria Math"/>
                  <w:i/>
                  <w:sz w:val="28"/>
                  <w:szCs w:val="28"/>
                  <w:lang w:val="az-Latn-AZ"/>
                </w:rPr>
              </m:ctrlPr>
            </m:sSubPr>
            <m:e>
              <m:r>
                <w:rPr>
                  <w:rFonts w:ascii="Cambria Math" w:cs="Times New Roman" w:hAnsi="Cambria Math"/>
                  <w:sz w:val="28"/>
                  <w:szCs w:val="28"/>
                  <w:lang w:val="az-Latn-AZ"/>
                </w:rPr>
                <m:t>y</m:t>
              </m:r>
            </m:e>
            <m:sub>
              <m:r>
                <w:rPr>
                  <w:rFonts w:ascii="Cambria Math" w:cs="Times New Roman" w:hAnsi="Cambria Math"/>
                  <w:sz w:val="28"/>
                  <w:szCs w:val="28"/>
                  <w:lang w:val="az-Latn-AZ"/>
                </w:rPr>
                <m:t>1</m:t>
              </m:r>
            </m:sub>
          </m:sSub>
          <m:r>
            <w:rPr>
              <w:rFonts w:ascii="Cambria Math" w:cs="Times New Roman" w:hAnsi="Cambria Math"/>
              <w:sz w:val="28"/>
              <w:szCs w:val="28"/>
              <w:lang w:val="az-Latn-AZ"/>
            </w:rPr>
            <m:t xml:space="preserve">=-11 , </m:t>
          </m:r>
          <m:sSub>
            <m:sSubPr>
              <m:ctrlPr>
                <w:rPr>
                  <w:rFonts w:ascii="Cambria Math" w:cs="Times New Roman" w:hAnsi="Cambria Math"/>
                  <w:i/>
                  <w:sz w:val="28"/>
                  <w:szCs w:val="28"/>
                  <w:lang w:val="az-Latn-AZ"/>
                </w:rPr>
              </m:ctrlPr>
            </m:sSubPr>
            <m:e>
              <m:r>
                <w:rPr>
                  <w:rFonts w:ascii="Cambria Math" w:cs="Times New Roman" w:hAnsi="Cambria Math"/>
                  <w:sz w:val="28"/>
                  <w:szCs w:val="28"/>
                  <w:lang w:val="az-Latn-AZ"/>
                </w:rPr>
                <m:t>y</m:t>
              </m:r>
            </m:e>
            <m:sub>
              <m:r>
                <w:rPr>
                  <w:rFonts w:ascii="Cambria Math" w:cs="Times New Roman" w:hAnsi="Cambria Math"/>
                  <w:sz w:val="28"/>
                  <w:szCs w:val="28"/>
                  <w:lang w:val="az-Latn-AZ"/>
                </w:rPr>
                <m:t>2</m:t>
              </m:r>
            </m:sub>
          </m:sSub>
          <m:r>
            <w:rPr>
              <w:rFonts w:ascii="Cambria Math" w:cs="Times New Roman" w:hAnsi="Cambria Math"/>
              <w:sz w:val="28"/>
              <w:szCs w:val="28"/>
              <w:lang w:val="az-Latn-AZ"/>
            </w:rPr>
            <m:t>=1.</m:t>
          </m:r>
        </m:oMath>
      </m:oMathPara>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Aldığımız qiymətləri </w:t>
      </w:r>
      <m:oMath>
        <m:func>
          <m:funcPr>
            <m:ctrlPr>
              <w:rPr>
                <w:rFonts w:ascii="Cambria Math" w:cs="Times New Roman" w:hAnsi="Cambria Math"/>
                <w:i/>
                <w:sz w:val="28"/>
                <w:szCs w:val="28"/>
                <w:lang w:val="az-Latn-AZ"/>
              </w:rPr>
            </m:ctrlPr>
          </m:funcPr>
          <m:fName>
            <m:r>
              <m:rPr>
                <m:sty m:val="p"/>
              </m:rPr>
              <w:rPr>
                <w:rFonts w:ascii="Cambria Math" w:cs="Times New Roman" w:hAnsi="Cambria Math"/>
                <w:sz w:val="28"/>
                <w:szCs w:val="28"/>
                <w:lang w:val="az-Latn-AZ"/>
              </w:rPr>
              <m:t>ln</m:t>
            </m:r>
          </m:fName>
          <m:e>
            <m:r>
              <w:rPr>
                <w:rFonts w:ascii="Cambria Math" w:cs="Times New Roman" w:hAnsi="Cambria Math"/>
                <w:sz w:val="28"/>
                <w:szCs w:val="28"/>
                <w:lang w:val="az-Latn-AZ"/>
              </w:rPr>
              <m:t>x=y</m:t>
            </m:r>
          </m:e>
        </m:func>
      </m:oMath>
      <w:r>
        <w:rPr>
          <w:rFonts w:ascii="Times New Roman" w:cs="Times New Roman" w:hAnsi="Times New Roman"/>
          <w:sz w:val="28"/>
          <w:szCs w:val="28"/>
          <w:lang w:val="az-Latn-AZ"/>
        </w:rPr>
        <w:t xml:space="preserve"> əvəzləməsində nəzə alsaq,</w:t>
      </w:r>
    </w:p>
    <w:p>
      <w:pPr>
        <w:pStyle w:val="style0"/>
        <w:tabs>
          <w:tab w:val="left" w:leader="none" w:pos="1843"/>
        </w:tabs>
        <w:spacing w:after="0" w:lineRule="auto" w:line="360"/>
        <w:jc w:val="both"/>
        <w:rPr>
          <w:rFonts w:ascii="Times New Roman" w:cs="Times New Roman" w:hAnsi="Times New Roman"/>
          <w:sz w:val="28"/>
          <w:szCs w:val="28"/>
          <w:lang w:val="az-Latn-AZ"/>
        </w:rPr>
      </w:pPr>
      <m:oMathPara>
        <m:oMathParaPr>
          <m:jc m:val="center"/>
        </m:oMathParaPr>
        <m:oMath>
          <m:func>
            <m:funcPr>
              <m:ctrlPr>
                <w:rPr>
                  <w:rFonts w:ascii="Cambria Math" w:cs="Times New Roman" w:hAnsi="Cambria Math"/>
                  <w:i/>
                  <w:sz w:val="28"/>
                  <w:szCs w:val="28"/>
                  <w:lang w:val="az-Latn-AZ"/>
                </w:rPr>
              </m:ctrlPr>
            </m:funcPr>
            <m:fName>
              <m:r>
                <m:rPr>
                  <m:sty m:val="p"/>
                </m:rPr>
                <w:rPr>
                  <w:rFonts w:ascii="Cambria Math" w:cs="Times New Roman" w:hAnsi="Cambria Math"/>
                  <w:sz w:val="28"/>
                  <w:szCs w:val="28"/>
                  <w:lang w:val="az-Latn-AZ"/>
                </w:rPr>
                <m:t>ln</m:t>
              </m:r>
            </m:fName>
            <m:e>
              <m:sSub>
                <m:sSubPr>
                  <m:ctrlPr>
                    <w:rPr>
                      <w:rFonts w:ascii="Cambria Math" w:cs="Times New Roman" w:hAnsi="Cambria Math"/>
                      <w:i/>
                      <w:sz w:val="28"/>
                      <w:szCs w:val="28"/>
                      <w:lang w:val="az-Latn-AZ"/>
                    </w:rPr>
                  </m:ctrlPr>
                </m:sSubPr>
                <m:e>
                  <m:r>
                    <w:rPr>
                      <w:rFonts w:ascii="Cambria Math" w:cs="Times New Roman" w:hAnsi="Cambria Math"/>
                      <w:sz w:val="28"/>
                      <w:szCs w:val="28"/>
                      <w:lang w:val="az-Latn-AZ"/>
                    </w:rPr>
                    <m:t>x</m:t>
                  </m:r>
                </m:e>
                <m:sub>
                  <m:r>
                    <w:rPr>
                      <w:rFonts w:ascii="Cambria Math" w:cs="Times New Roman" w:hAnsi="Cambria Math"/>
                      <w:sz w:val="28"/>
                      <w:szCs w:val="28"/>
                      <w:lang w:val="az-Latn-AZ"/>
                    </w:rPr>
                    <m:t>1</m:t>
                  </m:r>
                </m:sub>
              </m:sSub>
              <m:r>
                <w:rPr>
                  <w:rFonts w:ascii="Cambria Math" w:cs="Times New Roman" w:hAnsi="Cambria Math"/>
                  <w:sz w:val="28"/>
                  <w:szCs w:val="28"/>
                  <w:lang w:val="az-Latn-AZ"/>
                </w:rPr>
                <m:t>=-11⟹</m:t>
              </m:r>
              <m:sSub>
                <m:sSubPr>
                  <m:ctrlPr>
                    <w:rPr>
                      <w:rFonts w:ascii="Cambria Math" w:cs="Times New Roman" w:hAnsi="Cambria Math"/>
                      <w:i/>
                      <w:sz w:val="28"/>
                      <w:szCs w:val="28"/>
                      <w:lang w:val="az-Latn-AZ"/>
                    </w:rPr>
                  </m:ctrlPr>
                </m:sSubPr>
                <m:e>
                  <m:r>
                    <w:rPr>
                      <w:rFonts w:ascii="Cambria Math" w:cs="Times New Roman" w:hAnsi="Cambria Math"/>
                      <w:sz w:val="28"/>
                      <w:szCs w:val="28"/>
                      <w:lang w:val="az-Latn-AZ"/>
                    </w:rPr>
                    <m:t>x</m:t>
                  </m:r>
                </m:e>
                <m:sub>
                  <m:r>
                    <w:rPr>
                      <w:rFonts w:ascii="Cambria Math" w:cs="Times New Roman" w:hAnsi="Cambria Math"/>
                      <w:sz w:val="28"/>
                      <w:szCs w:val="28"/>
                      <w:lang w:val="az-Latn-AZ"/>
                    </w:rPr>
                    <m:t>1</m:t>
                  </m:r>
                </m:sub>
              </m:sSub>
              <m:r>
                <w:rPr>
                  <w:rFonts w:ascii="Cambria Math" w:cs="Times New Roman" w:hAnsi="Cambria Math"/>
                  <w:sz w:val="28"/>
                  <w:szCs w:val="28"/>
                  <w:lang w:val="az-Latn-AZ"/>
                </w:rPr>
                <m:t>=</m:t>
              </m:r>
              <m:sSup>
                <m:sSupPr>
                  <m:ctrlPr>
                    <w:rPr>
                      <w:rFonts w:ascii="Cambria Math" w:cs="Times New Roman" w:eastAsia="Calibri" w:hAnsi="Cambria Math"/>
                      <w:i/>
                      <w:sz w:val="28"/>
                      <w:szCs w:val="28"/>
                      <w:lang w:val="az-Latn-AZ"/>
                    </w:rPr>
                  </m:ctrlPr>
                </m:sSupPr>
                <m:e>
                  <m:r>
                    <w:rPr>
                      <w:rFonts w:ascii="Cambria Math" w:cs="Times New Roman" w:hAnsi="Cambria Math"/>
                      <w:sz w:val="28"/>
                      <w:szCs w:val="28"/>
                      <w:lang w:val="az-Latn-AZ"/>
                    </w:rPr>
                    <m:t>e</m:t>
                  </m:r>
                </m:e>
                <m:sup>
                  <m:r>
                    <w:rPr>
                      <w:rFonts w:ascii="Cambria Math" w:cs="Times New Roman" w:hAnsi="Cambria Math"/>
                      <w:sz w:val="28"/>
                      <w:szCs w:val="28"/>
                      <w:lang w:val="az-Latn-AZ"/>
                    </w:rPr>
                    <m:t>-11</m:t>
                  </m:r>
                </m:sup>
              </m:sSup>
            </m:e>
          </m:func>
          <m:r>
            <w:rPr>
              <w:rFonts w:ascii="Cambria Math" w:cs="Times New Roman" w:hAnsi="Cambria Math"/>
              <w:sz w:val="28"/>
              <w:szCs w:val="28"/>
              <w:lang w:val="az-Latn-AZ"/>
            </w:rPr>
            <m:t>=</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1</m:t>
              </m:r>
            </m:num>
            <m:den>
              <m:sSup>
                <m:sSupPr>
                  <m:ctrlPr>
                    <w:rPr>
                      <w:rFonts w:ascii="Cambria Math" w:cs="Times New Roman" w:hAnsi="Cambria Math"/>
                      <w:i/>
                      <w:sz w:val="28"/>
                      <w:szCs w:val="28"/>
                      <w:lang w:val="az-Latn-AZ"/>
                    </w:rPr>
                  </m:ctrlPr>
                </m:sSupPr>
                <m:e>
                  <m:r>
                    <w:rPr>
                      <w:rFonts w:ascii="Cambria Math" w:cs="Times New Roman" w:hAnsi="Cambria Math"/>
                      <w:sz w:val="28"/>
                      <w:szCs w:val="28"/>
                      <w:lang w:val="az-Latn-AZ"/>
                    </w:rPr>
                    <m:t>e</m:t>
                  </m:r>
                </m:e>
                <m:sup>
                  <m:r>
                    <w:rPr>
                      <w:rFonts w:ascii="Cambria Math" w:cs="Times New Roman" w:hAnsi="Cambria Math"/>
                      <w:sz w:val="28"/>
                      <w:szCs w:val="28"/>
                      <w:lang w:val="az-Latn-AZ"/>
                    </w:rPr>
                    <m:t>11</m:t>
                  </m:r>
                </m:sup>
              </m:sSup>
            </m:den>
          </m:f>
        </m:oMath>
      </m:oMathPara>
    </w:p>
    <w:p>
      <w:pPr>
        <w:pStyle w:val="style0"/>
        <w:tabs>
          <w:tab w:val="left" w:leader="none" w:pos="1843"/>
        </w:tabs>
        <w:spacing w:after="0" w:lineRule="auto" w:line="360"/>
        <w:jc w:val="both"/>
        <w:rPr>
          <w:rFonts w:ascii="Times New Roman" w:cs="Times New Roman" w:hAnsi="Times New Roman"/>
          <w:sz w:val="28"/>
          <w:szCs w:val="28"/>
          <w:lang w:val="az-Latn-AZ"/>
        </w:rPr>
      </w:pPr>
      <m:oMathPara>
        <m:oMathParaPr>
          <m:jc m:val="center"/>
        </m:oMathParaPr>
        <m:oMath>
          <m:func>
            <m:funcPr>
              <m:ctrlPr>
                <w:rPr>
                  <w:rFonts w:ascii="Cambria Math" w:cs="Times New Roman" w:hAnsi="Cambria Math"/>
                  <w:i/>
                  <w:sz w:val="28"/>
                  <w:szCs w:val="28"/>
                  <w:lang w:val="az-Latn-AZ"/>
                </w:rPr>
              </m:ctrlPr>
            </m:funcPr>
            <m:fName>
              <m:r>
                <m:rPr>
                  <m:sty m:val="p"/>
                </m:rPr>
                <w:rPr>
                  <w:rFonts w:ascii="Cambria Math" w:cs="Times New Roman" w:hAnsi="Cambria Math"/>
                  <w:sz w:val="28"/>
                  <w:szCs w:val="28"/>
                  <w:lang w:val="az-Latn-AZ"/>
                </w:rPr>
                <m:t>ln</m:t>
              </m:r>
            </m:fName>
            <m:e>
              <m:sSub>
                <m:sSubPr>
                  <m:ctrlPr>
                    <w:rPr>
                      <w:rFonts w:ascii="Cambria Math" w:cs="Times New Roman" w:hAnsi="Cambria Math"/>
                      <w:i/>
                      <w:sz w:val="28"/>
                      <w:szCs w:val="28"/>
                      <w:lang w:val="az-Latn-AZ"/>
                    </w:rPr>
                  </m:ctrlPr>
                </m:sSubPr>
                <m:e>
                  <m:r>
                    <w:rPr>
                      <w:rFonts w:ascii="Cambria Math" w:cs="Times New Roman" w:hAnsi="Cambria Math"/>
                      <w:sz w:val="28"/>
                      <w:szCs w:val="28"/>
                      <w:lang w:val="az-Latn-AZ"/>
                    </w:rPr>
                    <m:t>x</m:t>
                  </m:r>
                </m:e>
                <m:sub>
                  <m:r>
                    <w:rPr>
                      <w:rFonts w:ascii="Cambria Math" w:cs="Times New Roman" w:hAnsi="Cambria Math"/>
                      <w:sz w:val="28"/>
                      <w:szCs w:val="28"/>
                      <w:lang w:val="az-Latn-AZ"/>
                    </w:rPr>
                    <m:t>2</m:t>
                  </m:r>
                </m:sub>
              </m:sSub>
              <m:r>
                <w:rPr>
                  <w:rFonts w:ascii="Cambria Math" w:cs="Times New Roman" w:hAnsi="Cambria Math"/>
                  <w:sz w:val="28"/>
                  <w:szCs w:val="28"/>
                  <w:lang w:val="az-Latn-AZ"/>
                </w:rPr>
                <m:t>=1⟹</m:t>
              </m:r>
              <m:sSub>
                <m:sSubPr>
                  <m:ctrlPr>
                    <w:rPr>
                      <w:rFonts w:ascii="Cambria Math" w:cs="Times New Roman" w:hAnsi="Cambria Math"/>
                      <w:i/>
                      <w:sz w:val="28"/>
                      <w:szCs w:val="28"/>
                      <w:lang w:val="az-Latn-AZ"/>
                    </w:rPr>
                  </m:ctrlPr>
                </m:sSubPr>
                <m:e>
                  <m:r>
                    <w:rPr>
                      <w:rFonts w:ascii="Cambria Math" w:cs="Times New Roman" w:hAnsi="Cambria Math"/>
                      <w:sz w:val="28"/>
                      <w:szCs w:val="28"/>
                      <w:lang w:val="az-Latn-AZ"/>
                    </w:rPr>
                    <m:t>x</m:t>
                  </m:r>
                </m:e>
                <m:sub>
                  <m:r>
                    <w:rPr>
                      <w:rFonts w:ascii="Cambria Math" w:cs="Times New Roman" w:hAnsi="Cambria Math"/>
                      <w:sz w:val="28"/>
                      <w:szCs w:val="28"/>
                      <w:lang w:val="az-Latn-AZ"/>
                    </w:rPr>
                    <m:t>2</m:t>
                  </m:r>
                </m:sub>
              </m:sSub>
              <m:r>
                <w:rPr>
                  <w:rFonts w:ascii="Cambria Math" w:cs="Times New Roman" w:hAnsi="Cambria Math"/>
                  <w:sz w:val="28"/>
                  <w:szCs w:val="28"/>
                  <w:lang w:val="az-Latn-AZ"/>
                </w:rPr>
                <m:t>=</m:t>
              </m:r>
              <m:sSup>
                <m:sSupPr>
                  <m:ctrlPr>
                    <w:rPr>
                      <w:rFonts w:ascii="Cambria Math" w:cs="Times New Roman" w:hAnsi="Cambria Math"/>
                      <w:i/>
                      <w:sz w:val="28"/>
                      <w:szCs w:val="28"/>
                      <w:lang w:val="az-Latn-AZ"/>
                    </w:rPr>
                  </m:ctrlPr>
                </m:sSupPr>
                <m:e>
                  <m:r>
                    <w:rPr>
                      <w:rFonts w:ascii="Cambria Math" w:cs="Times New Roman" w:hAnsi="Cambria Math"/>
                      <w:sz w:val="28"/>
                      <w:szCs w:val="28"/>
                      <w:lang w:val="az-Latn-AZ"/>
                    </w:rPr>
                    <m:t>e</m:t>
                  </m:r>
                </m:e>
                <m:sup>
                  <m:r>
                    <w:rPr>
                      <w:rFonts w:ascii="Cambria Math" w:cs="Times New Roman" w:hAnsi="Cambria Math"/>
                      <w:sz w:val="28"/>
                      <w:szCs w:val="28"/>
                      <w:lang w:val="az-Latn-AZ"/>
                    </w:rPr>
                    <m:t>1</m:t>
                  </m:r>
                </m:sup>
              </m:sSup>
              <m:r>
                <w:rPr>
                  <w:rFonts w:ascii="Cambria Math" w:cs="Times New Roman" w:hAnsi="Cambria Math"/>
                  <w:sz w:val="28"/>
                  <w:szCs w:val="28"/>
                  <w:lang w:val="az-Latn-AZ"/>
                </w:rPr>
                <m:t>=e</m:t>
              </m:r>
            </m:e>
          </m:func>
        </m:oMath>
      </m:oMathPara>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Aldığımız nəticələr </w:t>
      </w:r>
      <m:oMath>
        <m:r>
          <w:rPr>
            <w:rFonts w:ascii="Cambria Math" w:cs="Times New Roman" w:hAnsi="Cambria Math"/>
            <w:sz w:val="28"/>
            <w:szCs w:val="28"/>
            <w:lang w:val="az-Latn-AZ"/>
          </w:rPr>
          <m:t>xϵ(0,+∞)</m:t>
        </m:r>
      </m:oMath>
      <w:r>
        <w:rPr>
          <w:rFonts w:ascii="Times New Roman" w:cs="Times New Roman" w:hAnsi="Times New Roman"/>
          <w:sz w:val="28"/>
          <w:szCs w:val="28"/>
          <w:lang w:val="az-Latn-AZ"/>
        </w:rPr>
        <w:t xml:space="preserve"> aralığa daxil olduğundan və tənliyi doğru bərabərliyə çevirdiyindən</w:t>
      </w:r>
    </w:p>
    <w:p>
      <w:pPr>
        <w:pStyle w:val="style0"/>
        <w:tabs>
          <w:tab w:val="left" w:leader="none" w:pos="1843"/>
        </w:tabs>
        <w:spacing w:after="0" w:lineRule="auto" w:line="360"/>
        <w:jc w:val="both"/>
        <w:rPr>
          <w:rFonts w:ascii="Times New Roman" w:cs="Times New Roman" w:hAnsi="Times New Roman"/>
          <w:sz w:val="28"/>
          <w:szCs w:val="28"/>
          <w:lang w:val="az-Latn-AZ"/>
        </w:rPr>
      </w:pPr>
      <m:oMathPara>
        <m:oMathParaPr>
          <m:jc m:val="center"/>
        </m:oMathParaPr>
        <m:oMath>
          <m:sSub>
            <m:sSubPr>
              <m:ctrlPr>
                <w:rPr>
                  <w:rFonts w:ascii="Cambria Math" w:cs="Times New Roman" w:hAnsi="Cambria Math"/>
                  <w:i/>
                  <w:sz w:val="28"/>
                  <w:szCs w:val="28"/>
                  <w:lang w:val="az-Latn-AZ"/>
                </w:rPr>
              </m:ctrlPr>
            </m:sSubPr>
            <m:e>
              <m:r>
                <w:rPr>
                  <w:rFonts w:ascii="Cambria Math" w:cs="Times New Roman" w:hAnsi="Cambria Math"/>
                  <w:sz w:val="28"/>
                  <w:szCs w:val="28"/>
                  <w:lang w:val="az-Latn-AZ"/>
                </w:rPr>
                <m:t>x</m:t>
              </m:r>
            </m:e>
            <m:sub>
              <m:r>
                <w:rPr>
                  <w:rFonts w:ascii="Cambria Math" w:cs="Times New Roman" w:hAnsi="Cambria Math"/>
                  <w:sz w:val="28"/>
                  <w:szCs w:val="28"/>
                  <w:lang w:val="az-Latn-AZ"/>
                </w:rPr>
                <m:t>1</m:t>
              </m:r>
            </m:sub>
          </m:sSub>
          <m:r>
            <w:rPr>
              <w:rFonts w:ascii="Cambria Math" w:cs="Times New Roman" w:hAnsi="Cambria Math"/>
              <w:sz w:val="28"/>
              <w:szCs w:val="28"/>
              <w:lang w:val="az-Latn-AZ"/>
            </w:rPr>
            <m:t>=</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1</m:t>
              </m:r>
            </m:num>
            <m:den>
              <m:sSup>
                <m:sSupPr>
                  <m:ctrlPr>
                    <w:rPr>
                      <w:rFonts w:ascii="Cambria Math" w:cs="Times New Roman" w:hAnsi="Cambria Math"/>
                      <w:i/>
                      <w:sz w:val="28"/>
                      <w:szCs w:val="28"/>
                      <w:lang w:val="az-Latn-AZ"/>
                    </w:rPr>
                  </m:ctrlPr>
                </m:sSupPr>
                <m:e>
                  <m:r>
                    <w:rPr>
                      <w:rFonts w:ascii="Cambria Math" w:cs="Times New Roman" w:hAnsi="Cambria Math"/>
                      <w:sz w:val="28"/>
                      <w:szCs w:val="28"/>
                      <w:lang w:val="az-Latn-AZ"/>
                    </w:rPr>
                    <m:t>e</m:t>
                  </m:r>
                </m:e>
                <m:sup>
                  <m:r>
                    <w:rPr>
                      <w:rFonts w:ascii="Cambria Math" w:cs="Times New Roman" w:hAnsi="Cambria Math"/>
                      <w:sz w:val="28"/>
                      <w:szCs w:val="28"/>
                      <w:lang w:val="az-Latn-AZ"/>
                    </w:rPr>
                    <m:t>11</m:t>
                  </m:r>
                </m:sup>
              </m:sSup>
            </m:den>
          </m:f>
          <m:r>
            <w:rPr>
              <w:rFonts w:ascii="Cambria Math" w:cs="Times New Roman" w:hAnsi="Cambria Math"/>
              <w:sz w:val="28"/>
              <w:szCs w:val="28"/>
              <w:lang w:val="az-Latn-AZ"/>
            </w:rPr>
            <m:t xml:space="preserve"> və </m:t>
          </m:r>
          <m:sSub>
            <m:sSubPr>
              <m:ctrlPr>
                <w:rPr>
                  <w:rFonts w:ascii="Cambria Math" w:cs="Times New Roman" w:hAnsi="Cambria Math"/>
                  <w:i/>
                  <w:sz w:val="28"/>
                  <w:szCs w:val="28"/>
                  <w:lang w:val="az-Latn-AZ"/>
                </w:rPr>
              </m:ctrlPr>
            </m:sSubPr>
            <m:e>
              <m:r>
                <w:rPr>
                  <w:rFonts w:ascii="Cambria Math" w:cs="Times New Roman" w:hAnsi="Cambria Math"/>
                  <w:sz w:val="28"/>
                  <w:szCs w:val="28"/>
                  <w:lang w:val="az-Latn-AZ"/>
                </w:rPr>
                <m:t>x</m:t>
              </m:r>
            </m:e>
            <m:sub>
              <m:r>
                <w:rPr>
                  <w:rFonts w:ascii="Cambria Math" w:cs="Times New Roman" w:hAnsi="Cambria Math"/>
                  <w:sz w:val="28"/>
                  <w:szCs w:val="28"/>
                  <w:lang w:val="az-Latn-AZ"/>
                </w:rPr>
                <m:t>2</m:t>
              </m:r>
            </m:sub>
          </m:sSub>
          <m:r>
            <w:rPr>
              <w:rFonts w:ascii="Cambria Math" w:cs="Times New Roman" w:hAnsi="Cambria Math"/>
              <w:sz w:val="28"/>
              <w:szCs w:val="28"/>
              <w:lang w:val="az-Latn-AZ"/>
            </w:rPr>
            <m:t>=e</m:t>
          </m:r>
        </m:oMath>
      </m:oMathPara>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kökləri verilmiş tənliyin həlli olar. </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Məsələ. Kater çayın axını ilə </w:t>
      </w:r>
      <m:oMath>
        <m:r>
          <w:rPr>
            <w:rFonts w:ascii="Cambria Math" w:cs="Times New Roman" w:hAnsi="Cambria Math"/>
            <w:sz w:val="28"/>
            <w:szCs w:val="28"/>
            <w:lang w:val="az-Latn-AZ"/>
          </w:rPr>
          <m:t>3</m:t>
        </m:r>
      </m:oMath>
      <w:r>
        <w:rPr>
          <w:rFonts w:ascii="Times New Roman" w:cs="Times New Roman" w:hAnsi="Times New Roman"/>
          <w:sz w:val="28"/>
          <w:szCs w:val="28"/>
          <w:lang w:val="az-Latn-AZ"/>
        </w:rPr>
        <w:t xml:space="preserve"> saata </w:t>
      </w:r>
      <m:oMath>
        <m:r>
          <w:rPr>
            <w:rFonts w:ascii="Cambria Math" w:cs="Times New Roman" w:hAnsi="Cambria Math"/>
            <w:sz w:val="28"/>
            <w:szCs w:val="28"/>
            <w:lang w:val="az-Latn-AZ"/>
          </w:rPr>
          <m:t>240 km</m:t>
        </m:r>
      </m:oMath>
      <w:r>
        <w:rPr>
          <w:rFonts w:ascii="Times New Roman" w:cs="Times New Roman" w:hAnsi="Times New Roman"/>
          <w:sz w:val="28"/>
          <w:szCs w:val="28"/>
          <w:lang w:val="az-Latn-AZ"/>
        </w:rPr>
        <w:t xml:space="preserve"> məsafə qətt etmişdir. Çayın axma sürəti  </w:t>
      </w:r>
      <m:oMath>
        <m:r>
          <w:rPr>
            <w:rFonts w:ascii="Cambria Math" w:cs="Times New Roman" w:hAnsi="Cambria Math"/>
            <w:sz w:val="28"/>
            <w:szCs w:val="28"/>
            <w:lang w:val="az-Latn-AZ"/>
          </w:rPr>
          <m:t xml:space="preserve">4 </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km</m:t>
            </m:r>
          </m:num>
          <m:den>
            <m:r>
              <w:rPr>
                <w:rFonts w:ascii="Cambria Math" w:cs="Times New Roman" w:hAnsi="Cambria Math"/>
                <w:sz w:val="28"/>
                <w:szCs w:val="28"/>
                <w:lang w:val="az-Latn-AZ"/>
              </w:rPr>
              <m:t>saat</m:t>
            </m:r>
          </m:den>
        </m:f>
      </m:oMath>
      <w:r>
        <w:rPr>
          <w:rFonts w:ascii="Times New Roman" w:cs="Times New Roman" w:hAnsi="Times New Roman"/>
          <w:sz w:val="28"/>
          <w:szCs w:val="28"/>
          <w:lang w:val="az-Latn-AZ"/>
        </w:rPr>
        <w:t xml:space="preserve"> olarsa, katerin durğun sudaki sürətini tapın.</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Həlli. Verilmiş məsələnin həllini modelləşdirmə yolu ilə reallaşdıracağıq. Burada verilənlər: katerin qətt etdiyi məsafə və buna sərf etdiyi zaman və çayın sürə</w:t>
      </w:r>
      <w:r>
        <w:rPr>
          <w:rFonts w:ascii="Times New Roman" w:cs="Times New Roman" w:hAnsi="Times New Roman"/>
          <w:sz w:val="28"/>
          <w:szCs w:val="28"/>
          <w:lang w:val="az-Latn-AZ"/>
        </w:rPr>
        <w:t>ti. T</w:t>
      </w:r>
      <w:r>
        <w:rPr>
          <w:rFonts w:ascii="Times New Roman" w:cs="Times New Roman" w:hAnsi="Times New Roman"/>
          <w:sz w:val="28"/>
          <w:szCs w:val="28"/>
          <w:lang w:val="az-Latn-AZ"/>
        </w:rPr>
        <w:t xml:space="preserve">apmalı </w:t>
      </w:r>
      <w:r>
        <w:rPr>
          <w:rFonts w:ascii="Times New Roman" w:cs="Times New Roman" w:hAnsi="Times New Roman"/>
          <w:sz w:val="28"/>
          <w:szCs w:val="28"/>
          <w:lang w:val="az-Latn-AZ"/>
        </w:rPr>
        <w:t>olduğumuz kəmmiyyət isə katerin durğun sudakı sürətidir.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Məsafəni </w:t>
      </w:r>
      <m:oMath>
        <m:r>
          <w:rPr>
            <w:rFonts w:ascii="Cambria Math" w:cs="Times New Roman" w:hAnsi="Cambria Math"/>
            <w:sz w:val="28"/>
            <w:szCs w:val="28"/>
            <w:lang w:val="az-Latn-AZ"/>
          </w:rPr>
          <m:t>S=240 km</m:t>
        </m:r>
      </m:oMath>
      <w:r>
        <w:rPr>
          <w:rFonts w:ascii="Times New Roman" w:cs="Times New Roman" w:hAnsi="Times New Roman"/>
          <w:sz w:val="28"/>
          <w:szCs w:val="28"/>
          <w:lang w:val="az-Latn-AZ"/>
        </w:rPr>
        <w:t xml:space="preserve">, zamanı isə </w:t>
      </w:r>
      <m:oMath>
        <m:r>
          <w:rPr>
            <w:rFonts w:ascii="Cambria Math" w:cs="Times New Roman" w:hAnsi="Cambria Math"/>
            <w:sz w:val="28"/>
            <w:szCs w:val="28"/>
            <w:lang w:val="az-Latn-AZ"/>
          </w:rPr>
          <m:t>t=3 saat</m:t>
        </m:r>
      </m:oMath>
      <w:r>
        <w:rPr>
          <w:rFonts w:ascii="Times New Roman" w:cs="Times New Roman" w:hAnsi="Times New Roman"/>
          <w:sz w:val="28"/>
          <w:szCs w:val="28"/>
          <w:lang w:val="az-Latn-AZ"/>
        </w:rPr>
        <w:t xml:space="preserve">  və çayın sürətini </w:t>
      </w:r>
      <m:oMath>
        <m:sSub>
          <m:sSubPr>
            <m:ctrlPr>
              <w:rPr>
                <w:rFonts w:ascii="Cambria Math" w:cs="Times New Roman" w:hAnsi="Cambria Math"/>
                <w:i/>
                <w:sz w:val="28"/>
                <w:szCs w:val="28"/>
                <w:lang w:val="az-Latn-AZ"/>
              </w:rPr>
            </m:ctrlPr>
          </m:sSubPr>
          <m:e>
            <m:r>
              <w:rPr>
                <w:rFonts w:ascii="Cambria Math" w:cs="Times New Roman" w:hAnsi="Cambria Math"/>
                <w:sz w:val="28"/>
                <w:szCs w:val="28"/>
                <w:lang w:val="az-Latn-AZ"/>
              </w:rPr>
              <m:t>v</m:t>
            </m:r>
          </m:e>
          <m:sub>
            <m:r>
              <w:rPr>
                <w:rFonts w:ascii="Cambria Math" w:cs="Times New Roman" w:hAnsi="Cambria Math"/>
                <w:sz w:val="28"/>
                <w:szCs w:val="28"/>
                <w:lang w:val="az-Latn-AZ"/>
              </w:rPr>
              <m:t>ç</m:t>
            </m:r>
          </m:sub>
        </m:sSub>
        <m:r>
          <w:rPr>
            <w:rFonts w:ascii="Cambria Math" w:cs="Times New Roman" w:hAnsi="Cambria Math"/>
            <w:sz w:val="28"/>
            <w:szCs w:val="28"/>
            <w:lang w:val="az-Latn-AZ"/>
          </w:rPr>
          <m:t xml:space="preserve">=4 </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km</m:t>
            </m:r>
          </m:num>
          <m:den>
            <m:r>
              <w:rPr>
                <w:rFonts w:ascii="Cambria Math" w:cs="Times New Roman" w:hAnsi="Cambria Math"/>
                <w:sz w:val="28"/>
                <w:szCs w:val="28"/>
                <w:lang w:val="az-Latn-AZ"/>
              </w:rPr>
              <m:t>saat</m:t>
            </m:r>
          </m:den>
        </m:f>
      </m:oMath>
      <w:r>
        <w:rPr>
          <w:rFonts w:ascii="Times New Roman" w:cs="Times New Roman" w:hAnsi="Times New Roman"/>
          <w:sz w:val="28"/>
          <w:szCs w:val="28"/>
          <w:lang w:val="az-Latn-AZ"/>
        </w:rPr>
        <w:t xml:space="preserve"> qəbul etsək, onda </w:t>
      </w:r>
    </w:p>
    <w:p>
      <w:pPr>
        <w:pStyle w:val="style0"/>
        <w:tabs>
          <w:tab w:val="left" w:leader="none" w:pos="1843"/>
        </w:tabs>
        <w:spacing w:after="0" w:lineRule="auto" w:line="360"/>
        <w:jc w:val="both"/>
        <w:rPr>
          <w:rFonts w:ascii="Times New Roman" w:cs="Times New Roman" w:eastAsia="宋体" w:hAnsi="Times New Roman"/>
          <w:sz w:val="28"/>
          <w:szCs w:val="28"/>
          <w:lang w:val="az-Latn-AZ"/>
        </w:rPr>
      </w:pPr>
      <m:oMathPara>
        <m:oMath>
          <m:d>
            <m:dPr>
              <m:endChr m:val=")"/>
              <m:ctrlPr>
                <w:rPr>
                  <w:rFonts w:ascii="Cambria Math" w:cs="Times New Roman" w:hAnsi="Cambria Math"/>
                  <w:i/>
                  <w:sz w:val="28"/>
                  <w:szCs w:val="28"/>
                  <w:lang w:val="az-Latn-AZ"/>
                </w:rPr>
              </m:ctrlPr>
            </m:dPr>
            <m:e>
              <m:sSub>
                <m:sSubPr>
                  <m:ctrlPr>
                    <w:rPr>
                      <w:rFonts w:ascii="Cambria Math" w:cs="Times New Roman" w:hAnsi="Cambria Math"/>
                      <w:i/>
                      <w:sz w:val="28"/>
                      <w:szCs w:val="28"/>
                      <w:lang w:val="az-Latn-AZ"/>
                    </w:rPr>
                  </m:ctrlPr>
                </m:sSubPr>
                <m:e>
                  <m:r>
                    <w:rPr>
                      <w:rFonts w:ascii="Cambria Math" w:cs="Times New Roman" w:hAnsi="Cambria Math"/>
                      <w:sz w:val="28"/>
                      <w:szCs w:val="28"/>
                      <w:lang w:val="az-Latn-AZ"/>
                    </w:rPr>
                    <m:t>v</m:t>
                  </m:r>
                </m:e>
                <m:sub>
                  <m:r>
                    <w:rPr>
                      <w:rFonts w:ascii="Cambria Math" w:cs="Times New Roman" w:hAnsi="Cambria Math"/>
                      <w:sz w:val="28"/>
                      <w:szCs w:val="28"/>
                      <w:lang w:val="az-Latn-AZ"/>
                    </w:rPr>
                    <m:t>k</m:t>
                  </m:r>
                </m:sub>
              </m:sSub>
              <m:sSub>
                <m:sSubPr>
                  <m:ctrlPr>
                    <w:rPr>
                      <w:rFonts w:ascii="Cambria Math" w:cs="Times New Roman" w:hAnsi="Cambria Math"/>
                      <w:i/>
                      <w:sz w:val="28"/>
                      <w:szCs w:val="28"/>
                      <w:lang w:val="az-Latn-AZ"/>
                    </w:rPr>
                  </m:ctrlPr>
                </m:sSubPr>
                <m:e>
                  <m:r>
                    <w:rPr>
                      <w:rFonts w:ascii="Cambria Math" w:cs="Times New Roman" w:hAnsi="Cambria Math"/>
                      <w:sz w:val="28"/>
                      <w:szCs w:val="28"/>
                      <w:lang w:val="az-Latn-AZ"/>
                    </w:rPr>
                    <m:t>+v</m:t>
                  </m:r>
                </m:e>
                <m:sub>
                  <m:r>
                    <w:rPr>
                      <w:rFonts w:ascii="Cambria Math" w:cs="Times New Roman" w:hAnsi="Cambria Math"/>
                      <w:sz w:val="28"/>
                      <w:szCs w:val="28"/>
                      <w:lang w:val="az-Latn-AZ"/>
                    </w:rPr>
                    <m:t>ç</m:t>
                  </m:r>
                </m:sub>
              </m:sSub>
            </m:e>
          </m:d>
          <m:r>
            <w:rPr>
              <w:rFonts w:ascii="Cambria Math" w:cs="Times New Roman" w:hAnsi="Cambria Math"/>
              <w:sz w:val="28"/>
              <w:szCs w:val="28"/>
              <w:lang w:val="az-Latn-AZ"/>
            </w:rPr>
            <m:t>∙t=S</m:t>
          </m:r>
        </m:oMath>
      </m:oMathPara>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Düsturuna əsasən modelləşdirməni reallaşdıra bilərik:</w:t>
      </w:r>
    </w:p>
    <w:p>
      <w:pPr>
        <w:pStyle w:val="style0"/>
        <w:tabs>
          <w:tab w:val="left" w:leader="none" w:pos="1843"/>
        </w:tabs>
        <w:spacing w:after="0" w:lineRule="auto" w:line="360"/>
        <w:jc w:val="both"/>
        <w:rPr>
          <w:rFonts w:ascii="Times New Roman" w:cs="Times New Roman" w:hAnsi="Times New Roman"/>
          <w:sz w:val="28"/>
          <w:szCs w:val="28"/>
          <w:lang w:val="az-Latn-AZ"/>
        </w:rPr>
      </w:pPr>
      <m:oMathPara>
        <m:oMathParaPr>
          <m:jc m:val="center"/>
        </m:oMathParaPr>
        <m:oMath>
          <m:d>
            <m:dPr>
              <m:endChr m:val=")"/>
              <m:ctrlPr>
                <w:rPr>
                  <w:rFonts w:ascii="Cambria Math" w:cs="Times New Roman" w:hAnsi="Cambria Math"/>
                  <w:i/>
                  <w:sz w:val="28"/>
                  <w:szCs w:val="28"/>
                  <w:lang w:val="az-Latn-AZ"/>
                </w:rPr>
              </m:ctrlPr>
            </m:dPr>
            <m:e>
              <m:sSub>
                <m:sSubPr>
                  <m:ctrlPr>
                    <w:rPr>
                      <w:rFonts w:ascii="Cambria Math" w:cs="Times New Roman" w:hAnsi="Cambria Math"/>
                      <w:i/>
                      <w:sz w:val="28"/>
                      <w:szCs w:val="28"/>
                      <w:lang w:val="az-Latn-AZ"/>
                    </w:rPr>
                  </m:ctrlPr>
                </m:sSubPr>
                <m:e>
                  <m:r>
                    <w:rPr>
                      <w:rFonts w:ascii="Cambria Math" w:cs="Times New Roman" w:hAnsi="Cambria Math"/>
                      <w:sz w:val="28"/>
                      <w:szCs w:val="28"/>
                      <w:lang w:val="az-Latn-AZ"/>
                    </w:rPr>
                    <m:t>v</m:t>
                  </m:r>
                </m:e>
                <m:sub>
                  <m:r>
                    <w:rPr>
                      <w:rFonts w:ascii="Cambria Math" w:cs="Times New Roman" w:hAnsi="Cambria Math"/>
                      <w:sz w:val="28"/>
                      <w:szCs w:val="28"/>
                      <w:lang w:val="az-Latn-AZ"/>
                    </w:rPr>
                    <m:t>k</m:t>
                  </m:r>
                </m:sub>
              </m:sSub>
              <m:r>
                <w:rPr>
                  <w:rFonts w:ascii="Cambria Math" w:cs="Times New Roman" w:hAnsi="Cambria Math"/>
                  <w:sz w:val="28"/>
                  <w:szCs w:val="28"/>
                  <w:lang w:val="az-Latn-AZ"/>
                </w:rPr>
                <m:t>+4</m:t>
              </m:r>
            </m:e>
          </m:d>
          <m:r>
            <w:rPr>
              <w:rFonts w:ascii="Cambria Math" w:cs="Times New Roman" w:hAnsi="Cambria Math"/>
              <w:sz w:val="28"/>
              <w:szCs w:val="28"/>
              <w:lang w:val="az-Latn-AZ"/>
            </w:rPr>
            <m:t>∙3=240</m:t>
          </m:r>
        </m:oMath>
      </m:oMathPara>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Tənliyi həll etsək </w:t>
      </w:r>
      <m:oMath>
        <m:sSub>
          <m:sSubPr>
            <m:ctrlPr>
              <w:rPr>
                <w:rFonts w:ascii="Cambria Math" w:cs="Times New Roman" w:hAnsi="Cambria Math"/>
                <w:i/>
                <w:sz w:val="28"/>
                <w:szCs w:val="28"/>
                <w:lang w:val="az-Latn-AZ"/>
              </w:rPr>
            </m:ctrlPr>
          </m:sSubPr>
          <m:e>
            <m:r>
              <w:rPr>
                <w:rFonts w:ascii="Cambria Math" w:cs="Times New Roman" w:hAnsi="Cambria Math"/>
                <w:sz w:val="28"/>
                <w:szCs w:val="28"/>
                <w:lang w:val="az-Latn-AZ"/>
              </w:rPr>
              <m:t>v</m:t>
            </m:r>
          </m:e>
          <m:sub>
            <m:r>
              <w:rPr>
                <w:rFonts w:ascii="Cambria Math" w:cs="Times New Roman" w:hAnsi="Cambria Math"/>
                <w:sz w:val="28"/>
                <w:szCs w:val="28"/>
                <w:lang w:val="az-Latn-AZ"/>
              </w:rPr>
              <m:t>k</m:t>
            </m:r>
          </m:sub>
        </m:sSub>
        <m:r>
          <w:rPr>
            <w:rFonts w:ascii="Cambria Math" w:cs="Times New Roman" w:hAnsi="Cambria Math"/>
            <w:sz w:val="28"/>
            <w:szCs w:val="28"/>
            <w:lang w:val="az-Latn-AZ"/>
          </w:rPr>
          <m:t>=76</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km</m:t>
            </m:r>
          </m:num>
          <m:den>
            <m:r>
              <w:rPr>
                <w:rFonts w:ascii="Cambria Math" w:cs="Times New Roman" w:hAnsi="Cambria Math"/>
                <w:sz w:val="28"/>
                <w:szCs w:val="28"/>
                <w:lang w:val="az-Latn-AZ"/>
              </w:rPr>
              <m:t>saat</m:t>
            </m:r>
          </m:den>
        </m:f>
      </m:oMath>
      <w:r>
        <w:rPr>
          <w:rFonts w:ascii="Times New Roman" w:cs="Times New Roman" w:hAnsi="Times New Roman"/>
          <w:sz w:val="28"/>
          <w:szCs w:val="28"/>
          <w:lang w:val="az-Latn-AZ"/>
        </w:rPr>
        <w:t xml:space="preserve">  alarıq. Bu aldığımız nəticə katerin sürəti hesab olunur. Qeyd edək ki, katerin durğun sudakı sürəti elə öz sürətinə bərabərdir.</w:t>
      </w:r>
      <w:r>
        <w:rPr>
          <w:rFonts w:ascii="Times New Roman" w:cs="Times New Roman" w:hAnsi="Times New Roman"/>
          <w:sz w:val="28"/>
          <w:szCs w:val="28"/>
          <w:lang w:val="az-Latn-AZ"/>
        </w:rPr>
        <w:t xml:space="preserve"> Beləliklə,</w:t>
      </w:r>
      <w:r>
        <w:rPr>
          <w:rFonts w:ascii="Times New Roman" w:cs="Times New Roman" w:hAnsi="Times New Roman"/>
          <w:sz w:val="28"/>
          <w:szCs w:val="28"/>
          <w:lang w:val="az-Latn-AZ"/>
        </w:rPr>
        <w:t xml:space="preserve"> katerin durğun sudakı sürəti </w:t>
      </w:r>
      <m:oMath>
        <m:r>
          <w:rPr>
            <w:rFonts w:ascii="Cambria Math" w:cs="Times New Roman" w:hAnsi="Cambria Math"/>
            <w:sz w:val="28"/>
            <w:szCs w:val="28"/>
            <w:lang w:val="az-Latn-AZ"/>
          </w:rPr>
          <m:t>76</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km</m:t>
            </m:r>
          </m:num>
          <m:den>
            <m:r>
              <w:rPr>
                <w:rFonts w:ascii="Cambria Math" w:cs="Times New Roman" w:hAnsi="Cambria Math"/>
                <w:sz w:val="28"/>
                <w:szCs w:val="28"/>
                <w:lang w:val="az-Latn-AZ"/>
              </w:rPr>
              <m:t>saat</m:t>
            </m:r>
          </m:den>
        </m:f>
      </m:oMath>
      <w:r>
        <w:rPr>
          <w:rFonts w:ascii="Times New Roman" w:cs="Times New Roman" w:hAnsi="Times New Roman"/>
          <w:sz w:val="28"/>
          <w:szCs w:val="28"/>
          <w:lang w:val="az-Latn-AZ"/>
        </w:rPr>
        <w:t xml:space="preserve"> olar.</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Psixoloqların və metodistlərin tədqiqatlarında göstərilmişdir ki, şagirdlərin məsələ həll etmə bacarığı, onların həll etdikləri məsələlərin sayı ilə mütənnasib deyildir. Doğrudan da, bəzi məsələlərin həllinin ümumi üsulunu şagirdlər mənimsədikləri  zaman, onlar bir neçə məsələnin həll yollarını qarşılaşdıraraq ümumi yolu tapırlar. </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Beləliklə, psixoloji analizlərin əsasında bunu qeyd etmək zəruridir ki, şagirdlərin axtarış-tədqiqat xarakterli məsələlərin həlli  prosesində pedaqoji fəaliyyətləri zehni fəaliyyətlərin evristik üsullarının formalaşdırılması ilə bağlıdır. </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Xüsusi olaraq müəllimlər buna diqqət etməlidirlər ki, şagirdlər axtarış-tədqiqat xarakterli məsələləri özləri tərtib etsinlər və məsələləri bir neçə üsul vasitəsi ilə həll etmə bacarığına yiyələnsinlər.</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Riyaziyyatın tədrisi üsullarında axtarış-tədqiqat xarakterli məsələlərin qoyuluşu və öyrədilməsinə dair vahid nökteyi-nəzər yoxdur. Şagirdlərə tədqiqat xarakterli məsələlərin həllinin mənimsədilməsinə həsr olunmuş tədqiqatlardan Y.M.Kolyaqinin işlərini xüsusi qeyd etmək lazımdır. </w:t>
      </w:r>
      <w:r>
        <w:rPr>
          <w:rFonts w:ascii="Times New Roman" w:cs="Times New Roman" w:hAnsi="Times New Roman"/>
          <w:sz w:val="28"/>
          <w:szCs w:val="28"/>
          <w:lang w:val="az-Latn-AZ"/>
        </w:rPr>
        <w:t>Y.M.Kolyaqinə görə “məsələ həll etmə bacarığı mürəkkəb kompleksdən ibarə</w:t>
      </w:r>
      <w:r>
        <w:rPr>
          <w:rFonts w:ascii="Times New Roman" w:cs="Times New Roman" w:hAnsi="Times New Roman"/>
          <w:sz w:val="28"/>
          <w:szCs w:val="28"/>
          <w:lang w:val="az-Latn-AZ"/>
        </w:rPr>
        <w:t xml:space="preserve">tdir, </w:t>
      </w:r>
      <w:r>
        <w:rPr>
          <w:rFonts w:ascii="Times New Roman" w:cs="Times New Roman" w:hAnsi="Times New Roman"/>
          <w:sz w:val="28"/>
          <w:szCs w:val="28"/>
          <w:lang w:val="az-Latn-AZ"/>
        </w:rPr>
        <w:t>bunun tərkibinə aktiv fəaliyyət göstərən riyazi biliklər, bu bilikləri tətbik etmə təcrübəsi və müəyyən formalaşmış təfəkkür xassələri daxildir.”</w:t>
      </w:r>
      <w:r>
        <w:rPr>
          <w:rFonts w:ascii="Times New Roman" w:cs="Times New Roman" w:hAnsi="Times New Roman"/>
          <w:sz w:val="28"/>
          <w:szCs w:val="28"/>
          <w:lang w:val="az-Latn-AZ"/>
        </w:rPr>
        <w:t xml:space="preserve"> </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   D.</w:t>
      </w:r>
      <w:r>
        <w:rPr>
          <w:rFonts w:ascii="Times New Roman" w:cs="Times New Roman" w:hAnsi="Times New Roman"/>
          <w:sz w:val="28"/>
          <w:szCs w:val="28"/>
          <w:lang w:val="az-Latn-AZ"/>
        </w:rPr>
        <w:t>P</w:t>
      </w:r>
      <w:r>
        <w:rPr>
          <w:rFonts w:ascii="Times New Roman" w:cs="Times New Roman" w:hAnsi="Times New Roman"/>
          <w:sz w:val="28"/>
          <w:szCs w:val="28"/>
          <w:lang w:val="az-Latn-AZ"/>
        </w:rPr>
        <w:t>oya öz məşhur kitablarında məsələlərin əsas həll üsullarını göstərərək sistemləşdirmişdir. Bunlardan bəzilərini ayıraq:</w:t>
      </w:r>
    </w:p>
    <w:p>
      <w:pPr>
        <w:pStyle w:val="style179"/>
        <w:numPr>
          <w:ilvl w:val="0"/>
          <w:numId w:val="20"/>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məchulu öyrənin;</w:t>
      </w:r>
    </w:p>
    <w:p>
      <w:pPr>
        <w:pStyle w:val="style179"/>
        <w:numPr>
          <w:ilvl w:val="0"/>
          <w:numId w:val="20"/>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sizə buna yaxın məsələ məlumdurmu;</w:t>
      </w:r>
    </w:p>
    <w:p>
      <w:pPr>
        <w:pStyle w:val="style179"/>
        <w:numPr>
          <w:ilvl w:val="0"/>
          <w:numId w:val="20"/>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məchulu tədqiq edin</w:t>
      </w:r>
    </w:p>
    <w:p>
      <w:pPr>
        <w:pStyle w:val="style179"/>
        <w:numPr>
          <w:ilvl w:val="0"/>
          <w:numId w:val="20"/>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məsələni başqa şəkildə vermək olarmı;</w:t>
      </w:r>
    </w:p>
    <w:p>
      <w:pPr>
        <w:pStyle w:val="style179"/>
        <w:numPr>
          <w:ilvl w:val="0"/>
          <w:numId w:val="20"/>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təriflərə qayıdın;</w:t>
      </w:r>
    </w:p>
    <w:p>
      <w:pPr>
        <w:pStyle w:val="style179"/>
        <w:numPr>
          <w:ilvl w:val="0"/>
          <w:numId w:val="20"/>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şərtin bir hissəsini saxlayın;</w:t>
      </w:r>
    </w:p>
    <w:p>
      <w:pPr>
        <w:pStyle w:val="style179"/>
        <w:numPr>
          <w:ilvl w:val="0"/>
          <w:numId w:val="20"/>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elə verilənlər fikirləşmək olarmı ki, bunların sayəsində məchul tapılsın.</w:t>
      </w:r>
    </w:p>
    <w:p>
      <w:pPr>
        <w:pStyle w:val="style0"/>
        <w:tabs>
          <w:tab w:val="left" w:leader="none" w:pos="1843"/>
        </w:tabs>
        <w:spacing w:after="0" w:lineRule="auto" w:line="360"/>
        <w:ind w:left="720"/>
        <w:jc w:val="both"/>
        <w:rPr>
          <w:rFonts w:ascii="Times New Roman" w:cs="Times New Roman" w:hAnsi="Times New Roman"/>
          <w:sz w:val="28"/>
          <w:szCs w:val="28"/>
          <w:lang w:val="az-Latn-AZ"/>
        </w:rPr>
      </w:pPr>
      <w:r>
        <w:rPr>
          <w:rFonts w:ascii="Times New Roman" w:cs="Times New Roman" w:hAnsi="Times New Roman"/>
          <w:sz w:val="28"/>
          <w:szCs w:val="28"/>
          <w:lang w:val="az-Latn-AZ"/>
        </w:rPr>
        <w:t>V.İ.Kurpiç məsələnin həll yollarını belə tapmağı məqsədəuyğun sayır:</w:t>
      </w:r>
    </w:p>
    <w:p>
      <w:pPr>
        <w:pStyle w:val="style179"/>
        <w:numPr>
          <w:ilvl w:val="0"/>
          <w:numId w:val="21"/>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“Həllin bütün tapılma variantları”nın nəzərdən keçirilməsi;</w:t>
      </w:r>
    </w:p>
    <w:p>
      <w:pPr>
        <w:pStyle w:val="style179"/>
        <w:numPr>
          <w:ilvl w:val="0"/>
          <w:numId w:val="21"/>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“Təsadüfi axtarış” nəticəsində həllin tapılması isdiqaməti təsadüfi meyyara görə təyin edilir;</w:t>
      </w:r>
    </w:p>
    <w:p>
      <w:pPr>
        <w:pStyle w:val="style179"/>
        <w:numPr>
          <w:ilvl w:val="0"/>
          <w:numId w:val="21"/>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“Seçilən axtarış” (“kor axtarış”) zamanı növbəti addım əvvəlkinə görə seçilir;</w:t>
      </w:r>
    </w:p>
    <w:p>
      <w:pPr>
        <w:pStyle w:val="style179"/>
        <w:numPr>
          <w:ilvl w:val="0"/>
          <w:numId w:val="21"/>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“Evristik axtarış” məsələdəki evristik informasiyalrı müəyyən şəkildə isdifadə etmə demə</w:t>
      </w:r>
      <w:r>
        <w:rPr>
          <w:rFonts w:ascii="Times New Roman" w:cs="Times New Roman" w:hAnsi="Times New Roman"/>
          <w:sz w:val="28"/>
          <w:szCs w:val="28"/>
          <w:lang w:val="az-Latn-AZ"/>
        </w:rPr>
        <w:t xml:space="preserve">kdir. </w:t>
      </w:r>
      <w:r>
        <w:rPr>
          <w:rFonts w:ascii="Times New Roman" w:cs="Times New Roman" w:hAnsi="Times New Roman"/>
          <w:sz w:val="28"/>
          <w:szCs w:val="28"/>
          <w:lang w:val="az-Latn-AZ"/>
        </w:rPr>
        <w:t>Evristik axtarışda perspektivizim isdiqamə</w:t>
      </w:r>
      <w:r>
        <w:rPr>
          <w:rFonts w:ascii="Times New Roman" w:cs="Times New Roman" w:hAnsi="Times New Roman"/>
          <w:sz w:val="28"/>
          <w:szCs w:val="28"/>
          <w:lang w:val="az-Latn-AZ"/>
        </w:rPr>
        <w:t>tində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addım </w:t>
      </w:r>
      <w:r>
        <w:rPr>
          <w:rFonts w:ascii="Times New Roman" w:cs="Times New Roman" w:hAnsi="Times New Roman"/>
          <w:sz w:val="28"/>
          <w:szCs w:val="28"/>
          <w:lang w:val="az-Latn-AZ"/>
        </w:rPr>
        <w:t xml:space="preserve">atılması, </w:t>
      </w:r>
      <w:r>
        <w:rPr>
          <w:rFonts w:ascii="Times New Roman" w:cs="Times New Roman" w:hAnsi="Times New Roman"/>
          <w:sz w:val="28"/>
          <w:szCs w:val="28"/>
          <w:lang w:val="az-Latn-AZ"/>
        </w:rPr>
        <w:t xml:space="preserve">axtarışın həcminin </w:t>
      </w:r>
      <w:r>
        <w:rPr>
          <w:rFonts w:ascii="Times New Roman" w:cs="Times New Roman" w:hAnsi="Times New Roman"/>
          <w:sz w:val="28"/>
          <w:szCs w:val="28"/>
          <w:lang w:val="az-Latn-AZ"/>
        </w:rPr>
        <w:t>azalmasına səbəb olur.</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L.M.Fridman və E.N.Tureçkinin işində axtarış-tədqiqat xarakterli məsələlərin xüsusiyyəti ondan ibarətdir ki, bunlar xüsusi metodlarla həll olunurlar. Bu metodlardan müəlliflər aşağıdakıları fərqləndirmişlər:</w:t>
      </w:r>
    </w:p>
    <w:p>
      <w:pPr>
        <w:pStyle w:val="style179"/>
        <w:numPr>
          <w:ilvl w:val="0"/>
          <w:numId w:val="22"/>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məsələnin şərtlərini hissələrə bölərək, məsələni standart və ya daha sadə məsələlərə ayırmaq;</w:t>
      </w:r>
    </w:p>
    <w:p>
      <w:pPr>
        <w:pStyle w:val="style179"/>
        <w:numPr>
          <w:ilvl w:val="0"/>
          <w:numId w:val="22"/>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məsələlərin şərtlərini çevirərək verilmiş məsələni onunla eynigüclü olan məsələ ilə əvəz etmək;</w:t>
      </w:r>
    </w:p>
    <w:p>
      <w:pPr>
        <w:pStyle w:val="style179"/>
        <w:numPr>
          <w:ilvl w:val="0"/>
          <w:numId w:val="22"/>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verilənlərlə axtarılanları yaxınlaşdırmaq məqsədilə köməkçi elementlərin daxil edilməsi.</w:t>
      </w:r>
    </w:p>
    <w:p>
      <w:pPr>
        <w:pStyle w:val="style0"/>
        <w:tabs>
          <w:tab w:val="left" w:leader="none" w:pos="1843"/>
        </w:tabs>
        <w:spacing w:after="0" w:lineRule="auto" w:line="360"/>
        <w:ind w:left="720"/>
        <w:jc w:val="both"/>
        <w:rPr>
          <w:rFonts w:ascii="Times New Roman" w:cs="Times New Roman" w:hAnsi="Times New Roman"/>
          <w:sz w:val="28"/>
          <w:szCs w:val="28"/>
          <w:lang w:val="az-Latn-AZ"/>
        </w:rPr>
      </w:pPr>
      <w:r>
        <w:rPr>
          <w:rFonts w:ascii="Times New Roman" w:cs="Times New Roman" w:hAnsi="Times New Roman"/>
          <w:sz w:val="28"/>
          <w:szCs w:val="28"/>
          <w:lang w:val="az-Latn-AZ"/>
        </w:rPr>
        <w:t>A.A.Stolyar məsələ həlli prosesində üç əsas tədris situasiyasını fərqləndirir:</w:t>
      </w:r>
    </w:p>
    <w:p>
      <w:pPr>
        <w:pStyle w:val="style179"/>
        <w:numPr>
          <w:ilvl w:val="0"/>
          <w:numId w:val="23"/>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şagirdlərə məlum olmayan ümumi metodla standart məsələnin həlli;</w:t>
      </w:r>
    </w:p>
    <w:p>
      <w:pPr>
        <w:pStyle w:val="style179"/>
        <w:numPr>
          <w:ilvl w:val="0"/>
          <w:numId w:val="23"/>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şagirdlərə məlum ümumi metodla standart məsələnin həlli;</w:t>
      </w:r>
    </w:p>
    <w:p>
      <w:pPr>
        <w:pStyle w:val="style179"/>
        <w:numPr>
          <w:ilvl w:val="0"/>
          <w:numId w:val="23"/>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standart olmayan məsələnin həlli.</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Bütün bu qeyd etdiklərimizdən sonra belə bir vacib sual meydana gəlir: “axtarış-tədqiqat xarakterli məsələləri </w:t>
      </w:r>
      <w:r>
        <w:rPr>
          <w:rFonts w:ascii="Times New Roman" w:cs="Times New Roman" w:hAnsi="Times New Roman"/>
          <w:sz w:val="28"/>
          <w:szCs w:val="28"/>
          <w:lang w:val="az-Latn-AZ"/>
        </w:rPr>
        <w:t xml:space="preserve">harada </w:t>
      </w:r>
      <w:r>
        <w:rPr>
          <w:rFonts w:ascii="Times New Roman" w:cs="Times New Roman" w:hAnsi="Times New Roman"/>
          <w:sz w:val="28"/>
          <w:szCs w:val="28"/>
          <w:lang w:val="az-Latn-AZ"/>
        </w:rPr>
        <w:t>isdifadə etmək olar</w:t>
      </w:r>
      <w:r>
        <w:rPr>
          <w:rFonts w:ascii="Times New Roman" w:cs="Times New Roman" w:hAnsi="Times New Roman"/>
          <w:sz w:val="28"/>
          <w:szCs w:val="28"/>
          <w:lang w:val="az-Latn-AZ"/>
        </w:rPr>
        <w:t>?</w:t>
      </w:r>
      <w:r>
        <w:rPr>
          <w:rFonts w:ascii="Times New Roman" w:cs="Times New Roman" w:hAnsi="Times New Roman"/>
          <w:sz w:val="28"/>
          <w:szCs w:val="28"/>
          <w:lang w:val="az-Latn-AZ"/>
        </w:rPr>
        <w:t>”</w:t>
      </w:r>
      <w:r>
        <w:rPr>
          <w:rFonts w:ascii="Times New Roman" w:cs="Times New Roman" w:hAnsi="Times New Roman"/>
          <w:sz w:val="28"/>
          <w:szCs w:val="28"/>
          <w:lang w:val="az-Latn-AZ"/>
        </w:rPr>
        <w:t xml:space="preserve"> Riyaziyyatın tədrisi metodikasında bu məsələ ilə bağlı müxtəlif fikirlər mövcuddur. B.M.İvlev və başqaları axtarış-tədqiqat xarakterli məsələləri sinifdənxaric məşğələlərdə həll etməyi təklif edirlər, çünki dərs zamanı buna vaxt çatmır. Ancaq, zəif şagirdlər  fakültativ  məşğələ </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və dərnəklərə getmədikləri üçün belə məsələlərin həlli ilə tanış ola bilmirlər və onlara</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riyaziyyat sıxıcı fənn kimi gəlir.</w:t>
      </w:r>
      <w:r>
        <w:rPr>
          <w:rFonts w:ascii="Times New Roman" w:cs="Times New Roman" w:hAnsi="Times New Roman"/>
          <w:sz w:val="28"/>
          <w:szCs w:val="28"/>
          <w:lang w:val="az-Latn-AZ"/>
        </w:rPr>
        <w:t xml:space="preserve"> Bundan başqa, V.A.Testovun fikrincə “mövcud dərsliklərdə çalışmalar üçün təqdim olunan material eyni formalıdır” </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və buna görə də, belə məsələlərin həlli sayını azldaraq, axtarış-tədqiqat xarakterli məsələlərə vaxt ayırmaq lazımdır.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Müəllimlərin çoxu hesab edirlər ki, tədqiqat xarakterli məsələləri ev tapşırığı kimi vermək lazımdır. Şagird evdə məsələyə baxdıqdan sonra sinif yoldaşları və müəllimlə birgə bunları dərsdə müzakirə edərək həll edirlər.</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Məsələlərin həlli prosesini ümumi halda aşağıdakı mərhələlərə bölürlər:</w:t>
      </w:r>
    </w:p>
    <w:p>
      <w:pPr>
        <w:pStyle w:val="style179"/>
        <w:numPr>
          <w:ilvl w:val="0"/>
          <w:numId w:val="24"/>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Məsələnin şərti ilə tanışlıq;</w:t>
      </w:r>
    </w:p>
    <w:p>
      <w:pPr>
        <w:pStyle w:val="style179"/>
        <w:numPr>
          <w:ilvl w:val="0"/>
          <w:numId w:val="24"/>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Həll planının axtarılması;</w:t>
      </w:r>
    </w:p>
    <w:p>
      <w:pPr>
        <w:pStyle w:val="style179"/>
        <w:numPr>
          <w:ilvl w:val="0"/>
          <w:numId w:val="24"/>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Məsələnin həlli;</w:t>
      </w:r>
    </w:p>
    <w:p>
      <w:pPr>
        <w:pStyle w:val="style179"/>
        <w:numPr>
          <w:ilvl w:val="0"/>
          <w:numId w:val="24"/>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Həllin tədqiqi.</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L.M.Fridman və E.N.Tureçkiy tərəfindən axtarış-tədqiqat xarakterli məsələlərin həlli sxemi tərtib edilmişdir. Burada aşağıdakı əsas mərhələlər fərqləndirilir:</w:t>
      </w:r>
    </w:p>
    <w:p>
      <w:pPr>
        <w:pStyle w:val="style179"/>
        <w:numPr>
          <w:ilvl w:val="0"/>
          <w:numId w:val="25"/>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Məsələnin analiz edilməsi və köməkçi modelin qurulması;</w:t>
      </w:r>
    </w:p>
    <w:p>
      <w:pPr>
        <w:pStyle w:val="style179"/>
        <w:numPr>
          <w:ilvl w:val="0"/>
          <w:numId w:val="25"/>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Məsələdən daha sadə məsələlərin ayrılması və ya alt məsələlə</w:t>
      </w:r>
      <w:r>
        <w:rPr>
          <w:rFonts w:ascii="Times New Roman" w:cs="Times New Roman" w:hAnsi="Times New Roman"/>
          <w:sz w:val="28"/>
          <w:szCs w:val="28"/>
          <w:lang w:val="az-Latn-AZ"/>
        </w:rPr>
        <w:t>rin tərtibi</w:t>
      </w:r>
      <w:r>
        <w:rPr>
          <w:rFonts w:ascii="Times New Roman" w:cs="Times New Roman" w:hAnsi="Times New Roman"/>
          <w:sz w:val="28"/>
          <w:szCs w:val="28"/>
          <w:lang w:val="az-Latn-AZ"/>
        </w:rPr>
        <w:t>;</w:t>
      </w:r>
    </w:p>
    <w:p>
      <w:pPr>
        <w:pStyle w:val="style179"/>
        <w:numPr>
          <w:ilvl w:val="0"/>
          <w:numId w:val="25"/>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Köməkçi elementlərin daxil edilməsi;</w:t>
      </w:r>
    </w:p>
    <w:p>
      <w:pPr>
        <w:pStyle w:val="style179"/>
        <w:numPr>
          <w:ilvl w:val="0"/>
          <w:numId w:val="25"/>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Məsələnin yenidən tərtib olunması.</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Məsələlər riyaziyyat təlimində aparıcı tədris fəaliyyəti olmaqla bərabər, şagirdlərin zehni inkişafında </w:t>
      </w:r>
      <w:r>
        <w:rPr>
          <w:rFonts w:ascii="Times New Roman" w:cs="Times New Roman" w:hAnsi="Times New Roman"/>
          <w:sz w:val="28"/>
          <w:szCs w:val="28"/>
          <w:lang w:val="az-Latn-AZ"/>
        </w:rPr>
        <w:t xml:space="preserve">mühüm vasitə hesab olunur. </w:t>
      </w:r>
      <w:r>
        <w:rPr>
          <w:rFonts w:ascii="Times New Roman" w:cs="Times New Roman" w:hAnsi="Times New Roman"/>
          <w:sz w:val="28"/>
          <w:szCs w:val="28"/>
          <w:lang w:val="az-Latn-AZ"/>
        </w:rPr>
        <w:t>Onlar vasitəsiylə</w:t>
      </w:r>
      <w:r>
        <w:rPr>
          <w:rFonts w:ascii="Times New Roman" w:cs="Times New Roman" w:hAnsi="Times New Roman"/>
          <w:sz w:val="28"/>
          <w:szCs w:val="28"/>
          <w:lang w:val="az-Latn-AZ"/>
        </w:rPr>
        <w:t xml:space="preserve"> şagirdlərdə əsas riyazi bilik, bacarıq və vərdişlə</w:t>
      </w:r>
      <w:r>
        <w:rPr>
          <w:rFonts w:ascii="Times New Roman" w:cs="Times New Roman" w:hAnsi="Times New Roman"/>
          <w:sz w:val="28"/>
          <w:szCs w:val="28"/>
          <w:lang w:val="az-Latn-AZ"/>
        </w:rPr>
        <w:t>rin qazanılması baş verir. Qeyd edək ki, r</w:t>
      </w:r>
      <w:r>
        <w:rPr>
          <w:rFonts w:ascii="Times New Roman" w:cs="Times New Roman" w:hAnsi="Times New Roman"/>
          <w:sz w:val="28"/>
          <w:szCs w:val="28"/>
          <w:lang w:val="az-Latn-AZ"/>
        </w:rPr>
        <w:t xml:space="preserve">iyaziyyat müəllimlərinin təcrübəsi onu göstərir ki, yuxarı sinif şagirdlərinə az sayda çalışma vermək lazımdır. </w:t>
      </w:r>
      <w:r>
        <w:rPr>
          <w:rFonts w:ascii="Times New Roman" w:cs="Times New Roman" w:hAnsi="Times New Roman"/>
          <w:sz w:val="28"/>
          <w:szCs w:val="28"/>
          <w:lang w:val="az-Latn-AZ"/>
        </w:rPr>
        <w:t>Verilən çalışmaların həlli prosesində ona nəzər etmək la</w:t>
      </w:r>
      <w:r>
        <w:rPr>
          <w:rFonts w:ascii="Times New Roman" w:cs="Times New Roman" w:hAnsi="Times New Roman"/>
          <w:sz w:val="28"/>
          <w:szCs w:val="28"/>
          <w:lang w:val="az-Latn-AZ"/>
        </w:rPr>
        <w:t>z</w:t>
      </w:r>
      <w:r>
        <w:rPr>
          <w:rFonts w:ascii="Times New Roman" w:cs="Times New Roman" w:hAnsi="Times New Roman"/>
          <w:sz w:val="28"/>
          <w:szCs w:val="28"/>
          <w:lang w:val="az-Latn-AZ"/>
        </w:rPr>
        <w:t>ımdır ki, şagirdlərdə əs</w:t>
      </w:r>
      <w:r>
        <w:rPr>
          <w:rFonts w:ascii="Times New Roman" w:cs="Times New Roman" w:hAnsi="Times New Roman"/>
          <w:sz w:val="28"/>
          <w:szCs w:val="28"/>
          <w:lang w:val="az-Latn-AZ"/>
        </w:rPr>
        <w:t>as zehni bacarıqlar formalaşsın. Belə çalışmalara nümunə olaraq aşağıdakıları göstərə bilərik:</w:t>
      </w:r>
    </w:p>
    <w:p>
      <w:pPr>
        <w:pStyle w:val="style179"/>
        <w:numPr>
          <w:ilvl w:val="0"/>
          <w:numId w:val="26"/>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İki həqiqi ədəd cəminin mütəq qiyməti, həmin ədədlərin mütləq qiymətləri cəmindən böyük olmadığını isbat edin.</w:t>
      </w:r>
    </w:p>
    <w:p>
      <w:pPr>
        <w:pStyle w:val="style179"/>
        <w:numPr>
          <w:ilvl w:val="0"/>
          <w:numId w:val="26"/>
        </w:numPr>
        <w:tabs>
          <w:tab w:val="left" w:leader="none" w:pos="1843"/>
        </w:tabs>
        <w:spacing w:after="0" w:lineRule="auto" w:line="360"/>
        <w:jc w:val="both"/>
        <w:rPr>
          <w:rFonts w:ascii="Times New Roman" w:cs="Times New Roman" w:hAnsi="Times New Roman"/>
          <w:sz w:val="28"/>
          <w:szCs w:val="28"/>
          <w:lang w:val="az-Latn-AZ"/>
        </w:rPr>
      </w:pPr>
      <m:oMath>
        <m:r>
          <w:rPr>
            <w:rFonts w:ascii="Cambria Math" w:cs="Times New Roman" w:hAnsi="Cambria Math"/>
            <w:sz w:val="28"/>
            <w:szCs w:val="28"/>
            <w:lang w:val="az-Latn-AZ"/>
          </w:rPr>
          <m:t>x</m:t>
        </m:r>
      </m:oMath>
      <w:r>
        <w:rPr>
          <w:rFonts w:ascii="Times New Roman" w:cs="Times New Roman" w:hAnsi="Times New Roman"/>
          <w:sz w:val="28"/>
          <w:szCs w:val="28"/>
          <w:lang w:val="az-Latn-AZ"/>
        </w:rPr>
        <w:t>-in hansı qiymətlərində</w:t>
      </w:r>
    </w:p>
    <w:p>
      <w:pPr>
        <w:pStyle w:val="style179"/>
        <w:tabs>
          <w:tab w:val="left" w:leader="none" w:pos="1843"/>
        </w:tabs>
        <w:spacing w:after="0" w:lineRule="auto" w:line="360"/>
        <w:ind w:left="170"/>
        <w:jc w:val="both"/>
        <w:rPr>
          <w:rFonts w:ascii="Times New Roman" w:cs="Times New Roman" w:hAnsi="Times New Roman"/>
          <w:sz w:val="28"/>
          <w:szCs w:val="28"/>
          <w:lang w:val="az-Latn-AZ"/>
        </w:rPr>
      </w:pPr>
      <m:oMathPara>
        <m:oMathParaPr>
          <m:jc m:val="center"/>
        </m:oMathParaPr>
        <m:oMath>
          <m:func>
            <m:funcPr>
              <m:ctrlPr>
                <w:rPr>
                  <w:rFonts w:ascii="Cambria Math" w:cs="Times New Roman" w:hAnsi="Cambria Math"/>
                  <w:i/>
                  <w:sz w:val="28"/>
                  <w:szCs w:val="28"/>
                  <w:lang w:val="az-Latn-AZ"/>
                </w:rPr>
              </m:ctrlPr>
            </m:funcPr>
            <m:fName>
              <m:sSub>
                <m:sSubPr>
                  <m:ctrlPr>
                    <w:rPr>
                      <w:rFonts w:ascii="Cambria Math" w:cs="Times New Roman" w:hAnsi="Cambria Math"/>
                      <w:i/>
                      <w:sz w:val="28"/>
                      <w:szCs w:val="28"/>
                      <w:lang w:val="az-Latn-AZ"/>
                    </w:rPr>
                  </m:ctrlPr>
                </m:sSubPr>
                <m:e>
                  <m:r>
                    <m:rPr>
                      <m:sty m:val="p"/>
                    </m:rPr>
                    <w:rPr>
                      <w:rFonts w:ascii="Cambria Math" w:cs="Times New Roman" w:hAnsi="Cambria Math"/>
                      <w:sz w:val="28"/>
                      <w:szCs w:val="28"/>
                      <w:lang w:val="az-Latn-AZ"/>
                    </w:rPr>
                    <m:t>log</m:t>
                  </m:r>
                </m:e>
                <m:sub>
                  <m:r>
                    <w:rPr>
                      <w:rFonts w:ascii="Cambria Math" w:cs="Times New Roman" w:hAnsi="Cambria Math"/>
                      <w:sz w:val="28"/>
                      <w:szCs w:val="28"/>
                      <w:lang w:val="az-Latn-AZ"/>
                    </w:rPr>
                    <m:t>2</m:t>
                  </m:r>
                </m:sub>
              </m:sSub>
            </m:fName>
            <m:e>
              <m:sSup>
                <m:sSupPr>
                  <m:ctrlPr>
                    <w:rPr>
                      <w:rFonts w:ascii="Cambria Math" w:cs="Times New Roman" w:hAnsi="Cambria Math"/>
                      <w:i/>
                      <w:sz w:val="28"/>
                      <w:szCs w:val="28"/>
                      <w:lang w:val="az-Latn-AZ"/>
                    </w:rPr>
                  </m:ctrlPr>
                </m:sSupPr>
                <m:e>
                  <m:r>
                    <w:rPr>
                      <w:rFonts w:ascii="Cambria Math" w:cs="Times New Roman" w:hAnsi="Cambria Math"/>
                      <w:sz w:val="28"/>
                      <w:szCs w:val="28"/>
                      <w:lang w:val="az-Latn-AZ"/>
                    </w:rPr>
                    <m:t>(x</m:t>
                  </m:r>
                </m:e>
                <m:sup>
                  <m:r>
                    <w:rPr>
                      <w:rFonts w:ascii="Cambria Math" w:cs="Times New Roman" w:hAnsi="Cambria Math"/>
                      <w:sz w:val="28"/>
                      <w:szCs w:val="28"/>
                      <w:lang w:val="az-Latn-AZ"/>
                    </w:rPr>
                    <m:t>2</m:t>
                  </m:r>
                </m:sup>
              </m:sSup>
              <m:r>
                <w:rPr>
                  <w:rFonts w:ascii="Cambria Math" w:cs="Times New Roman" w:hAnsi="Cambria Math"/>
                  <w:sz w:val="28"/>
                  <w:szCs w:val="28"/>
                  <w:lang w:val="az-Latn-AZ"/>
                </w:rPr>
                <m:t>-x-6 )</m:t>
              </m:r>
            </m:e>
          </m:func>
          <m:r>
            <w:rPr>
              <w:rFonts w:ascii="Cambria Math" w:cs="Times New Roman" w:hAnsi="Cambria Math"/>
              <w:sz w:val="28"/>
              <w:szCs w:val="28"/>
              <w:lang w:val="az-Latn-AZ"/>
            </w:rPr>
            <m:t>+</m:t>
          </m:r>
          <m:func>
            <m:funcPr>
              <m:ctrlPr>
                <w:rPr>
                  <w:rFonts w:ascii="Cambria Math" w:cs="Times New Roman" w:hAnsi="Cambria Math"/>
                  <w:i/>
                  <w:sz w:val="28"/>
                  <w:szCs w:val="28"/>
                  <w:lang w:val="az-Latn-AZ"/>
                </w:rPr>
              </m:ctrlPr>
            </m:funcPr>
            <m:fName>
              <m:sSub>
                <m:sSubPr>
                  <m:ctrlPr>
                    <w:rPr>
                      <w:rFonts w:ascii="Cambria Math" w:cs="Times New Roman" w:hAnsi="Cambria Math"/>
                      <w:i/>
                      <w:sz w:val="28"/>
                      <w:szCs w:val="28"/>
                      <w:lang w:val="az-Latn-AZ"/>
                    </w:rPr>
                  </m:ctrlPr>
                </m:sSubPr>
                <m:e>
                  <m:r>
                    <m:rPr>
                      <m:sty m:val="p"/>
                    </m:rPr>
                    <w:rPr>
                      <w:rFonts w:ascii="Cambria Math" w:cs="Times New Roman" w:hAnsi="Cambria Math"/>
                      <w:sz w:val="28"/>
                      <w:szCs w:val="28"/>
                      <w:lang w:val="az-Latn-AZ"/>
                    </w:rPr>
                    <m:t>log</m:t>
                  </m:r>
                </m:e>
                <m:sub>
                  <m:r>
                    <w:rPr>
                      <w:rFonts w:ascii="Cambria Math" w:cs="Times New Roman" w:hAnsi="Cambria Math"/>
                      <w:sz w:val="28"/>
                      <w:szCs w:val="28"/>
                      <w:lang w:val="az-Latn-AZ"/>
                    </w:rPr>
                    <m:t>0.5</m:t>
                  </m:r>
                </m:sub>
              </m:sSub>
            </m:fName>
            <m:e>
              <m:r>
                <w:rPr>
                  <w:rFonts w:ascii="Cambria Math" w:cs="Times New Roman" w:hAnsi="Cambria Math"/>
                  <w:sz w:val="28"/>
                  <w:szCs w:val="28"/>
                  <w:lang w:val="az-Latn-AZ"/>
                </w:rPr>
                <m:t>(x-3)</m:t>
              </m:r>
            </m:e>
          </m:func>
          <m:r>
            <w:rPr>
              <w:rFonts w:ascii="Cambria Math" w:cs="Times New Roman" w:hAnsi="Cambria Math"/>
              <w:sz w:val="28"/>
              <w:szCs w:val="28"/>
              <w:lang w:val="az-Latn-AZ"/>
            </w:rPr>
            <m:t>&lt;2</m:t>
          </m:r>
          <m:func>
            <m:funcPr>
              <m:ctrlPr>
                <w:rPr>
                  <w:rFonts w:ascii="Cambria Math" w:cs="Times New Roman" w:hAnsi="Cambria Math"/>
                  <w:i/>
                  <w:sz w:val="28"/>
                  <w:szCs w:val="28"/>
                  <w:lang w:val="az-Latn-AZ"/>
                </w:rPr>
              </m:ctrlPr>
            </m:funcPr>
            <m:fName>
              <m:sSub>
                <m:sSubPr>
                  <m:ctrlPr>
                    <w:rPr>
                      <w:rFonts w:ascii="Cambria Math" w:cs="Times New Roman" w:hAnsi="Cambria Math"/>
                      <w:i/>
                      <w:sz w:val="28"/>
                      <w:szCs w:val="28"/>
                      <w:lang w:val="az-Latn-AZ"/>
                    </w:rPr>
                  </m:ctrlPr>
                </m:sSubPr>
                <m:e>
                  <m:r>
                    <m:rPr>
                      <m:sty m:val="p"/>
                    </m:rPr>
                    <w:rPr>
                      <w:rFonts w:ascii="Cambria Math" w:cs="Times New Roman" w:hAnsi="Cambria Math"/>
                      <w:sz w:val="28"/>
                      <w:szCs w:val="28"/>
                      <w:lang w:val="az-Latn-AZ"/>
                    </w:rPr>
                    <m:t>log</m:t>
                  </m:r>
                </m:e>
                <m:sub>
                  <m:r>
                    <w:rPr>
                      <w:rFonts w:ascii="Cambria Math" w:cs="Times New Roman" w:hAnsi="Cambria Math"/>
                      <w:sz w:val="28"/>
                      <w:szCs w:val="28"/>
                      <w:lang w:val="az-Latn-AZ"/>
                    </w:rPr>
                    <m:t>2</m:t>
                  </m:r>
                </m:sub>
              </m:sSub>
            </m:fName>
            <m:e>
              <m:r>
                <w:rPr>
                  <w:rFonts w:ascii="Cambria Math" w:cs="Times New Roman" w:hAnsi="Cambria Math"/>
                  <w:sz w:val="28"/>
                  <w:szCs w:val="28"/>
                  <w:lang w:val="az-Latn-AZ"/>
                </w:rPr>
                <m:t>3</m:t>
              </m:r>
            </m:e>
          </m:func>
        </m:oMath>
      </m:oMathPara>
    </w:p>
    <w:p>
      <w:pPr>
        <w:pStyle w:val="style0"/>
        <w:tabs>
          <w:tab w:val="left" w:leader="none" w:pos="1843"/>
        </w:tabs>
        <w:spacing w:after="0" w:lineRule="auto" w:line="360"/>
        <w:ind w:left="17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bərabərsizliyi ödənilir.</w:t>
      </w:r>
    </w:p>
    <w:p>
      <w:pPr>
        <w:pStyle w:val="style179"/>
        <w:numPr>
          <w:ilvl w:val="0"/>
          <w:numId w:val="26"/>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Tənliyi həll edin:</w:t>
      </w:r>
    </w:p>
    <w:p>
      <w:pPr>
        <w:pStyle w:val="style179"/>
        <w:tabs>
          <w:tab w:val="left" w:leader="none" w:pos="1843"/>
        </w:tabs>
        <w:spacing w:lineRule="auto" w:line="360"/>
        <w:jc w:val="center"/>
        <w:rPr>
          <w:rFonts w:ascii="Times New Roman" w:cs="Times New Roman" w:eastAsia="宋体" w:hAnsi="Times New Roman"/>
          <w:sz w:val="28"/>
          <w:szCs w:val="28"/>
          <w:lang w:val="az-Latn-AZ"/>
        </w:rPr>
      </w:pPr>
      <m:oMathPara>
        <m:oMath>
          <m:sSup>
            <m:sSupPr>
              <m:ctrlPr>
                <w:rPr>
                  <w:rFonts w:ascii="Cambria Math" w:cs="Times New Roman" w:hAnsi="Cambria Math"/>
                  <w:i/>
                  <w:sz w:val="28"/>
                  <w:szCs w:val="28"/>
                  <w:lang w:val="az-Latn-AZ"/>
                </w:rPr>
              </m:ctrlPr>
            </m:sSupPr>
            <m:e>
              <m:d>
                <m:dPr>
                  <m:endChr m:val=")"/>
                  <m:ctrlPr>
                    <w:rPr>
                      <w:rFonts w:ascii="Cambria Math" w:cs="Times New Roman" w:hAnsi="Cambria Math"/>
                      <w:i/>
                      <w:sz w:val="28"/>
                      <w:szCs w:val="28"/>
                      <w:lang w:val="az-Latn-AZ"/>
                    </w:rPr>
                  </m:ctrlPr>
                </m:dPr>
                <m:e>
                  <m:rad>
                    <m:radPr>
                      <m:degHide m:val="1"/>
                      <m:ctrlPr>
                        <w:rPr>
                          <w:rFonts w:ascii="Cambria Math" w:cs="Times New Roman" w:hAnsi="Cambria Math"/>
                          <w:i/>
                          <w:sz w:val="28"/>
                          <w:szCs w:val="28"/>
                          <w:lang w:val="az-Latn-AZ"/>
                        </w:rPr>
                      </m:ctrlPr>
                    </m:radPr>
                    <m:deg/>
                    <m:e>
                      <m:r>
                        <w:rPr>
                          <w:rFonts w:ascii="Cambria Math" w:cs="Times New Roman" w:hAnsi="Cambria Math"/>
                          <w:sz w:val="28"/>
                          <w:szCs w:val="28"/>
                          <w:lang w:val="az-Latn-AZ"/>
                        </w:rPr>
                        <m:t>3+2</m:t>
                      </m:r>
                      <m:rad>
                        <m:radPr>
                          <m:degHide m:val="1"/>
                          <m:ctrlPr>
                            <w:rPr>
                              <w:rFonts w:ascii="Cambria Math" w:cs="Times New Roman" w:hAnsi="Cambria Math"/>
                              <w:i/>
                              <w:sz w:val="28"/>
                              <w:szCs w:val="28"/>
                              <w:lang w:val="az-Latn-AZ"/>
                            </w:rPr>
                          </m:ctrlPr>
                        </m:radPr>
                        <m:deg/>
                        <m:e>
                          <m:r>
                            <w:rPr>
                              <w:rFonts w:ascii="Cambria Math" w:cs="Times New Roman" w:hAnsi="Cambria Math"/>
                              <w:sz w:val="28"/>
                              <w:szCs w:val="28"/>
                              <w:lang w:val="az-Latn-AZ"/>
                            </w:rPr>
                            <m:t>2</m:t>
                          </m:r>
                        </m:e>
                      </m:rad>
                    </m:e>
                  </m:rad>
                </m:e>
              </m:d>
            </m:e>
            <m:sup>
              <m:r>
                <w:rPr>
                  <w:rFonts w:ascii="Cambria Math" w:cs="Times New Roman" w:hAnsi="Cambria Math"/>
                  <w:sz w:val="28"/>
                  <w:szCs w:val="28"/>
                  <w:lang w:val="az-Latn-AZ"/>
                </w:rPr>
                <m:t>cosx</m:t>
              </m:r>
            </m:sup>
          </m:sSup>
          <m:r>
            <m:rPr>
              <m:sty m:val="p"/>
            </m:rPr>
            <w:rPr>
              <w:rFonts w:ascii="Cambria Math" w:cs="Times New Roman" w:hAnsi="Cambria Math"/>
              <w:sz w:val="28"/>
              <w:szCs w:val="28"/>
              <w:lang w:val="az-Latn-AZ"/>
            </w:rPr>
            <m:t>+</m:t>
          </m:r>
          <m:sSup>
            <m:sSupPr>
              <m:ctrlPr>
                <w:rPr>
                  <w:rFonts w:ascii="Cambria Math" w:cs="Times New Roman" w:hAnsi="Cambria Math"/>
                  <w:i/>
                  <w:sz w:val="28"/>
                  <w:szCs w:val="28"/>
                  <w:lang w:val="az-Latn-AZ"/>
                </w:rPr>
              </m:ctrlPr>
            </m:sSupPr>
            <m:e>
              <m:d>
                <m:dPr>
                  <m:endChr m:val=")"/>
                  <m:ctrlPr>
                    <w:rPr>
                      <w:rFonts w:ascii="Cambria Math" w:cs="Times New Roman" w:hAnsi="Cambria Math"/>
                      <w:i/>
                      <w:sz w:val="28"/>
                      <w:szCs w:val="28"/>
                      <w:lang w:val="az-Latn-AZ"/>
                    </w:rPr>
                  </m:ctrlPr>
                </m:dPr>
                <m:e>
                  <m:rad>
                    <m:radPr>
                      <m:degHide m:val="1"/>
                      <m:ctrlPr>
                        <w:rPr>
                          <w:rFonts w:ascii="Cambria Math" w:cs="Times New Roman" w:hAnsi="Cambria Math"/>
                          <w:i/>
                          <w:sz w:val="28"/>
                          <w:szCs w:val="28"/>
                          <w:lang w:val="az-Latn-AZ"/>
                        </w:rPr>
                      </m:ctrlPr>
                    </m:radPr>
                    <m:deg/>
                    <m:e>
                      <m:r>
                        <w:rPr>
                          <w:rFonts w:ascii="Cambria Math" w:cs="Times New Roman" w:hAnsi="Cambria Math"/>
                          <w:sz w:val="28"/>
                          <w:szCs w:val="28"/>
                          <w:lang w:val="az-Latn-AZ"/>
                        </w:rPr>
                        <m:t>3-2</m:t>
                      </m:r>
                      <m:rad>
                        <m:radPr>
                          <m:degHide m:val="1"/>
                          <m:ctrlPr>
                            <w:rPr>
                              <w:rFonts w:ascii="Cambria Math" w:cs="Times New Roman" w:hAnsi="Cambria Math"/>
                              <w:i/>
                              <w:sz w:val="28"/>
                              <w:szCs w:val="28"/>
                              <w:lang w:val="az-Latn-AZ"/>
                            </w:rPr>
                          </m:ctrlPr>
                        </m:radPr>
                        <m:deg/>
                        <m:e>
                          <m:r>
                            <w:rPr>
                              <w:rFonts w:ascii="Cambria Math" w:cs="Times New Roman" w:hAnsi="Cambria Math"/>
                              <w:sz w:val="28"/>
                              <w:szCs w:val="28"/>
                              <w:lang w:val="az-Latn-AZ"/>
                            </w:rPr>
                            <m:t>2</m:t>
                          </m:r>
                        </m:e>
                      </m:rad>
                    </m:e>
                  </m:rad>
                </m:e>
              </m:d>
            </m:e>
            <m:sup>
              <m:r>
                <w:rPr>
                  <w:rFonts w:ascii="Cambria Math" w:cs="Times New Roman" w:hAnsi="Cambria Math"/>
                  <w:sz w:val="28"/>
                  <w:szCs w:val="28"/>
                  <w:lang w:val="az-Latn-AZ"/>
                </w:rPr>
                <m:t>cosx</m:t>
              </m:r>
            </m:sup>
          </m:sSup>
          <m:r>
            <w:rPr>
              <w:rFonts w:ascii="Cambria Math" w:cs="Times New Roman" w:hAnsi="Cambria Math"/>
              <w:sz w:val="28"/>
              <w:szCs w:val="28"/>
              <w:lang w:val="az-Latn-AZ"/>
            </w:rPr>
            <m:t>=</m:t>
          </m:r>
          <m:f>
            <m:fPr>
              <m:ctrlPr>
                <w:rPr>
                  <w:rFonts w:ascii="Cambria Math" w:cs="Times New Roman" w:hAnsi="Cambria Math"/>
                  <w:i/>
                  <w:sz w:val="28"/>
                  <w:szCs w:val="28"/>
                  <w:lang w:val="az-Latn-AZ"/>
                </w:rPr>
              </m:ctrlPr>
            </m:fPr>
            <m:num>
              <m:rad>
                <m:radPr>
                  <m:degHide m:val="1"/>
                  <m:ctrlPr>
                    <w:rPr>
                      <w:rFonts w:ascii="Cambria Math" w:cs="Times New Roman" w:hAnsi="Cambria Math"/>
                      <w:i/>
                      <w:sz w:val="28"/>
                      <w:szCs w:val="28"/>
                      <w:lang w:val="az-Latn-AZ"/>
                    </w:rPr>
                  </m:ctrlPr>
                </m:radPr>
                <m:deg/>
                <m:e>
                  <m:r>
                    <w:rPr>
                      <w:rFonts w:ascii="Cambria Math" w:cs="Times New Roman" w:hAnsi="Cambria Math"/>
                      <w:sz w:val="28"/>
                      <w:szCs w:val="28"/>
                      <w:lang w:val="az-Latn-AZ"/>
                    </w:rPr>
                    <m:t>2</m:t>
                  </m:r>
                </m:e>
              </m:rad>
            </m:num>
            <m:den>
              <m:r>
                <w:rPr>
                  <w:rFonts w:ascii="Cambria Math" w:cs="Times New Roman" w:hAnsi="Cambria Math"/>
                  <w:sz w:val="28"/>
                  <w:szCs w:val="28"/>
                  <w:lang w:val="az-Latn-AZ"/>
                </w:rPr>
                <m:t>2</m:t>
              </m:r>
            </m:den>
          </m:f>
          <m:r>
            <w:rPr>
              <w:rFonts w:ascii="Cambria Math" w:cs="Times New Roman" w:hAnsi="Cambria Math"/>
              <w:sz w:val="28"/>
              <w:szCs w:val="28"/>
              <w:lang w:val="az-Latn-AZ"/>
            </w:rPr>
            <m:t>.</m:t>
          </m:r>
        </m:oMath>
      </m:oMathPara>
    </w:p>
    <w:p>
      <w:pPr>
        <w:pStyle w:val="style179"/>
        <w:numPr>
          <w:ilvl w:val="0"/>
          <w:numId w:val="26"/>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Tənliyi həll edin:</w:t>
      </w:r>
    </w:p>
    <w:p>
      <w:pPr>
        <w:pStyle w:val="style0"/>
        <w:tabs>
          <w:tab w:val="left" w:leader="none" w:pos="1843"/>
        </w:tabs>
        <w:spacing w:lineRule="auto" w:line="360"/>
        <w:ind w:left="170"/>
        <w:jc w:val="both"/>
        <w:rPr>
          <w:rFonts w:ascii="Times New Roman" w:cs="Times New Roman" w:hAnsi="Times New Roman"/>
          <w:sz w:val="28"/>
          <w:szCs w:val="28"/>
          <w:lang w:val="az-Latn-AZ"/>
        </w:rPr>
      </w:pPr>
      <m:oMathPara>
        <m:oMath>
          <m:r>
            <w:rPr>
              <w:rFonts w:ascii="Cambria Math" w:cs="Times New Roman" w:hAnsi="Cambria Math"/>
              <w:sz w:val="28"/>
              <w:szCs w:val="28"/>
              <w:lang w:val="az-Latn-AZ"/>
            </w:rPr>
            <m:t xml:space="preserve">                (</m:t>
          </m:r>
          <m:sSup>
            <m:sSupPr>
              <m:ctrlPr>
                <w:rPr>
                  <w:rFonts w:ascii="Cambria Math" w:cs="Times New Roman" w:hAnsi="Cambria Math"/>
                  <w:i/>
                  <w:sz w:val="28"/>
                  <w:szCs w:val="28"/>
                  <w:lang w:val="az-Latn-AZ"/>
                </w:rPr>
              </m:ctrlPr>
            </m:sSupPr>
            <m:e>
              <m:r>
                <w:rPr>
                  <w:rFonts w:ascii="Cambria Math" w:cs="Times New Roman" w:hAnsi="Cambria Math"/>
                  <w:sz w:val="28"/>
                  <w:szCs w:val="28"/>
                  <w:lang w:val="az-Latn-AZ"/>
                </w:rPr>
                <m:t>x</m:t>
              </m:r>
            </m:e>
            <m:sup>
              <m:r>
                <w:rPr>
                  <w:rFonts w:ascii="Cambria Math" w:cs="Times New Roman" w:hAnsi="Cambria Math"/>
                  <w:sz w:val="28"/>
                  <w:szCs w:val="28"/>
                  <w:lang w:val="az-Latn-AZ"/>
                </w:rPr>
                <m:t>2</m:t>
              </m:r>
            </m:sup>
          </m:sSup>
          <m:r>
            <w:rPr>
              <w:rFonts w:ascii="Cambria Math" w:cs="Times New Roman" w:hAnsi="Cambria Math"/>
              <w:sz w:val="28"/>
              <w:szCs w:val="28"/>
              <w:lang w:val="az-Latn-AZ"/>
            </w:rPr>
            <m:t>+</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1</m:t>
              </m:r>
            </m:num>
            <m:den>
              <m:sSup>
                <m:sSupPr>
                  <m:ctrlPr>
                    <w:rPr>
                      <w:rFonts w:ascii="Cambria Math" w:cs="Times New Roman" w:hAnsi="Cambria Math"/>
                      <w:i/>
                      <w:sz w:val="28"/>
                      <w:szCs w:val="28"/>
                      <w:lang w:val="az-Latn-AZ"/>
                    </w:rPr>
                  </m:ctrlPr>
                </m:sSupPr>
                <m:e>
                  <m:r>
                    <w:rPr>
                      <w:rFonts w:ascii="Cambria Math" w:cs="Times New Roman" w:hAnsi="Cambria Math"/>
                      <w:sz w:val="28"/>
                      <w:szCs w:val="28"/>
                      <w:lang w:val="az-Latn-AZ"/>
                    </w:rPr>
                    <m:t>x</m:t>
                  </m:r>
                </m:e>
                <m:sup>
                  <m:r>
                    <w:rPr>
                      <w:rFonts w:ascii="Cambria Math" w:cs="Times New Roman" w:hAnsi="Cambria Math"/>
                      <w:sz w:val="28"/>
                      <w:szCs w:val="28"/>
                      <w:lang w:val="az-Latn-AZ"/>
                    </w:rPr>
                    <m:t>2</m:t>
                  </m:r>
                </m:sup>
              </m:sSup>
            </m:den>
          </m:f>
          <m:r>
            <m:rPr>
              <m:scr m:val="script"/>
            </m:rPr>
            <w:rPr>
              <w:rFonts w:ascii="Cambria Math" w:cs="Times New Roman" w:hAnsi="Cambria Math"/>
              <w:sz w:val="28"/>
              <w:szCs w:val="28"/>
              <w:lang w:val="az-Latn-AZ"/>
            </w:rPr>
            <m:t>)-(x +</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1</m:t>
              </m:r>
            </m:num>
            <m:den>
              <m:r>
                <w:rPr>
                  <w:rFonts w:ascii="Cambria Math" w:cs="Times New Roman" w:hAnsi="Cambria Math"/>
                  <w:sz w:val="28"/>
                  <w:szCs w:val="28"/>
                  <w:lang w:val="az-Latn-AZ"/>
                </w:rPr>
                <m:t>x</m:t>
              </m:r>
            </m:den>
          </m:f>
          <m:r>
            <w:rPr>
              <w:rFonts w:ascii="Cambria Math" w:cs="Times New Roman" w:hAnsi="Cambria Math"/>
              <w:sz w:val="28"/>
              <w:szCs w:val="28"/>
              <w:lang w:val="az-Latn-AZ"/>
            </w:rPr>
            <m:t>)-8=0.</m:t>
          </m:r>
        </m:oMath>
      </m:oMathPara>
    </w:p>
    <w:p>
      <w:pPr>
        <w:pStyle w:val="style179"/>
        <w:numPr>
          <w:ilvl w:val="0"/>
          <w:numId w:val="26"/>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Sistemin bütün həqiqi həllərini tapın:</w:t>
      </w:r>
    </w:p>
    <w:p>
      <w:pPr>
        <w:pStyle w:val="style0"/>
        <w:tabs>
          <w:tab w:val="left" w:leader="none" w:pos="1843"/>
        </w:tabs>
        <w:spacing w:lineRule="auto" w:line="360"/>
        <w:ind w:left="170"/>
        <w:jc w:val="center"/>
        <w:rPr>
          <w:rFonts w:ascii="Times New Roman" w:cs="Times New Roman" w:eastAsia="宋体" w:hAnsi="Times New Roman"/>
          <w:sz w:val="28"/>
          <w:szCs w:val="28"/>
          <w:lang w:val="az-Latn-AZ"/>
        </w:rPr>
      </w:pPr>
      <m:oMathPara>
        <m:oMath>
          <m:d>
            <m:dPr>
              <m:begChr m:val="{"/>
              <m:endChr m:val=""/>
              <m:ctrlPr>
                <w:rPr>
                  <w:rFonts w:ascii="Cambria Math" w:cs="Times New Roman" w:hAnsi="Cambria Math"/>
                  <w:i/>
                  <w:sz w:val="28"/>
                  <w:szCs w:val="28"/>
                  <w:lang w:val="az-Latn-AZ"/>
                </w:rPr>
              </m:ctrlPr>
            </m:dPr>
            <m:e>
              <m:eqArr>
                <m:eqArrPr>
                  <m:ctrlPr>
                    <w:rPr>
                      <w:rFonts w:ascii="Cambria Math" w:cs="Times New Roman" w:hAnsi="Cambria Math"/>
                      <w:i/>
                      <w:sz w:val="28"/>
                      <w:szCs w:val="28"/>
                      <w:lang w:val="az-Latn-AZ"/>
                    </w:rPr>
                  </m:ctrlPr>
                </m:eqArrPr>
                <m:e>
                  <m:r>
                    <w:rPr>
                      <w:rFonts w:ascii="Cambria Math" w:cs="Times New Roman" w:hAnsi="Cambria Math"/>
                      <w:sz w:val="28"/>
                      <w:szCs w:val="28"/>
                      <w:lang w:val="az-Latn-AZ"/>
                    </w:rPr>
                    <m:t>xy+xz=</m:t>
                  </m:r>
                  <m:sSup>
                    <m:sSupPr>
                      <m:ctrlPr>
                        <w:rPr>
                          <w:rFonts w:ascii="Cambria Math" w:cs="Times New Roman" w:hAnsi="Cambria Math"/>
                          <w:i/>
                          <w:sz w:val="28"/>
                          <w:szCs w:val="28"/>
                          <w:lang w:val="az-Latn-AZ"/>
                        </w:rPr>
                      </m:ctrlPr>
                    </m:sSupPr>
                    <m:e>
                      <m:r>
                        <w:rPr>
                          <w:rFonts w:ascii="Cambria Math" w:cs="Times New Roman" w:hAnsi="Cambria Math"/>
                          <w:sz w:val="28"/>
                          <w:szCs w:val="28"/>
                          <w:lang w:val="az-Latn-AZ"/>
                        </w:rPr>
                        <m:t>x</m:t>
                      </m:r>
                    </m:e>
                    <m:sup>
                      <m:r>
                        <w:rPr>
                          <w:rFonts w:ascii="Cambria Math" w:cs="Times New Roman" w:hAnsi="Cambria Math"/>
                          <w:sz w:val="28"/>
                          <w:szCs w:val="28"/>
                          <w:lang w:val="az-Latn-AZ"/>
                        </w:rPr>
                        <m:t>2</m:t>
                      </m:r>
                    </m:sup>
                  </m:sSup>
                  <m:r>
                    <w:rPr>
                      <w:rFonts w:ascii="Cambria Math" w:cs="Times New Roman" w:hAnsi="Cambria Math"/>
                      <w:sz w:val="28"/>
                      <w:szCs w:val="28"/>
                      <w:lang w:val="az-Latn-AZ"/>
                    </w:rPr>
                    <m:t>+2</m:t>
                  </m:r>
                </m:e>
                <m:e>
                  <m:r>
                    <w:rPr>
                      <w:rFonts w:ascii="Cambria Math" w:cs="Times New Roman" w:hAnsi="Cambria Math"/>
                      <w:sz w:val="28"/>
                      <w:szCs w:val="28"/>
                      <w:lang w:val="az-Latn-AZ"/>
                    </w:rPr>
                    <m:t>xy+yz=</m:t>
                  </m:r>
                  <m:sSup>
                    <m:sSupPr>
                      <m:ctrlPr>
                        <w:rPr>
                          <w:rFonts w:ascii="Cambria Math" w:cs="Times New Roman" w:hAnsi="Cambria Math"/>
                          <w:i/>
                          <w:sz w:val="28"/>
                          <w:szCs w:val="28"/>
                          <w:lang w:val="az-Latn-AZ"/>
                        </w:rPr>
                      </m:ctrlPr>
                    </m:sSupPr>
                    <m:e>
                      <m:r>
                        <w:rPr>
                          <w:rFonts w:ascii="Cambria Math" w:cs="Times New Roman" w:hAnsi="Cambria Math"/>
                          <w:sz w:val="28"/>
                          <w:szCs w:val="28"/>
                          <w:lang w:val="az-Latn-AZ"/>
                        </w:rPr>
                        <m:t>y</m:t>
                      </m:r>
                    </m:e>
                    <m:sup>
                      <m:r>
                        <w:rPr>
                          <w:rFonts w:ascii="Cambria Math" w:cs="Times New Roman" w:hAnsi="Cambria Math"/>
                          <w:sz w:val="28"/>
                          <w:szCs w:val="28"/>
                          <w:lang w:val="az-Latn-AZ"/>
                        </w:rPr>
                        <m:t>2</m:t>
                      </m:r>
                    </m:sup>
                  </m:sSup>
                  <m:r>
                    <w:rPr>
                      <w:rFonts w:ascii="Cambria Math" w:cs="Times New Roman" w:hAnsi="Cambria Math"/>
                      <w:sz w:val="28"/>
                      <w:szCs w:val="28"/>
                      <w:lang w:val="az-Latn-AZ"/>
                    </w:rPr>
                    <m:t>+3</m:t>
                  </m:r>
                </m:e>
                <m:e>
                  <m:r>
                    <w:rPr>
                      <w:rFonts w:ascii="Cambria Math" w:cs="Times New Roman" w:hAnsi="Cambria Math"/>
                      <w:sz w:val="28"/>
                      <w:szCs w:val="28"/>
                      <w:lang w:val="az-Latn-AZ"/>
                    </w:rPr>
                    <m:t>xz+yz=</m:t>
                  </m:r>
                  <m:sSup>
                    <m:sSupPr>
                      <m:ctrlPr>
                        <w:rPr>
                          <w:rFonts w:ascii="Cambria Math" w:cs="Times New Roman" w:hAnsi="Cambria Math"/>
                          <w:i/>
                          <w:sz w:val="28"/>
                          <w:szCs w:val="28"/>
                          <w:lang w:val="az-Latn-AZ"/>
                        </w:rPr>
                      </m:ctrlPr>
                    </m:sSupPr>
                    <m:e>
                      <m:r>
                        <w:rPr>
                          <w:rFonts w:ascii="Cambria Math" w:cs="Times New Roman" w:hAnsi="Cambria Math"/>
                          <w:sz w:val="28"/>
                          <w:szCs w:val="28"/>
                          <w:lang w:val="az-Latn-AZ"/>
                        </w:rPr>
                        <m:t>z</m:t>
                      </m:r>
                    </m:e>
                    <m:sup>
                      <m:r>
                        <w:rPr>
                          <w:rFonts w:ascii="Cambria Math" w:cs="Times New Roman" w:hAnsi="Cambria Math"/>
                          <w:sz w:val="28"/>
                          <w:szCs w:val="28"/>
                          <w:lang w:val="az-Latn-AZ"/>
                        </w:rPr>
                        <m:t>2</m:t>
                      </m:r>
                    </m:sup>
                  </m:sSup>
                  <m:r>
                    <w:rPr>
                      <w:rFonts w:ascii="Cambria Math" w:cs="Times New Roman" w:hAnsi="Cambria Math"/>
                      <w:sz w:val="28"/>
                      <w:szCs w:val="28"/>
                      <w:lang w:val="az-Latn-AZ"/>
                    </w:rPr>
                    <m:t>+4</m:t>
                  </m:r>
                </m:e>
              </m:eqArr>
            </m:e>
          </m:d>
        </m:oMath>
      </m:oMathPara>
    </w:p>
    <w:p>
      <w:pPr>
        <w:pStyle w:val="style179"/>
        <w:numPr>
          <w:ilvl w:val="0"/>
          <w:numId w:val="26"/>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İsbat edin ki,üçbucağın bucaq tənbölənin kvadratı bu bucağa bitişik tərəflərin hasili ilə tənböləninin bölündüyü tərəfin parçaları hasilinin fərqinə bərabərdir.</w:t>
      </w:r>
    </w:p>
    <w:p>
      <w:pPr>
        <w:pStyle w:val="style179"/>
        <w:numPr>
          <w:ilvl w:val="0"/>
          <w:numId w:val="26"/>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İsbat edin ki,</w:t>
      </w:r>
    </w:p>
    <w:p>
      <w:pPr>
        <w:pStyle w:val="style179"/>
        <w:tabs>
          <w:tab w:val="left" w:leader="none" w:pos="1843"/>
        </w:tabs>
        <w:spacing w:after="0" w:lineRule="auto" w:line="360"/>
        <w:ind w:left="170"/>
        <w:jc w:val="both"/>
        <w:rPr>
          <w:rFonts w:ascii="Times New Roman" w:cs="Times New Roman" w:hAnsi="Times New Roman"/>
          <w:sz w:val="28"/>
          <w:szCs w:val="28"/>
          <w:lang w:val="az-Latn-AZ"/>
        </w:rPr>
      </w:pPr>
      <m:oMathPara>
        <m:oMathParaPr>
          <m:jc m:val="center"/>
        </m:oMathParaPr>
        <m:oMath>
          <m:r>
            <w:rPr>
              <w:rFonts w:ascii="Cambria Math" w:cs="Times New Roman" w:hAnsi="Cambria Math"/>
              <w:sz w:val="28"/>
              <w:szCs w:val="28"/>
              <w:lang w:val="az-Latn-AZ"/>
            </w:rPr>
            <m:t>(x-2)(x-4)(x-3)(x-1)+5≥1</m:t>
          </m:r>
        </m:oMath>
      </m:oMathPara>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bərabərsizliyi </w:t>
      </w:r>
      <m:oMath>
        <m:r>
          <w:rPr>
            <w:rFonts w:ascii="Cambria Math" w:cs="Times New Roman" w:hAnsi="Cambria Math"/>
            <w:sz w:val="28"/>
            <w:szCs w:val="28"/>
            <w:lang w:val="az-Latn-AZ"/>
          </w:rPr>
          <m:t>x</m:t>
        </m:r>
      </m:oMath>
      <w:r>
        <w:rPr>
          <w:rFonts w:ascii="Times New Roman" w:cs="Times New Roman" w:hAnsi="Times New Roman"/>
          <w:sz w:val="28"/>
          <w:szCs w:val="28"/>
          <w:lang w:val="az-Latn-AZ"/>
        </w:rPr>
        <w:t>-in bütün həqiqi qiymətlərində ödənilir.</w:t>
      </w:r>
    </w:p>
    <w:p>
      <w:pPr>
        <w:pStyle w:val="style179"/>
        <w:numPr>
          <w:ilvl w:val="0"/>
          <w:numId w:val="26"/>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Tənliyi həll edin:</w:t>
      </w:r>
    </w:p>
    <w:p>
      <w:pPr>
        <w:pStyle w:val="style179"/>
        <w:tabs>
          <w:tab w:val="left" w:leader="none" w:pos="1843"/>
        </w:tabs>
        <w:spacing w:after="0" w:lineRule="auto" w:line="360"/>
        <w:ind w:left="170"/>
        <w:jc w:val="both"/>
        <w:rPr>
          <w:rFonts w:ascii="Times New Roman" w:cs="Times New Roman" w:eastAsia="宋体" w:hAnsi="Times New Roman"/>
          <w:sz w:val="28"/>
          <w:szCs w:val="28"/>
          <w:lang w:val="az-Latn-AZ"/>
        </w:rPr>
      </w:pPr>
      <m:oMathPara>
        <m:oMath>
          <m:sSup>
            <m:sSupPr>
              <m:ctrlPr>
                <w:rPr>
                  <w:rFonts w:ascii="Cambria Math" w:cs="Times New Roman" w:hAnsi="Cambria Math"/>
                  <w:i/>
                  <w:sz w:val="28"/>
                  <w:szCs w:val="28"/>
                  <w:lang w:val="az-Latn-AZ"/>
                </w:rPr>
              </m:ctrlPr>
            </m:sSupPr>
            <m:e>
              <m:r>
                <w:rPr>
                  <w:rFonts w:ascii="Cambria Math" w:cs="Times New Roman" w:hAnsi="Cambria Math"/>
                  <w:sz w:val="28"/>
                  <w:szCs w:val="28"/>
                  <w:lang w:val="az-Latn-AZ"/>
                </w:rPr>
                <m:t>3</m:t>
              </m:r>
            </m:e>
            <m:sup>
              <m:func>
                <m:funcPr>
                  <m:ctrlPr>
                    <w:rPr>
                      <w:rFonts w:ascii="Cambria Math" w:cs="Times New Roman" w:hAnsi="Cambria Math"/>
                      <w:i/>
                      <w:sz w:val="28"/>
                      <w:szCs w:val="28"/>
                      <w:lang w:val="az-Latn-AZ"/>
                    </w:rPr>
                  </m:ctrlPr>
                </m:funcPr>
                <m:fName>
                  <m:sSub>
                    <m:sSubPr>
                      <m:ctrlPr>
                        <w:rPr>
                          <w:rFonts w:ascii="Cambria Math" w:cs="Times New Roman" w:hAnsi="Cambria Math"/>
                          <w:i/>
                          <w:sz w:val="28"/>
                          <w:szCs w:val="28"/>
                          <w:lang w:val="az-Latn-AZ"/>
                        </w:rPr>
                      </m:ctrlPr>
                    </m:sSubPr>
                    <m:e>
                      <m:r>
                        <w:rPr>
                          <w:rFonts w:ascii="Cambria Math" w:cs="Times New Roman" w:hAnsi="Cambria Math"/>
                          <w:sz w:val="28"/>
                          <w:szCs w:val="28"/>
                          <w:lang w:val="az-Latn-AZ"/>
                        </w:rPr>
                        <m:t>log</m:t>
                      </m:r>
                    </m:e>
                    <m:sub>
                      <m:r>
                        <w:rPr>
                          <w:rFonts w:ascii="Cambria Math" w:cs="Times New Roman" w:hAnsi="Cambria Math"/>
                          <w:sz w:val="28"/>
                          <w:szCs w:val="28"/>
                          <w:lang w:val="az-Latn-AZ"/>
                        </w:rPr>
                        <m:t>2</m:t>
                      </m:r>
                    </m:sub>
                  </m:sSub>
                </m:fName>
                <m:e>
                  <m:d>
                    <m:dPr>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sinx+cosx</m:t>
                      </m:r>
                    </m:e>
                  </m:d>
                </m:e>
              </m:func>
            </m:sup>
          </m:sSup>
          <m:r>
            <w:rPr>
              <w:rFonts w:ascii="Cambria Math" w:cs="Times New Roman" w:hAnsi="Cambria Math"/>
              <w:sz w:val="28"/>
              <w:szCs w:val="28"/>
              <w:lang w:val="az-Latn-AZ"/>
            </w:rPr>
            <m:t>-</m:t>
          </m:r>
          <m:sSup>
            <m:sSupPr>
              <m:ctrlPr>
                <w:rPr>
                  <w:rFonts w:ascii="Cambria Math" w:cs="Times New Roman" w:hAnsi="Cambria Math"/>
                  <w:i/>
                  <w:sz w:val="28"/>
                  <w:szCs w:val="28"/>
                  <w:lang w:val="az-Latn-AZ"/>
                </w:rPr>
              </m:ctrlPr>
            </m:sSupPr>
            <m:e>
              <m:r>
                <w:rPr>
                  <w:rFonts w:ascii="Cambria Math" w:cs="Times New Roman" w:hAnsi="Cambria Math"/>
                  <w:sz w:val="28"/>
                  <w:szCs w:val="28"/>
                  <w:lang w:val="az-Latn-AZ"/>
                </w:rPr>
                <m:t>4</m:t>
              </m:r>
            </m:e>
            <m:sup>
              <m:func>
                <m:funcPr>
                  <m:ctrlPr>
                    <w:rPr>
                      <w:rFonts w:ascii="Cambria Math" w:cs="Times New Roman" w:hAnsi="Cambria Math"/>
                      <w:i/>
                      <w:sz w:val="28"/>
                      <w:szCs w:val="28"/>
                      <w:lang w:val="az-Latn-AZ"/>
                    </w:rPr>
                  </m:ctrlPr>
                </m:funcPr>
                <m:fName>
                  <m:sSub>
                    <m:sSubPr>
                      <m:ctrlPr>
                        <w:rPr>
                          <w:rFonts w:ascii="Cambria Math" w:cs="Times New Roman" w:hAnsi="Cambria Math"/>
                          <w:i/>
                          <w:sz w:val="28"/>
                          <w:szCs w:val="28"/>
                          <w:lang w:val="az-Latn-AZ"/>
                        </w:rPr>
                      </m:ctrlPr>
                    </m:sSubPr>
                    <m:e>
                      <m:r>
                        <w:rPr>
                          <w:rFonts w:ascii="Cambria Math" w:cs="Times New Roman" w:hAnsi="Cambria Math"/>
                          <w:sz w:val="28"/>
                          <w:szCs w:val="28"/>
                          <w:lang w:val="az-Latn-AZ"/>
                        </w:rPr>
                        <m:t>log</m:t>
                      </m:r>
                    </m:e>
                    <m:sub>
                      <m:r>
                        <w:rPr>
                          <w:rFonts w:ascii="Cambria Math" w:cs="Times New Roman" w:hAnsi="Cambria Math"/>
                          <w:sz w:val="28"/>
                          <w:szCs w:val="28"/>
                          <w:lang w:val="az-Latn-AZ"/>
                        </w:rPr>
                        <m:t>2</m:t>
                      </m:r>
                    </m:sub>
                  </m:sSub>
                </m:fName>
                <m:e>
                  <m:d>
                    <m:dPr>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sinx+cosx</m:t>
                      </m:r>
                    </m:e>
                  </m:d>
                </m:e>
              </m:func>
            </m:sup>
          </m:sSup>
          <m:r>
            <w:rPr>
              <w:rFonts w:ascii="Cambria Math" w:cs="Times New Roman" w:hAnsi="Cambria Math"/>
              <w:sz w:val="28"/>
              <w:szCs w:val="28"/>
              <w:lang w:val="az-Latn-AZ"/>
            </w:rPr>
            <m:t xml:space="preserve">  =0.</m:t>
          </m:r>
        </m:oMath>
      </m:oMathPara>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Məsələ</w:t>
      </w:r>
      <w:r>
        <w:rPr>
          <w:rFonts w:ascii="Times New Roman" w:cs="Times New Roman" w:eastAsia="宋体" w:hAnsi="Times New Roman"/>
          <w:sz w:val="28"/>
          <w:szCs w:val="28"/>
          <w:lang w:val="az-Latn-AZ"/>
        </w:rPr>
        <w:t xml:space="preserve"> (teorem) 1</w:t>
      </w:r>
      <w:r>
        <w:rPr>
          <w:rFonts w:ascii="Times New Roman" w:cs="Times New Roman" w:eastAsia="宋体" w:hAnsi="Times New Roman"/>
          <w:sz w:val="28"/>
          <w:szCs w:val="28"/>
          <w:lang w:val="az-Latn-AZ"/>
        </w:rPr>
        <w:t xml:space="preserve">. </w:t>
      </w:r>
      <w:r>
        <w:rPr>
          <w:rFonts w:ascii="Times New Roman" w:cs="Times New Roman" w:hAnsi="Times New Roman"/>
          <w:sz w:val="28"/>
          <w:szCs w:val="28"/>
          <w:lang w:val="az-Latn-AZ"/>
        </w:rPr>
        <w:t>İki həqiqi ədəd cəminin mütəq qiyməti, həmin ədədlərin mütləq qiymətləri cəmindən böyük olmadığını isbat edin.</w:t>
      </w:r>
      <w:r>
        <w:rPr>
          <w:rFonts w:ascii="Times New Roman" w:cs="Times New Roman" w:hAnsi="Times New Roman"/>
          <w:sz w:val="28"/>
          <w:szCs w:val="28"/>
          <w:lang w:val="az-Latn-AZ"/>
        </w:rPr>
        <w:t xml:space="preserve"> </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Həlli.</w:t>
      </w:r>
      <w:r>
        <w:rPr>
          <w:rFonts w:ascii="Times New Roman" w:cs="Times New Roman" w:hAnsi="Times New Roman"/>
          <w:sz w:val="28"/>
          <w:szCs w:val="28"/>
          <w:lang w:val="az-Latn-AZ"/>
        </w:rPr>
        <w:t xml:space="preserve"> Fərz edək ki, verilmiş iki həqiqi ədəd x və y ilə işarə edilmişdir onda biz aşağıdakı bərabərsizliyi isbat etməliyik:</w:t>
      </w:r>
    </w:p>
    <w:p>
      <w:pPr>
        <w:pStyle w:val="style0"/>
        <w:tabs>
          <w:tab w:val="left" w:leader="none" w:pos="1843"/>
        </w:tabs>
        <w:spacing w:after="0" w:lineRule="auto" w:line="360"/>
        <w:jc w:val="center"/>
        <w:rPr>
          <w:rFonts w:ascii="Times New Roman" w:cs="Times New Roman" w:eastAsia="宋体" w:hAnsi="Times New Roman"/>
          <w:sz w:val="28"/>
          <w:szCs w:val="28"/>
          <w:lang w:val="az-Latn-AZ"/>
        </w:rPr>
      </w:pPr>
      <m:oMath>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x+y</m:t>
            </m:r>
          </m:e>
        </m:d>
        <m:r>
          <w:rPr>
            <w:rFonts w:ascii="Cambria Math" w:cs="Times New Roman" w:hAnsi="Cambria Math"/>
            <w:sz w:val="28"/>
            <w:szCs w:val="28"/>
            <w:lang w:val="az-Latn-AZ"/>
          </w:rPr>
          <m:t>≤</m:t>
        </m:r>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x</m:t>
            </m:r>
          </m:e>
        </m:d>
        <m:r>
          <w:rPr>
            <w:rFonts w:ascii="Cambria Math" w:cs="Times New Roman" w:hAnsi="Cambria Math"/>
            <w:sz w:val="28"/>
            <w:szCs w:val="28"/>
            <w:lang w:val="az-Latn-AZ"/>
          </w:rPr>
          <m:t>+</m:t>
        </m:r>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y</m:t>
            </m:r>
          </m:e>
        </m:d>
      </m:oMath>
      <w:r>
        <w:rPr>
          <w:rFonts w:ascii="Times New Roman" w:cs="Times New Roman" w:eastAsia="宋体" w:hAnsi="Times New Roman"/>
          <w:sz w:val="28"/>
          <w:szCs w:val="28"/>
          <w:lang w:val="az-Latn-AZ"/>
        </w:rPr>
        <w:t>.</w:t>
      </w:r>
    </w:p>
    <w:p>
      <w:pPr>
        <w:pStyle w:val="style0"/>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 xml:space="preserve">        Bu bərabə</w:t>
      </w:r>
      <w:r>
        <w:rPr>
          <w:rFonts w:ascii="Times New Roman" w:cs="Times New Roman" w:eastAsia="宋体" w:hAnsi="Times New Roman"/>
          <w:sz w:val="28"/>
          <w:szCs w:val="28"/>
          <w:lang w:val="az-Latn-AZ"/>
        </w:rPr>
        <w:t>rsizliyin doğruluğunu üç</w:t>
      </w:r>
      <w:r>
        <w:rPr>
          <w:rFonts w:ascii="Times New Roman" w:cs="Times New Roman" w:eastAsia="宋体" w:hAnsi="Times New Roman"/>
          <w:sz w:val="28"/>
          <w:szCs w:val="28"/>
          <w:lang w:val="az-Latn-AZ"/>
        </w:rPr>
        <w:t xml:space="preserve"> mərhələdə isbat edəcəyik.</w:t>
      </w:r>
      <w:r>
        <w:rPr>
          <w:rFonts w:ascii="Times New Roman" w:cs="Times New Roman" w:eastAsia="宋体" w:hAnsi="Times New Roman"/>
          <w:sz w:val="28"/>
          <w:szCs w:val="28"/>
          <w:lang w:val="az-Latn-AZ"/>
        </w:rPr>
        <w:t xml:space="preserve"> Qeyd edək ki hər bir mərhələ iki haldan ibarətdir.</w:t>
      </w:r>
      <w:r>
        <w:rPr>
          <w:rFonts w:ascii="Times New Roman" w:cs="Times New Roman" w:eastAsia="宋体" w:hAnsi="Times New Roman"/>
          <w:sz w:val="28"/>
          <w:szCs w:val="28"/>
          <w:lang w:val="az-Latn-AZ"/>
        </w:rPr>
        <w:t xml:space="preserve"> </w:t>
      </w:r>
    </w:p>
    <w:p>
      <w:pPr>
        <w:pStyle w:val="style0"/>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 xml:space="preserve">İlk mərhələdə tutaq ki, həqiqi </w:t>
      </w:r>
      <m:oMath>
        <m:r>
          <w:rPr>
            <w:rFonts w:ascii="Cambria Math" w:cs="Times New Roman" w:eastAsia="宋体" w:hAnsi="Cambria Math"/>
            <w:sz w:val="28"/>
            <w:szCs w:val="28"/>
            <w:lang w:val="az-Latn-AZ"/>
          </w:rPr>
          <m:t>x</m:t>
        </m:r>
      </m:oMath>
      <w:r>
        <w:rPr>
          <w:rFonts w:ascii="Times New Roman" w:cs="Times New Roman" w:eastAsia="宋体" w:hAnsi="Times New Roman"/>
          <w:sz w:val="28"/>
          <w:szCs w:val="28"/>
          <w:lang w:val="az-Latn-AZ"/>
        </w:rPr>
        <w:t xml:space="preserve"> və </w:t>
      </w:r>
      <m:oMath>
        <m:r>
          <w:rPr>
            <w:rFonts w:ascii="Cambria Math" w:cs="Times New Roman" w:eastAsia="宋体" w:hAnsi="Cambria Math"/>
            <w:sz w:val="28"/>
            <w:szCs w:val="28"/>
            <w:lang w:val="az-Latn-AZ"/>
          </w:rPr>
          <m:t xml:space="preserve">y </m:t>
        </m:r>
      </m:oMath>
      <w:r>
        <w:rPr>
          <w:rFonts w:ascii="Times New Roman" w:cs="Times New Roman" w:eastAsia="宋体" w:hAnsi="Times New Roman"/>
          <w:sz w:val="28"/>
          <w:szCs w:val="28"/>
          <w:lang w:val="az-Latn-AZ"/>
        </w:rPr>
        <w:t xml:space="preserve">dəyişənləri üçün </w:t>
      </w:r>
      <m:oMath>
        <m:r>
          <w:rPr>
            <w:rFonts w:ascii="Cambria Math" w:cs="Times New Roman" w:eastAsia="宋体" w:hAnsi="Cambria Math"/>
            <w:sz w:val="28"/>
            <w:szCs w:val="28"/>
            <w:lang w:val="az-Latn-AZ"/>
          </w:rPr>
          <m:t>x&gt;0</m:t>
        </m:r>
      </m:oMath>
      <w:r>
        <w:rPr>
          <w:rFonts w:ascii="Times New Roman" w:cs="Times New Roman" w:eastAsia="宋体" w:hAnsi="Times New Roman"/>
          <w:sz w:val="28"/>
          <w:szCs w:val="28"/>
          <w:lang w:val="az-Latn-AZ"/>
        </w:rPr>
        <w:t xml:space="preserve">, </w:t>
      </w:r>
      <m:oMath>
        <m:r>
          <w:rPr>
            <w:rFonts w:ascii="Cambria Math" w:cs="Times New Roman" w:eastAsia="宋体" w:hAnsi="Cambria Math"/>
            <w:sz w:val="28"/>
            <w:szCs w:val="28"/>
            <w:lang w:val="az-Latn-AZ"/>
          </w:rPr>
          <m:t>y&gt;0</m:t>
        </m:r>
      </m:oMath>
      <w:r>
        <w:rPr>
          <w:rFonts w:ascii="Times New Roman" w:cs="Times New Roman" w:eastAsia="宋体" w:hAnsi="Times New Roman"/>
          <w:sz w:val="28"/>
          <w:szCs w:val="28"/>
          <w:lang w:val="az-Latn-AZ"/>
        </w:rPr>
        <w:t xml:space="preserve"> və </w:t>
      </w:r>
      <m:oMath>
        <m:r>
          <w:rPr>
            <w:rFonts w:ascii="Cambria Math" w:cs="Times New Roman" w:eastAsia="宋体" w:hAnsi="Cambria Math"/>
            <w:sz w:val="28"/>
            <w:szCs w:val="28"/>
            <w:lang w:val="az-Latn-AZ"/>
          </w:rPr>
          <m:t>x&lt;y</m:t>
        </m:r>
      </m:oMath>
      <w:r>
        <w:rPr>
          <w:rFonts w:ascii="Times New Roman" w:cs="Times New Roman" w:eastAsia="宋体" w:hAnsi="Times New Roman"/>
          <w:sz w:val="28"/>
          <w:szCs w:val="28"/>
          <w:lang w:val="az-Latn-AZ"/>
        </w:rPr>
        <w:t xml:space="preserve"> şərtləri ödənir.</w:t>
      </w:r>
      <w:r>
        <w:rPr>
          <w:rFonts w:ascii="Times New Roman" w:cs="Times New Roman" w:eastAsia="宋体" w:hAnsi="Times New Roman"/>
          <w:sz w:val="28"/>
          <w:szCs w:val="28"/>
          <w:lang w:val="az-Latn-AZ"/>
        </w:rPr>
        <w:t xml:space="preserve"> Bu şərtləri ədəd oxunda qeyd edək:</w:t>
      </w:r>
    </w:p>
    <w:p>
      <w:pPr>
        <w:pStyle w:val="style0"/>
        <w:tabs>
          <w:tab w:val="left" w:leader="none" w:pos="1843"/>
        </w:tabs>
        <w:spacing w:after="0" w:lineRule="auto" w:line="360"/>
        <w:jc w:val="center"/>
        <w:rPr>
          <w:rFonts w:ascii="Times New Roman" w:cs="Times New Roman" w:eastAsia="宋体" w:hAnsi="Times New Roman"/>
          <w:sz w:val="28"/>
          <w:szCs w:val="28"/>
          <w:lang w:val="az-Latn-AZ"/>
        </w:rPr>
      </w:pPr>
      <w:r>
        <w:rPr>
          <w:rFonts w:ascii="Times New Roman" w:cs="Times New Roman" w:eastAsia="宋体" w:hAnsi="Times New Roman"/>
          <w:noProof/>
          <w:sz w:val="28"/>
          <w:szCs w:val="28"/>
          <w:lang w:eastAsia="ru-RU"/>
        </w:rPr>
      </w:r>
      <w:r>
        <w:rPr>
          <w:rFonts w:ascii="Times New Roman" w:cs="Times New Roman" w:eastAsia="宋体" w:hAnsi="Times New Roman"/>
          <w:noProof/>
          <w:sz w:val="28"/>
          <w:szCs w:val="28"/>
          <w:lang w:eastAsia="ru-RU"/>
        </w:rPr>
      </w:r>
      <w:r>
        <w:rPr>
          <w:rFonts w:ascii="Times New Roman" w:cs="Times New Roman" w:eastAsia="宋体" w:hAnsi="Times New Roman"/>
          <w:noProof/>
          <w:sz w:val="28"/>
          <w:szCs w:val="28"/>
          <w:lang w:eastAsia="ru-RU"/>
        </w:rPr>
      </w:r>
      <w:r>
        <w:rPr>
          <w:rFonts w:ascii="Times New Roman" w:cs="Times New Roman" w:eastAsia="宋体" w:hAnsi="Times New Roman"/>
          <w:noProof/>
          <w:sz w:val="28"/>
          <w:szCs w:val="28"/>
          <w:lang w:eastAsia="ru-RU"/>
        </w:rPr>
        <mc:AlternateContent>
          <mc:Choice Requires="wpc">
            <w:drawing>
              <wp:inline distL="0" distT="0" distB="0" distR="0">
                <wp:extent cx="6132830" cy="473710"/>
                <wp:effectExtent l="0" t="0" r="0" b="21590"/>
                <wp:docPr id="1030" name="Canvas 3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Canvas">
                    <wpc:wpc>
                      <wpc:bg/>
                      <wpc:whole/>
                      <wps:wsp>
                        <wps:cNvSpPr/>
                        <wps:spPr>
                          <a:xfrm rot="0">
                            <a:off x="1017917" y="125771"/>
                            <a:ext cx="3838319" cy="0"/>
                          </a:xfrm>
                          <a:prstGeom prst="straightConnector1"/>
                          <a:ln cmpd="sng" cap="flat" w="19050">
                            <a:solidFill>
                              <a:srgbClr val="000000"/>
                            </a:solidFill>
                            <a:prstDash val="solid"/>
                            <a:miter/>
                            <a:headEnd/>
                            <a:tailEnd len="med" w="med" type="triangle"/>
                          </a:ln>
                        </wps:spPr>
                        <wps:bodyPr>
                          <a:prstTxWarp prst="textNoShape"/>
                        </wps:bodyPr>
                      </wps:wsp>
                      <wps:wsp>
                        <wps:cNvSpPr/>
                        <wps:spPr>
                          <a:xfrm rot="0">
                            <a:off x="2497775" y="35999"/>
                            <a:ext cx="5024" cy="165798"/>
                          </a:xfrm>
                          <a:prstGeom prst="line"/>
                          <a:ln cmpd="sng" cap="flat" w="19050">
                            <a:solidFill>
                              <a:srgbClr val="000000"/>
                            </a:solidFill>
                            <a:prstDash val="solid"/>
                            <a:miter/>
                            <a:headEnd/>
                            <a:tailEnd/>
                          </a:ln>
                        </wps:spPr>
                        <wps:bodyPr>
                          <a:prstTxWarp prst="textNoShape"/>
                        </wps:bodyPr>
                      </wps:wsp>
                      <wps:wsp>
                        <wps:cNvSpPr/>
                        <wps:spPr>
                          <a:xfrm rot="0">
                            <a:off x="2846366" y="63637"/>
                            <a:ext cx="0" cy="96684"/>
                          </a:xfrm>
                          <a:prstGeom prst="line"/>
                          <a:ln cmpd="sng" cap="flat" w="12700">
                            <a:solidFill>
                              <a:srgbClr val="000000"/>
                            </a:solidFill>
                            <a:prstDash val="solid"/>
                            <a:miter/>
                            <a:headEnd/>
                            <a:tailEnd/>
                          </a:ln>
                        </wps:spPr>
                        <wps:bodyPr>
                          <a:prstTxWarp prst="textNoShape"/>
                        </wps:bodyPr>
                      </wps:wsp>
                      <wps:wsp>
                        <wps:cNvSpPr/>
                        <wps:spPr>
                          <a:xfrm rot="0">
                            <a:off x="3212772" y="63637"/>
                            <a:ext cx="0" cy="102421"/>
                          </a:xfrm>
                          <a:prstGeom prst="line"/>
                          <a:ln cmpd="sng" cap="flat" w="12700">
                            <a:solidFill>
                              <a:srgbClr val="000000"/>
                            </a:solidFill>
                            <a:prstDash val="solid"/>
                            <a:miter/>
                            <a:headEnd/>
                            <a:tailEnd/>
                          </a:ln>
                        </wps:spPr>
                        <wps:bodyPr>
                          <a:prstTxWarp prst="textNoShape"/>
                        </wps:bodyPr>
                      </wps:wsp>
                      <wps:wsp>
                        <wps:cNvSpPr/>
                        <wps:spPr>
                          <a:xfrm rot="0">
                            <a:off x="2683356" y="160324"/>
                            <a:ext cx="304800" cy="313474"/>
                          </a:xfrm>
                          <a:prstGeom prst="rect"/>
                          <a:solidFill>
                            <a:srgbClr val="ffffff"/>
                          </a:solidFill>
                          <a:ln cmpd="sng" cap="flat" w="6350">
                            <a:solidFill>
                              <a:srgbClr val="ffffff"/>
                            </a:solidFill>
                            <a:prstDash val="solid"/>
                            <a:round/>
                            <a:headEnd/>
                            <a:tailEnd/>
                          </a:ln>
                        </wps:spPr>
                        <wps:txbx id="1036">
                          <w:txbxContent>
                            <w:p>
                              <w:pPr>
                                <w:pStyle w:val="style0"/>
                                <w:rPr>
                                  <w:lang w:val="az-Latn-AZ"/>
                                </w:rPr>
                              </w:pPr>
                              <m:oMathPara>
                                <m:oMath>
                                  <m:r>
                                    <w:rPr>
                                      <w:rFonts w:ascii="Cambria Math" w:hAnsi="Cambria Math"/>
                                      <w:lang w:val="az-Latn-AZ"/>
                                    </w:rPr>
                                    <m:t>x</m:t>
                                  </m:r>
                                </m:oMath>
                              </m:oMathPara>
                            </w:p>
                          </w:txbxContent>
                        </wps:txbx>
                        <wps:bodyPr lIns="91440" rIns="91440" tIns="45720" bIns="45720" vert="horz" anchor="t" wrap="square">
                          <a:prstTxWarp prst="textNoShape"/>
                          <a:noAutofit/>
                        </wps:bodyPr>
                      </wps:wsp>
                      <wps:wsp>
                        <wps:cNvSpPr/>
                        <wps:spPr>
                          <a:xfrm rot="0">
                            <a:off x="3072906" y="156641"/>
                            <a:ext cx="304800" cy="313055"/>
                          </a:xfrm>
                          <a:prstGeom prst="rect"/>
                          <a:solidFill>
                            <a:srgbClr val="ffffff"/>
                          </a:solidFill>
                          <a:ln cmpd="sng" cap="flat" w="6350">
                            <a:solidFill>
                              <a:srgbClr val="ffffff"/>
                            </a:solidFill>
                            <a:prstDash val="solid"/>
                            <a:round/>
                            <a:headEnd/>
                            <a:tailEnd/>
                          </a:ln>
                        </wps:spPr>
                        <wps:txbx id="1037">
                          <w:txbxContent>
                            <w:p>
                              <w:pPr>
                                <w:pStyle w:val="style94"/>
                                <w:spacing w:before="0" w:beforeAutospacing="false" w:after="160" w:afterAutospacing="false" w:lineRule="auto" w:line="256"/>
                                <w:rPr/>
                              </w:pPr>
                              <m:oMathPara>
                                <m:oMathParaPr>
                                  <m:jc m:val="centerGroup"/>
                                </m:oMathParaPr>
                                <m:oMath>
                                  <m:r>
                                    <w:rPr>
                                      <w:rFonts w:ascii="Cambria Math" w:hAnsi="Cambria Math"/>
                                    </w:rPr>
                                    <m:t>y</m:t>
                                  </m:r>
                                </m:oMath>
                              </m:oMathPara>
                            </w:p>
                          </w:txbxContent>
                        </wps:txbx>
                        <wps:bodyPr lIns="91440" rIns="91440" tIns="45720" bIns="45720" vert="horz" anchor="t" wrap="square">
                          <a:prstTxWarp prst="textNoShape"/>
                          <a:noAutofit/>
                        </wps:bodyPr>
                      </wps:wsp>
                      <wps:wsp>
                        <wps:cNvSpPr/>
                        <wps:spPr>
                          <a:xfrm rot="0">
                            <a:off x="2349006" y="160713"/>
                            <a:ext cx="304800" cy="313055"/>
                          </a:xfrm>
                          <a:prstGeom prst="rect"/>
                          <a:solidFill>
                            <a:srgbClr val="ffffff"/>
                          </a:solidFill>
                          <a:ln cmpd="sng" cap="flat" w="6350">
                            <a:solidFill>
                              <a:srgbClr val="ffffff"/>
                            </a:solidFill>
                            <a:prstDash val="solid"/>
                            <a:round/>
                            <a:headEnd/>
                            <a:tailEnd/>
                          </a:ln>
                        </wps:spPr>
                        <wps:txbx id="1038">
                          <w:txbxContent>
                            <w:p>
                              <w:pPr>
                                <w:pStyle w:val="style94"/>
                                <w:spacing w:before="0" w:beforeAutospacing="false" w:after="160" w:afterAutospacing="false" w:lineRule="auto" w:line="256"/>
                                <w:rPr/>
                              </w:pPr>
                              <m:oMathPara>
                                <m:oMathParaPr>
                                  <m:jc m:val="centerGroup"/>
                                </m:oMathParaPr>
                                <m:oMath>
                                  <m:r>
                                    <w:rPr>
                                      <w:rFonts w:ascii="Cambria Math" w:hAnsi="Cambria Math"/>
                                    </w:rPr>
                                    <m:t>0</m:t>
                                  </m:r>
                                </m:oMath>
                              </m:oMathPara>
                            </w:p>
                          </w:txbxContent>
                        </wps:txbx>
                        <wps:bodyPr lIns="91440" rIns="91440" tIns="45720" bIns="45720" vert="horz" anchor="t" wrap="square">
                          <a:prstTxWarp prst="textNoShape"/>
                          <a:noAutofit/>
                        </wps:bodyPr>
                      </wps:wsp>
                    </wpc:wpc>
                  </a:graphicData>
                </a:graphic>
              </wp:inline>
            </w:drawing>
          </mc:Choice>
          <mc:Fallback>
            <w:pict>
              <v:group id="1030" filled="f" stroked="f" style="margin-left:0.0pt;margin-top:0.0pt;width:482.9pt;height:37.3pt;mso-wrap-distance-left:0.0pt;mso-wrap-distance-right:0.0pt;visibility:visible;" coordsize="6132830,473710" editas="canvas">
                <v:shape id="1031" type="#_x0000_t75" filled="f" stroked="f" style="position:absolute;left:0;top:0;width:6132830;height:473710;z-index:2;mso-position-horizontal-relative:page;mso-position-vertical-relative:page;mso-width-relative:page;mso-height-relative:page;visibility:visible;">
                  <w10:wrap type="square"/>
                  <v:fill/>
                </v:shape>
                <v:shapetype id="_x0000_t32" coordsize="21600,21600" o:spt="32" o:oned="t" path="m,l21600,21600e">
                  <v:path arrowok="t" fillok="f" o:connecttype="none"/>
                  <o:lock v:ext="edit" shapetype="t"/>
                </v:shapetype>
                <v:shape id="1032" type="#_x0000_t32" filled="f" style="position:absolute;left:1017917;top:125771;width:3838319;height:0;z-index:3;mso-position-horizontal-relative:page;mso-position-vertical-relative:page;mso-width-relative:page;mso-height-relative:page;visibility:visible;">
                  <v:stroke endarrow="block" joinstyle="miter" weight="1.5pt"/>
                  <v:fill/>
                </v:shape>
                <v:line id="1033" filled="f" stroked="t" from="2497775.0pt,35999.0pt" to="2502799.0pt,201797.0pt" style="position:absolute;z-index:4;mso-position-horizontal-relative:page;mso-position-vertical-relative:page;mso-width-relative:page;mso-height-relative:page;visibility:visible;">
                  <v:stroke joinstyle="miter" weight="1.5pt"/>
                  <v:fill/>
                </v:line>
                <v:line id="1034" filled="f" stroked="t" from="2846366.0pt,63637.0pt" to="2846366.0pt,160321.0pt" style="position:absolute;z-index:5;mso-position-horizontal-relative:page;mso-position-vertical-relative:page;mso-width-relative:page;mso-height-relative:page;visibility:visible;">
                  <v:stroke joinstyle="miter" weight="1.0pt"/>
                  <v:fill/>
                </v:line>
                <v:line id="1035" filled="f" stroked="t" from="3212772.0pt,63637.0pt" to="3212772.0pt,166058.0pt" style="position:absolute;z-index:6;mso-position-horizontal-relative:page;mso-position-vertical-relative:page;mso-width-relative:page;mso-height-relative:page;visibility:visible;">
                  <v:stroke joinstyle="miter" weight="1.0pt"/>
                  <v:fill/>
                </v:line>
                <v:rect id="1036" fillcolor="white" stroked="t" style="position:absolute;left:2683356;top:160324;width:304800;height:313474;z-index:7;mso-position-horizontal-relative:page;mso-position-vertical-relative:page;mso-width-relative:page;mso-height-relative:page;visibility:visible;">
                  <v:stroke color="white" weight="0.5pt"/>
                  <v:fill/>
                  <v:textbox inset="7.2pt,3.6pt,7.2pt,3.6pt">
                    <w:txbxContent>
                      <w:p>
                        <w:pPr>
                          <w:pStyle w:val="style0"/>
                          <w:rPr>
                            <w:lang w:val="az-Latn-AZ"/>
                          </w:rPr>
                        </w:pPr>
                        <m:oMathPara>
                          <m:oMath>
                            <m:r>
                              <w:rPr>
                                <w:rFonts w:ascii="Cambria Math" w:hAnsi="Cambria Math"/>
                                <w:lang w:val="az-Latn-AZ"/>
                              </w:rPr>
                              <m:t>x</m:t>
                            </m:r>
                          </m:oMath>
                        </m:oMathPara>
                      </w:p>
                    </w:txbxContent>
                  </v:textbox>
                </v:rect>
                <v:rect id="1037" fillcolor="white" stroked="t" style="position:absolute;left:3072906;top:156641;width:304800;height:313055;z-index:8;mso-position-horizontal-relative:page;mso-position-vertical-relative:page;mso-width-relative:page;mso-height-relative:page;visibility:visible;">
                  <v:stroke color="white" weight="0.5pt"/>
                  <v:fill/>
                  <v:textbox inset="7.2pt,3.6pt,7.2pt,3.6pt">
                    <w:txbxContent>
                      <w:p>
                        <w:pPr>
                          <w:pStyle w:val="style94"/>
                          <w:spacing w:before="0" w:beforeAutospacing="false" w:after="160" w:afterAutospacing="false" w:lineRule="auto" w:line="256"/>
                          <w:rPr/>
                        </w:pPr>
                        <m:oMathPara>
                          <m:oMathParaPr>
                            <m:jc m:val="centerGroup"/>
                          </m:oMathParaPr>
                          <m:oMath>
                            <m:r>
                              <w:rPr>
                                <w:rFonts w:ascii="Cambria Math" w:hAnsi="Cambria Math"/>
                              </w:rPr>
                              <m:t>y</m:t>
                            </m:r>
                          </m:oMath>
                        </m:oMathPara>
                      </w:p>
                    </w:txbxContent>
                  </v:textbox>
                </v:rect>
                <v:rect id="1038" fillcolor="white" stroked="t" style="position:absolute;left:2349006;top:160713;width:304800;height:313055;z-index:9;mso-position-horizontal-relative:page;mso-position-vertical-relative:page;mso-width-relative:page;mso-height-relative:page;visibility:visible;">
                  <v:stroke color="white" weight="0.5pt"/>
                  <v:fill/>
                  <v:textbox inset="7.2pt,3.6pt,7.2pt,3.6pt">
                    <w:txbxContent>
                      <w:p>
                        <w:pPr>
                          <w:pStyle w:val="style94"/>
                          <w:spacing w:before="0" w:beforeAutospacing="false" w:after="160" w:afterAutospacing="false" w:lineRule="auto" w:line="256"/>
                          <w:rPr/>
                        </w:pPr>
                        <m:oMathPara>
                          <m:oMathParaPr>
                            <m:jc m:val="centerGroup"/>
                          </m:oMathParaPr>
                          <m:oMath>
                            <m:r>
                              <w:rPr>
                                <w:rFonts w:ascii="Cambria Math" w:hAnsi="Cambria Math"/>
                              </w:rPr>
                              <m:t>0</m:t>
                            </m:r>
                          </m:oMath>
                        </m:oMathPara>
                      </w:p>
                    </w:txbxContent>
                  </v:textbox>
                </v:rect>
                <w10:anchorlock/>
                <v:fill rotate="true"/>
              </v:group>
            </w:pict>
          </mc:Fallback>
        </mc:AlternateContent>
      </w:r>
      <w:r>
        <w:rPr>
          <w:rFonts w:ascii="Times New Roman" w:cs="Times New Roman" w:eastAsia="宋体" w:hAnsi="Times New Roman"/>
          <w:noProof/>
          <w:sz w:val="28"/>
          <w:szCs w:val="28"/>
          <w:lang w:eastAsia="ru-RU"/>
        </w:rPr>
      </w:r>
      <w:r>
        <w:rPr>
          <w:rFonts w:ascii="Times New Roman" w:cs="Times New Roman" w:eastAsia="宋体" w:hAnsi="Times New Roman"/>
          <w:noProof/>
          <w:sz w:val="28"/>
          <w:szCs w:val="28"/>
          <w:lang w:eastAsia="ru-RU"/>
        </w:rPr>
      </w:r>
    </w:p>
    <w:p>
      <w:pPr>
        <w:pStyle w:val="style0"/>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 xml:space="preserve">Bu zaman </w:t>
      </w:r>
      <m:oMath>
        <m:r>
          <w:rPr>
            <w:rFonts w:ascii="Cambria Math" w:cs="Times New Roman" w:eastAsia="宋体" w:hAnsi="Cambria Math"/>
            <w:sz w:val="28"/>
            <w:szCs w:val="28"/>
            <w:lang w:val="az-Latn-AZ"/>
          </w:rPr>
          <m:t>x+y&gt;0</m:t>
        </m:r>
      </m:oMath>
      <w:r>
        <w:rPr>
          <w:rFonts w:ascii="Times New Roman" w:cs="Times New Roman" w:eastAsia="宋体" w:hAnsi="Times New Roman"/>
          <w:sz w:val="28"/>
          <w:szCs w:val="28"/>
          <w:lang w:val="az-Latn-AZ"/>
        </w:rPr>
        <w:t xml:space="preserve"> şərti ödənər. </w:t>
      </w:r>
      <w:r>
        <w:rPr>
          <w:rFonts w:ascii="Times New Roman" w:cs="Times New Roman" w:eastAsia="宋体" w:hAnsi="Times New Roman"/>
          <w:sz w:val="28"/>
          <w:szCs w:val="28"/>
          <w:lang w:val="az-Latn-AZ"/>
        </w:rPr>
        <w:t>Burad</w:t>
      </w:r>
      <w:r>
        <w:rPr>
          <w:rFonts w:ascii="Times New Roman" w:cs="Times New Roman" w:eastAsia="宋体" w:hAnsi="Times New Roman"/>
          <w:sz w:val="28"/>
          <w:szCs w:val="28"/>
          <w:lang w:val="az-Latn-AZ"/>
        </w:rPr>
        <w:t>a</w:t>
      </w:r>
    </w:p>
    <w:p>
      <w:pPr>
        <w:pStyle w:val="style0"/>
        <w:tabs>
          <w:tab w:val="left" w:leader="none" w:pos="1843"/>
        </w:tabs>
        <w:spacing w:after="0" w:lineRule="auto" w:line="360"/>
        <w:jc w:val="center"/>
        <w:rPr>
          <w:rFonts w:ascii="Times New Roman" w:cs="Times New Roman" w:eastAsia="宋体" w:hAnsi="Times New Roman"/>
          <w:sz w:val="28"/>
          <w:szCs w:val="28"/>
          <w:lang w:val="az-Latn-AZ"/>
        </w:rPr>
      </w:pPr>
      <m:oMath>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x+y</m:t>
            </m:r>
          </m:e>
        </m:d>
        <m:r>
          <w:rPr>
            <w:rFonts w:ascii="Cambria Math" w:cs="Times New Roman" w:hAnsi="Cambria Math"/>
            <w:sz w:val="28"/>
            <w:szCs w:val="28"/>
            <w:lang w:val="az-Latn-AZ"/>
          </w:rPr>
          <m:t>=x+y</m:t>
        </m:r>
      </m:oMath>
      <w:r>
        <w:rPr>
          <w:rFonts w:ascii="Times New Roman" w:cs="Times New Roman" w:eastAsia="宋体" w:hAnsi="Times New Roman"/>
          <w:sz w:val="28"/>
          <w:szCs w:val="28"/>
          <w:lang w:val="az-Latn-AZ"/>
        </w:rPr>
        <w:t xml:space="preserve">, </w:t>
      </w:r>
      <m:oMath>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x</m:t>
            </m:r>
          </m:e>
        </m:d>
        <m:r>
          <w:rPr>
            <w:rFonts w:ascii="Cambria Math" w:cs="Times New Roman" w:hAnsi="Cambria Math"/>
            <w:sz w:val="28"/>
            <w:szCs w:val="28"/>
            <w:lang w:val="az-Latn-AZ"/>
          </w:rPr>
          <m:t>=x,</m:t>
        </m:r>
      </m:oMath>
      <w:r>
        <w:rPr>
          <w:rFonts w:ascii="Times New Roman" w:cs="Times New Roman" w:eastAsia="宋体" w:hAnsi="Times New Roman"/>
          <w:sz w:val="28"/>
          <w:szCs w:val="28"/>
          <w:lang w:val="az-Latn-AZ"/>
        </w:rPr>
        <w:t xml:space="preserve"> </w:t>
      </w:r>
      <m:oMath>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y</m:t>
            </m:r>
          </m:e>
        </m:d>
        <m:r>
          <w:rPr>
            <w:rFonts w:ascii="Cambria Math" w:cs="Times New Roman" w:hAnsi="Cambria Math"/>
            <w:sz w:val="28"/>
            <w:szCs w:val="28"/>
            <w:lang w:val="az-Latn-AZ"/>
          </w:rPr>
          <m:t>=y.</m:t>
        </m:r>
      </m:oMath>
    </w:p>
    <w:p>
      <w:pPr>
        <w:pStyle w:val="style0"/>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Onda</w:t>
      </w:r>
      <w:r>
        <w:rPr>
          <w:rFonts w:ascii="Times New Roman" w:cs="Times New Roman" w:eastAsia="宋体" w:hAnsi="Times New Roman"/>
          <w:sz w:val="28"/>
          <w:szCs w:val="28"/>
          <w:lang w:val="az-Latn-AZ"/>
        </w:rPr>
        <w:t xml:space="preserve"> </w:t>
      </w:r>
      <m:oMath>
        <m:r>
          <w:rPr>
            <w:rFonts w:ascii="Cambria Math" w:cs="Times New Roman" w:eastAsia="宋体" w:hAnsi="Cambria Math"/>
            <w:sz w:val="28"/>
            <w:szCs w:val="28"/>
            <w:lang w:val="az-Latn-AZ"/>
          </w:rPr>
          <m:t>x+y=x+y</m:t>
        </m:r>
      </m:oMath>
      <w:r>
        <w:rPr>
          <w:rFonts w:ascii="Times New Roman" w:cs="Times New Roman" w:eastAsia="宋体" w:hAnsi="Times New Roman"/>
          <w:sz w:val="28"/>
          <w:szCs w:val="28"/>
          <w:lang w:val="az-Latn-AZ"/>
        </w:rPr>
        <w:t xml:space="preserve"> olar.</w:t>
      </w:r>
      <w:r>
        <w:rPr>
          <w:rFonts w:ascii="Times New Roman" w:cs="Times New Roman" w:eastAsia="宋体" w:hAnsi="Times New Roman"/>
          <w:sz w:val="28"/>
          <w:szCs w:val="28"/>
          <w:lang w:val="az-Latn-AZ"/>
        </w:rPr>
        <w:t xml:space="preserve"> </w:t>
      </w:r>
    </w:p>
    <w:p>
      <w:pPr>
        <w:pStyle w:val="style0"/>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 xml:space="preserve">        Məsələn, </w:t>
      </w:r>
      <m:oMath>
        <m:r>
          <w:rPr>
            <w:rFonts w:ascii="Cambria Math" w:cs="Times New Roman" w:eastAsia="宋体" w:hAnsi="Cambria Math"/>
            <w:sz w:val="28"/>
            <w:szCs w:val="28"/>
            <w:lang w:val="az-Latn-AZ"/>
          </w:rPr>
          <m:t>x=3,</m:t>
        </m:r>
      </m:oMath>
      <w:r>
        <w:rPr>
          <w:rFonts w:ascii="Times New Roman" w:cs="Times New Roman" w:eastAsia="宋体" w:hAnsi="Times New Roman"/>
          <w:sz w:val="28"/>
          <w:szCs w:val="28"/>
          <w:lang w:val="az-Latn-AZ"/>
        </w:rPr>
        <w:t xml:space="preserve"> </w:t>
      </w:r>
      <m:oMath>
        <m:r>
          <w:rPr>
            <w:rFonts w:ascii="Cambria Math" w:cs="Times New Roman" w:eastAsia="宋体" w:hAnsi="Cambria Math"/>
            <w:sz w:val="28"/>
            <w:szCs w:val="28"/>
            <w:lang w:val="az-Latn-AZ"/>
          </w:rPr>
          <m:t>y=5</m:t>
        </m:r>
      </m:oMath>
      <w:r>
        <w:rPr>
          <w:rFonts w:ascii="Times New Roman" w:cs="Times New Roman" w:eastAsia="宋体" w:hAnsi="Times New Roman"/>
          <w:sz w:val="28"/>
          <w:szCs w:val="28"/>
          <w:lang w:val="az-Latn-AZ"/>
        </w:rPr>
        <w:t xml:space="preserve"> götürək. Onda </w:t>
      </w:r>
      <m:oMath>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3+5</m:t>
            </m:r>
          </m:e>
        </m:d>
        <m:r>
          <w:rPr>
            <w:rFonts w:ascii="Cambria Math" w:cs="Times New Roman" w:hAnsi="Cambria Math"/>
            <w:sz w:val="28"/>
            <w:szCs w:val="28"/>
            <w:lang w:val="az-Latn-AZ"/>
          </w:rPr>
          <m:t>≤</m:t>
        </m:r>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3</m:t>
            </m:r>
          </m:e>
        </m:d>
        <m:r>
          <w:rPr>
            <w:rFonts w:ascii="Cambria Math" w:cs="Times New Roman" w:hAnsi="Cambria Math"/>
            <w:sz w:val="28"/>
            <w:szCs w:val="28"/>
            <w:lang w:val="az-Latn-AZ"/>
          </w:rPr>
          <m:t>+</m:t>
        </m:r>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5</m:t>
            </m:r>
          </m:e>
        </m:d>
        <m:r>
          <w:rPr>
            <w:rFonts w:ascii="Cambria Math" w:cs="Times New Roman" w:eastAsia="宋体" w:hAnsi="Cambria Math"/>
            <w:sz w:val="28"/>
            <w:szCs w:val="28"/>
            <w:lang w:val="az-Latn-AZ"/>
          </w:rPr>
          <m:t xml:space="preserve">⟹ </m:t>
        </m:r>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8</m:t>
            </m:r>
          </m:e>
        </m:d>
        <m:r>
          <w:rPr>
            <w:rFonts w:ascii="Cambria Math" w:cs="Times New Roman" w:hAnsi="Cambria Math"/>
            <w:sz w:val="28"/>
            <w:szCs w:val="28"/>
            <w:lang w:val="az-Latn-AZ"/>
          </w:rPr>
          <m:t>=</m:t>
        </m:r>
        <m:r>
          <w:rPr>
            <w:rFonts w:ascii="Cambria Math" w:cs="Times New Roman" w:eastAsia="宋体" w:hAnsi="Cambria Math"/>
            <w:sz w:val="28"/>
            <w:szCs w:val="28"/>
            <w:lang w:val="az-Latn-AZ"/>
          </w:rPr>
          <m:t xml:space="preserve">8⟹8=8 </m:t>
        </m:r>
      </m:oMath>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 xml:space="preserve">alınar. Qeyd edim ki, </w:t>
      </w:r>
      <m:oMath>
        <m:r>
          <w:rPr>
            <w:rFonts w:ascii="Cambria Math" w:cs="Times New Roman" w:eastAsia="宋体" w:hAnsi="Cambria Math"/>
            <w:sz w:val="28"/>
            <w:szCs w:val="28"/>
            <w:lang w:val="az-Latn-AZ"/>
          </w:rPr>
          <m:t>x&gt;0</m:t>
        </m:r>
      </m:oMath>
      <w:r>
        <w:rPr>
          <w:rFonts w:ascii="Times New Roman" w:cs="Times New Roman" w:eastAsia="宋体" w:hAnsi="Times New Roman"/>
          <w:sz w:val="28"/>
          <w:szCs w:val="28"/>
          <w:lang w:val="az-Latn-AZ"/>
        </w:rPr>
        <w:t xml:space="preserve">, </w:t>
      </w:r>
      <m:oMath>
        <m:r>
          <w:rPr>
            <w:rFonts w:ascii="Cambria Math" w:cs="Times New Roman" w:eastAsia="宋体" w:hAnsi="Cambria Math"/>
            <w:sz w:val="28"/>
            <w:szCs w:val="28"/>
            <w:lang w:val="az-Latn-AZ"/>
          </w:rPr>
          <m:t>y&gt;0</m:t>
        </m:r>
      </m:oMath>
      <w:r>
        <w:rPr>
          <w:rFonts w:ascii="Times New Roman" w:cs="Times New Roman" w:eastAsia="宋体" w:hAnsi="Times New Roman"/>
          <w:sz w:val="28"/>
          <w:szCs w:val="28"/>
          <w:lang w:val="az-Latn-AZ"/>
        </w:rPr>
        <w:t xml:space="preserve"> və </w:t>
      </w:r>
      <m:oMath>
        <m:r>
          <w:rPr>
            <w:rFonts w:ascii="Cambria Math" w:cs="Times New Roman" w:eastAsia="宋体" w:hAnsi="Cambria Math"/>
            <w:sz w:val="28"/>
            <w:szCs w:val="28"/>
            <w:lang w:val="az-Latn-AZ"/>
          </w:rPr>
          <m:t>x&gt;y</m:t>
        </m:r>
      </m:oMath>
      <w:r>
        <w:rPr>
          <w:rFonts w:ascii="Times New Roman" w:cs="Times New Roman" w:eastAsia="宋体" w:hAnsi="Times New Roman"/>
          <w:sz w:val="28"/>
          <w:szCs w:val="28"/>
          <w:lang w:val="az-Latn-AZ"/>
        </w:rPr>
        <w:t xml:space="preserve"> şərtləri üçün</w:t>
      </w: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də nəticə eynidir.</w:t>
      </w:r>
      <w:r>
        <w:rPr>
          <w:rFonts w:ascii="Times New Roman" w:cs="Times New Roman" w:eastAsia="宋体" w:hAnsi="Times New Roman"/>
          <w:sz w:val="28"/>
          <w:szCs w:val="28"/>
          <w:lang w:val="az-Latn-AZ"/>
        </w:rPr>
        <w:t xml:space="preserve"> </w:t>
      </w:r>
    </w:p>
    <w:p>
      <w:pPr>
        <w:pStyle w:val="style0"/>
        <w:tabs>
          <w:tab w:val="left" w:leader="none" w:pos="1843"/>
        </w:tabs>
        <w:spacing w:after="0" w:lineRule="auto" w:line="360"/>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 xml:space="preserve">        İkinci mərhə</w:t>
      </w:r>
      <w:r>
        <w:rPr>
          <w:rFonts w:ascii="Times New Roman" w:cs="Times New Roman" w:eastAsia="宋体" w:hAnsi="Times New Roman"/>
          <w:sz w:val="28"/>
          <w:szCs w:val="28"/>
          <w:lang w:val="az-Latn-AZ"/>
        </w:rPr>
        <w:t>lənin birinci halını qeyd edək. T</w:t>
      </w:r>
      <w:r>
        <w:rPr>
          <w:rFonts w:ascii="Times New Roman" w:cs="Times New Roman" w:eastAsia="宋体" w:hAnsi="Times New Roman"/>
          <w:sz w:val="28"/>
          <w:szCs w:val="28"/>
          <w:lang w:val="az-Latn-AZ"/>
        </w:rPr>
        <w:t xml:space="preserve">utaq ki, həqiqi </w:t>
      </w:r>
      <m:oMath>
        <m:r>
          <w:rPr>
            <w:rFonts w:ascii="Cambria Math" w:cs="Times New Roman" w:eastAsia="宋体" w:hAnsi="Cambria Math"/>
            <w:sz w:val="28"/>
            <w:szCs w:val="28"/>
            <w:lang w:val="az-Latn-AZ"/>
          </w:rPr>
          <m:t>x</m:t>
        </m:r>
      </m:oMath>
      <w:r>
        <w:rPr>
          <w:rFonts w:ascii="Times New Roman" w:cs="Times New Roman" w:eastAsia="宋体" w:hAnsi="Times New Roman"/>
          <w:sz w:val="28"/>
          <w:szCs w:val="28"/>
          <w:lang w:val="az-Latn-AZ"/>
        </w:rPr>
        <w:t xml:space="preserve"> və </w:t>
      </w:r>
      <m:oMath>
        <m:r>
          <w:rPr>
            <w:rFonts w:ascii="Cambria Math" w:cs="Times New Roman" w:eastAsia="宋体" w:hAnsi="Cambria Math"/>
            <w:sz w:val="28"/>
            <w:szCs w:val="28"/>
            <w:lang w:val="az-Latn-AZ"/>
          </w:rPr>
          <m:t xml:space="preserve">y </m:t>
        </m:r>
      </m:oMath>
      <w:r>
        <w:rPr>
          <w:rFonts w:ascii="Times New Roman" w:cs="Times New Roman" w:eastAsia="宋体" w:hAnsi="Times New Roman"/>
          <w:sz w:val="28"/>
          <w:szCs w:val="28"/>
          <w:lang w:val="az-Latn-AZ"/>
        </w:rPr>
        <w:t xml:space="preserve">dəyişənləri üçün </w:t>
      </w:r>
      <m:oMath>
        <m:r>
          <w:rPr>
            <w:rFonts w:ascii="Cambria Math" w:cs="Times New Roman" w:eastAsia="宋体" w:hAnsi="Cambria Math"/>
            <w:sz w:val="28"/>
            <w:szCs w:val="28"/>
            <w:lang w:val="az-Latn-AZ"/>
          </w:rPr>
          <m:t>x&lt;0</m:t>
        </m:r>
      </m:oMath>
      <w:r>
        <w:rPr>
          <w:rFonts w:ascii="Times New Roman" w:cs="Times New Roman" w:eastAsia="宋体" w:hAnsi="Times New Roman"/>
          <w:sz w:val="28"/>
          <w:szCs w:val="28"/>
          <w:lang w:val="az-Latn-AZ"/>
        </w:rPr>
        <w:t xml:space="preserve">, </w:t>
      </w:r>
      <m:oMath>
        <m:r>
          <w:rPr>
            <w:rFonts w:ascii="Cambria Math" w:cs="Times New Roman" w:eastAsia="宋体" w:hAnsi="Cambria Math"/>
            <w:sz w:val="28"/>
            <w:szCs w:val="28"/>
            <w:lang w:val="az-Latn-AZ"/>
          </w:rPr>
          <m:t>y&gt;0</m:t>
        </m:r>
      </m:oMath>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 xml:space="preserve">və </w:t>
      </w:r>
      <m:oMath>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x</m:t>
            </m:r>
          </m:e>
        </m:d>
        <m:r>
          <w:rPr>
            <w:rFonts w:ascii="Cambria Math" w:cs="Times New Roman" w:hAnsi="Cambria Math"/>
            <w:sz w:val="28"/>
            <w:szCs w:val="28"/>
            <w:lang w:val="az-Latn-AZ"/>
          </w:rPr>
          <m:t>&gt;y</m:t>
        </m:r>
      </m:oMath>
      <w:r>
        <w:rPr>
          <w:rFonts w:ascii="Times New Roman" w:cs="Times New Roman" w:eastAsia="宋体" w:hAnsi="Times New Roman"/>
          <w:sz w:val="28"/>
          <w:szCs w:val="28"/>
          <w:lang w:val="az-Latn-AZ"/>
        </w:rPr>
        <w:t xml:space="preserve">  şərtləri </w:t>
      </w:r>
      <w:r>
        <w:rPr>
          <w:rFonts w:ascii="Times New Roman" w:cs="Times New Roman" w:eastAsia="宋体" w:hAnsi="Times New Roman"/>
          <w:sz w:val="28"/>
          <w:szCs w:val="28"/>
          <w:lang w:val="az-Latn-AZ"/>
        </w:rPr>
        <w:t>ödənir.</w:t>
      </w: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Bu şərtləri ədəd oxunda qeyd edək:</w:t>
      </w:r>
    </w:p>
    <w:p>
      <w:pPr>
        <w:pStyle w:val="style0"/>
        <w:tabs>
          <w:tab w:val="left" w:leader="none" w:pos="1843"/>
        </w:tabs>
        <w:spacing w:after="0" w:lineRule="auto" w:line="360"/>
        <w:jc w:val="center"/>
        <w:rPr>
          <w:rFonts w:ascii="Times New Roman" w:cs="Times New Roman" w:eastAsia="宋体" w:hAnsi="Times New Roman"/>
          <w:sz w:val="28"/>
          <w:szCs w:val="28"/>
          <w:lang w:val="az-Latn-AZ"/>
        </w:rPr>
      </w:pPr>
      <w:r>
        <w:rPr>
          <w:rFonts w:ascii="Times New Roman" w:cs="Times New Roman" w:eastAsia="宋体" w:hAnsi="Times New Roman"/>
          <w:noProof/>
          <w:sz w:val="28"/>
          <w:szCs w:val="28"/>
          <w:lang w:eastAsia="ru-RU"/>
        </w:rPr>
      </w:r>
      <w:r>
        <w:rPr>
          <w:rFonts w:ascii="Times New Roman" w:cs="Times New Roman" w:eastAsia="宋体" w:hAnsi="Times New Roman"/>
          <w:noProof/>
          <w:sz w:val="28"/>
          <w:szCs w:val="28"/>
          <w:lang w:eastAsia="ru-RU"/>
        </w:rPr>
      </w:r>
      <w:r>
        <w:rPr>
          <w:rFonts w:ascii="Times New Roman" w:cs="Times New Roman" w:eastAsia="宋体" w:hAnsi="Times New Roman"/>
          <w:noProof/>
          <w:sz w:val="28"/>
          <w:szCs w:val="28"/>
          <w:lang w:eastAsia="ru-RU"/>
        </w:rPr>
      </w:r>
      <w:r>
        <w:rPr>
          <w:rFonts w:ascii="Times New Roman" w:cs="Times New Roman" w:eastAsia="宋体" w:hAnsi="Times New Roman"/>
          <w:noProof/>
          <w:sz w:val="28"/>
          <w:szCs w:val="28"/>
          <w:lang w:eastAsia="ru-RU"/>
        </w:rPr>
        <mc:AlternateContent>
          <mc:Choice Requires="wpc">
            <w:drawing>
              <wp:inline distL="0" distT="0" distB="0" distR="0">
                <wp:extent cx="6132830" cy="473710"/>
                <wp:effectExtent l="0" t="0" r="0" b="21590"/>
                <wp:docPr id="1040" name="Canvas 113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Canvas">
                    <wpc:wpc>
                      <wpc:bg/>
                      <wpc:whole/>
                      <wps:wsp>
                        <wps:cNvSpPr/>
                        <wps:spPr>
                          <a:xfrm rot="0" flipV="1">
                            <a:off x="1017917" y="99891"/>
                            <a:ext cx="3838319" cy="25880"/>
                          </a:xfrm>
                          <a:prstGeom prst="straightConnector1"/>
                          <a:ln cmpd="sng" cap="flat" w="19050">
                            <a:solidFill>
                              <a:srgbClr val="000000"/>
                            </a:solidFill>
                            <a:prstDash val="solid"/>
                            <a:miter/>
                            <a:headEnd/>
                            <a:tailEnd len="med" w="med" type="triangle"/>
                          </a:ln>
                        </wps:spPr>
                        <wps:bodyPr>
                          <a:prstTxWarp prst="textNoShape"/>
                        </wps:bodyPr>
                      </wps:wsp>
                      <wps:wsp>
                        <wps:cNvSpPr/>
                        <wps:spPr>
                          <a:xfrm rot="0">
                            <a:off x="2497775" y="35999"/>
                            <a:ext cx="5024" cy="165798"/>
                          </a:xfrm>
                          <a:prstGeom prst="line"/>
                          <a:ln cmpd="sng" cap="flat" w="19050">
                            <a:solidFill>
                              <a:srgbClr val="000000"/>
                            </a:solidFill>
                            <a:prstDash val="solid"/>
                            <a:miter/>
                            <a:headEnd/>
                            <a:tailEnd/>
                          </a:ln>
                        </wps:spPr>
                        <wps:bodyPr>
                          <a:prstTxWarp prst="textNoShape"/>
                        </wps:bodyPr>
                      </wps:wsp>
                      <wps:wsp>
                        <wps:cNvSpPr/>
                        <wps:spPr>
                          <a:xfrm rot="0">
                            <a:off x="1586996" y="79547"/>
                            <a:ext cx="0" cy="102429"/>
                          </a:xfrm>
                          <a:prstGeom prst="line"/>
                          <a:ln cmpd="sng" cap="flat" w="12700">
                            <a:solidFill>
                              <a:srgbClr val="000000"/>
                            </a:solidFill>
                            <a:prstDash val="solid"/>
                            <a:miter/>
                            <a:headEnd/>
                            <a:tailEnd/>
                          </a:ln>
                        </wps:spPr>
                        <wps:bodyPr>
                          <a:prstTxWarp prst="textNoShape"/>
                        </wps:bodyPr>
                      </wps:wsp>
                      <wps:wsp>
                        <wps:cNvSpPr/>
                        <wps:spPr>
                          <a:xfrm rot="0">
                            <a:off x="2983551" y="62494"/>
                            <a:ext cx="0" cy="122183"/>
                          </a:xfrm>
                          <a:prstGeom prst="line"/>
                          <a:ln cmpd="sng" cap="flat" w="12700">
                            <a:solidFill>
                              <a:srgbClr val="000000"/>
                            </a:solidFill>
                            <a:prstDash val="solid"/>
                            <a:miter/>
                            <a:headEnd/>
                            <a:tailEnd/>
                          </a:ln>
                        </wps:spPr>
                        <wps:bodyPr>
                          <a:prstTxWarp prst="textNoShape"/>
                        </wps:bodyPr>
                      </wps:wsp>
                      <wps:wsp>
                        <wps:cNvSpPr/>
                        <wps:spPr>
                          <a:xfrm rot="0">
                            <a:off x="1429451" y="156222"/>
                            <a:ext cx="304800" cy="278344"/>
                          </a:xfrm>
                          <a:prstGeom prst="rect"/>
                          <a:solidFill>
                            <a:srgbClr val="ffffff"/>
                          </a:solidFill>
                          <a:ln cmpd="sng" cap="flat" w="6350">
                            <a:solidFill>
                              <a:srgbClr val="ffffff"/>
                            </a:solidFill>
                            <a:prstDash val="solid"/>
                            <a:round/>
                            <a:headEnd/>
                            <a:tailEnd/>
                          </a:ln>
                        </wps:spPr>
                        <wps:txbx id="1046">
                          <w:txbxContent>
                            <w:p>
                              <w:pPr>
                                <w:pStyle w:val="style0"/>
                                <w:rPr>
                                  <w:lang w:val="az-Latn-AZ"/>
                                </w:rPr>
                              </w:pPr>
                              <m:oMathPara>
                                <m:oMath>
                                  <m:r>
                                    <w:rPr>
                                      <w:rFonts w:ascii="Cambria Math" w:hAnsi="Cambria Math"/>
                                      <w:lang w:val="az-Latn-AZ"/>
                                    </w:rPr>
                                    <m:t>x</m:t>
                                  </m:r>
                                </m:oMath>
                              </m:oMathPara>
                            </w:p>
                          </w:txbxContent>
                        </wps:txbx>
                        <wps:bodyPr lIns="91440" rIns="91440" tIns="45720" bIns="45720" vert="horz" anchor="t" wrap="square">
                          <a:prstTxWarp prst="textNoShape"/>
                          <a:noAutofit/>
                        </wps:bodyPr>
                      </wps:wsp>
                      <wps:wsp>
                        <wps:cNvSpPr/>
                        <wps:spPr>
                          <a:xfrm rot="0">
                            <a:off x="2846569" y="135732"/>
                            <a:ext cx="281403" cy="277925"/>
                          </a:xfrm>
                          <a:prstGeom prst="rect"/>
                          <a:solidFill>
                            <a:srgbClr val="ffffff"/>
                          </a:solidFill>
                          <a:ln cmpd="sng" cap="flat" w="6350">
                            <a:solidFill>
                              <a:srgbClr val="ffffff"/>
                            </a:solidFill>
                            <a:prstDash val="solid"/>
                            <a:round/>
                            <a:headEnd/>
                            <a:tailEnd/>
                          </a:ln>
                        </wps:spPr>
                        <wps:txbx id="1047">
                          <w:txbxContent>
                            <w:p>
                              <w:pPr>
                                <w:pStyle w:val="style94"/>
                                <w:spacing w:before="0" w:beforeAutospacing="false" w:after="160" w:afterAutospacing="false" w:lineRule="auto" w:line="256"/>
                                <w:rPr/>
                              </w:pPr>
                              <m:oMathPara>
                                <m:oMathParaPr>
                                  <m:jc m:val="centerGroup"/>
                                </m:oMathParaPr>
                                <m:oMath>
                                  <m:r>
                                    <w:rPr>
                                      <w:rFonts w:ascii="Cambria Math" w:hAnsi="Cambria Math"/>
                                    </w:rPr>
                                    <m:t>y</m:t>
                                  </m:r>
                                </m:oMath>
                              </m:oMathPara>
                            </w:p>
                          </w:txbxContent>
                        </wps:txbx>
                        <wps:bodyPr lIns="91440" rIns="91440" tIns="45720" bIns="45720" vert="horz" anchor="t" wrap="square">
                          <a:prstTxWarp prst="textNoShape"/>
                          <a:noAutofit/>
                        </wps:bodyPr>
                      </wps:wsp>
                      <wps:wsp>
                        <wps:cNvSpPr/>
                        <wps:spPr>
                          <a:xfrm rot="0">
                            <a:off x="2349006" y="160713"/>
                            <a:ext cx="304800" cy="313055"/>
                          </a:xfrm>
                          <a:prstGeom prst="rect"/>
                          <a:solidFill>
                            <a:srgbClr val="ffffff"/>
                          </a:solidFill>
                          <a:ln cmpd="sng" cap="flat" w="6350">
                            <a:solidFill>
                              <a:srgbClr val="ffffff"/>
                            </a:solidFill>
                            <a:prstDash val="solid"/>
                            <a:round/>
                            <a:headEnd/>
                            <a:tailEnd/>
                          </a:ln>
                        </wps:spPr>
                        <wps:txbx id="1048">
                          <w:txbxContent>
                            <w:p>
                              <w:pPr>
                                <w:pStyle w:val="style94"/>
                                <w:spacing w:before="0" w:beforeAutospacing="false" w:after="160" w:afterAutospacing="false" w:lineRule="auto" w:line="256"/>
                                <w:rPr/>
                              </w:pPr>
                              <m:oMathPara>
                                <m:oMathParaPr>
                                  <m:jc m:val="centerGroup"/>
                                </m:oMathParaPr>
                                <m:oMath>
                                  <m:r>
                                    <w:rPr>
                                      <w:rFonts w:ascii="Cambria Math" w:hAnsi="Cambria Math"/>
                                    </w:rPr>
                                    <m:t>0</m:t>
                                  </m:r>
                                </m:oMath>
                              </m:oMathPara>
                            </w:p>
                          </w:txbxContent>
                        </wps:txbx>
                        <wps:bodyPr lIns="91440" rIns="91440" tIns="45720" bIns="45720" vert="horz" anchor="t" wrap="square">
                          <a:prstTxWarp prst="textNoShape"/>
                          <a:noAutofit/>
                        </wps:bodyPr>
                      </wps:wsp>
                    </wpc:wpc>
                  </a:graphicData>
                </a:graphic>
              </wp:inline>
            </w:drawing>
          </mc:Choice>
          <mc:Fallback>
            <w:pict>
              <v:group id="1040" filled="f" stroked="f" style="margin-left:0.0pt;margin-top:0.0pt;width:482.9pt;height:37.3pt;mso-wrap-distance-left:0.0pt;mso-wrap-distance-right:0.0pt;visibility:visible;" coordsize="6132830,473710" editas="canvas">
                <v:shape id="1041" type="#_x0000_t75" filled="f" stroked="f" style="position:absolute;left:0;top:0;width:6132830;height:473710;z-index:2;mso-position-horizontal-relative:page;mso-position-vertical-relative:page;mso-width-relative:page;mso-height-relative:page;visibility:visible;">
                  <w10:wrap type="square"/>
                  <v:fill/>
                </v:shape>
                <v:shape id="1042" type="#_x0000_t32" filled="f" style="position:absolute;left:1017917;top:99891;width:3838319;height:25880;z-index:3;mso-position-horizontal-relative:page;mso-position-vertical-relative:page;mso-width-relative:page;mso-height-relative:page;visibility:visible;flip:y;">
                  <v:stroke endarrow="block" joinstyle="miter" weight="1.5pt"/>
                  <v:fill/>
                </v:shape>
                <v:line id="1043" filled="f" stroked="t" from="2497775.0pt,35999.0pt" to="2502799.0pt,201797.0pt" style="position:absolute;z-index:4;mso-position-horizontal-relative:page;mso-position-vertical-relative:page;mso-width-relative:page;mso-height-relative:page;visibility:visible;">
                  <v:stroke joinstyle="miter" weight="1.5pt"/>
                  <v:fill/>
                </v:line>
                <v:line id="1044" filled="f" stroked="t" from="1586996.0pt,79547.0pt" to="1586996.0pt,181977.0pt" style="position:absolute;z-index:5;mso-position-horizontal-relative:page;mso-position-vertical-relative:page;mso-width-relative:page;mso-height-relative:page;visibility:visible;">
                  <v:stroke joinstyle="miter" weight="1.0pt"/>
                  <v:fill/>
                </v:line>
                <v:line id="1045" filled="f" stroked="t" from="2983551.0pt,62495.0pt" to="2983551.0pt,184678.0pt" style="position:absolute;z-index:6;mso-position-horizontal-relative:page;mso-position-vertical-relative:page;mso-width-relative:page;mso-height-relative:page;visibility:visible;">
                  <v:stroke joinstyle="miter" weight="1.0pt"/>
                  <v:fill/>
                </v:line>
                <v:rect id="1046" fillcolor="white" stroked="t" style="position:absolute;left:1429451;top:156222;width:304800;height:278344;z-index:7;mso-position-horizontal-relative:page;mso-position-vertical-relative:page;mso-width-relative:page;mso-height-relative:page;visibility:visible;">
                  <v:stroke color="white" weight="0.5pt"/>
                  <v:fill/>
                  <v:textbox inset="7.2pt,3.6pt,7.2pt,3.6pt">
                    <w:txbxContent>
                      <w:p>
                        <w:pPr>
                          <w:pStyle w:val="style0"/>
                          <w:rPr>
                            <w:lang w:val="az-Latn-AZ"/>
                          </w:rPr>
                        </w:pPr>
                        <m:oMathPara>
                          <m:oMath>
                            <m:r>
                              <w:rPr>
                                <w:rFonts w:ascii="Cambria Math" w:hAnsi="Cambria Math"/>
                                <w:lang w:val="az-Latn-AZ"/>
                              </w:rPr>
                              <m:t>x</m:t>
                            </m:r>
                          </m:oMath>
                        </m:oMathPara>
                      </w:p>
                    </w:txbxContent>
                  </v:textbox>
                </v:rect>
                <v:rect id="1047" fillcolor="white" stroked="t" style="position:absolute;left:2846569;top:135732;width:281403;height:277925;z-index:8;mso-position-horizontal-relative:page;mso-position-vertical-relative:page;mso-width-relative:page;mso-height-relative:page;visibility:visible;">
                  <v:stroke color="white" weight="0.5pt"/>
                  <v:fill/>
                  <v:textbox inset="7.2pt,3.6pt,7.2pt,3.6pt">
                    <w:txbxContent>
                      <w:p>
                        <w:pPr>
                          <w:pStyle w:val="style94"/>
                          <w:spacing w:before="0" w:beforeAutospacing="false" w:after="160" w:afterAutospacing="false" w:lineRule="auto" w:line="256"/>
                          <w:rPr/>
                        </w:pPr>
                        <m:oMathPara>
                          <m:oMathParaPr>
                            <m:jc m:val="centerGroup"/>
                          </m:oMathParaPr>
                          <m:oMath>
                            <m:r>
                              <w:rPr>
                                <w:rFonts w:ascii="Cambria Math" w:hAnsi="Cambria Math"/>
                              </w:rPr>
                              <m:t>y</m:t>
                            </m:r>
                          </m:oMath>
                        </m:oMathPara>
                      </w:p>
                    </w:txbxContent>
                  </v:textbox>
                </v:rect>
                <v:rect id="1048" fillcolor="white" stroked="t" style="position:absolute;left:2349006;top:160713;width:304800;height:313055;z-index:9;mso-position-horizontal-relative:page;mso-position-vertical-relative:page;mso-width-relative:page;mso-height-relative:page;visibility:visible;">
                  <v:stroke color="white" weight="0.5pt"/>
                  <v:fill/>
                  <v:textbox inset="7.2pt,3.6pt,7.2pt,3.6pt">
                    <w:txbxContent>
                      <w:p>
                        <w:pPr>
                          <w:pStyle w:val="style94"/>
                          <w:spacing w:before="0" w:beforeAutospacing="false" w:after="160" w:afterAutospacing="false" w:lineRule="auto" w:line="256"/>
                          <w:rPr/>
                        </w:pPr>
                        <m:oMathPara>
                          <m:oMathParaPr>
                            <m:jc m:val="centerGroup"/>
                          </m:oMathParaPr>
                          <m:oMath>
                            <m:r>
                              <w:rPr>
                                <w:rFonts w:ascii="Cambria Math" w:hAnsi="Cambria Math"/>
                              </w:rPr>
                              <m:t>0</m:t>
                            </m:r>
                          </m:oMath>
                        </m:oMathPara>
                      </w:p>
                    </w:txbxContent>
                  </v:textbox>
                </v:rect>
                <w10:anchorlock/>
                <v:fill rotate="true"/>
              </v:group>
            </w:pict>
          </mc:Fallback>
        </mc:AlternateContent>
      </w:r>
      <w:r>
        <w:rPr>
          <w:rFonts w:ascii="Times New Roman" w:cs="Times New Roman" w:eastAsia="宋体" w:hAnsi="Times New Roman"/>
          <w:noProof/>
          <w:sz w:val="28"/>
          <w:szCs w:val="28"/>
          <w:lang w:eastAsia="ru-RU"/>
        </w:rPr>
      </w:r>
      <w:r>
        <w:rPr>
          <w:rFonts w:ascii="Times New Roman" w:cs="Times New Roman" w:eastAsia="宋体" w:hAnsi="Times New Roman"/>
          <w:noProof/>
          <w:sz w:val="28"/>
          <w:szCs w:val="28"/>
          <w:lang w:eastAsia="ru-RU"/>
        </w:rPr>
      </w:r>
    </w:p>
    <w:p>
      <w:pPr>
        <w:pStyle w:val="style0"/>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B</w:t>
      </w:r>
      <w:r>
        <w:rPr>
          <w:rFonts w:ascii="Times New Roman" w:cs="Times New Roman" w:eastAsia="宋体" w:hAnsi="Times New Roman"/>
          <w:sz w:val="28"/>
          <w:szCs w:val="28"/>
          <w:lang w:val="az-Latn-AZ"/>
        </w:rPr>
        <w:t>urada</w:t>
      </w:r>
      <w:r>
        <w:rPr>
          <w:rFonts w:ascii="Times New Roman" w:cs="Times New Roman" w:eastAsia="宋体" w:hAnsi="Times New Roman"/>
          <w:sz w:val="28"/>
          <w:szCs w:val="28"/>
          <w:lang w:val="az-Latn-AZ"/>
        </w:rPr>
        <w:t xml:space="preserve"> </w:t>
      </w:r>
      <m:oMath>
        <m:r>
          <w:rPr>
            <w:rFonts w:ascii="Cambria Math" w:cs="Times New Roman" w:eastAsia="宋体" w:hAnsi="Cambria Math"/>
            <w:sz w:val="28"/>
            <w:szCs w:val="28"/>
            <w:lang w:val="az-Latn-AZ"/>
          </w:rPr>
          <m:t>x+y&lt;0</m:t>
        </m:r>
      </m:oMath>
      <w:r>
        <w:rPr>
          <w:rFonts w:ascii="Times New Roman" w:cs="Times New Roman" w:eastAsia="宋体" w:hAnsi="Times New Roman"/>
          <w:sz w:val="28"/>
          <w:szCs w:val="28"/>
          <w:lang w:val="az-Latn-AZ"/>
        </w:rPr>
        <w:t xml:space="preserve"> şərti ödənə</w:t>
      </w:r>
      <w:r>
        <w:rPr>
          <w:rFonts w:ascii="Times New Roman" w:cs="Times New Roman" w:eastAsia="宋体" w:hAnsi="Times New Roman"/>
          <w:sz w:val="28"/>
          <w:szCs w:val="28"/>
          <w:lang w:val="az-Latn-AZ"/>
        </w:rPr>
        <w:t>r. Onda</w:t>
      </w:r>
    </w:p>
    <w:p>
      <w:pPr>
        <w:pStyle w:val="style0"/>
        <w:tabs>
          <w:tab w:val="left" w:leader="none" w:pos="1843"/>
        </w:tabs>
        <w:spacing w:after="0" w:lineRule="auto" w:line="360"/>
        <w:jc w:val="center"/>
        <w:rPr>
          <w:rFonts w:ascii="Times New Roman" w:cs="Times New Roman" w:eastAsia="宋体" w:hAnsi="Times New Roman"/>
          <w:sz w:val="28"/>
          <w:szCs w:val="28"/>
          <w:lang w:val="az-Latn-AZ"/>
        </w:rPr>
      </w:pPr>
      <m:oMath>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x+y</m:t>
            </m:r>
          </m:e>
        </m:d>
        <m:r>
          <w:rPr>
            <w:rFonts w:ascii="Cambria Math" w:cs="Times New Roman" w:hAnsi="Cambria Math"/>
            <w:sz w:val="28"/>
            <w:szCs w:val="28"/>
            <w:lang w:val="az-Latn-AZ"/>
          </w:rPr>
          <m:t>=-(x+y)</m:t>
        </m:r>
      </m:oMath>
      <w:r>
        <w:rPr>
          <w:rFonts w:ascii="Times New Roman" w:cs="Times New Roman" w:eastAsia="宋体" w:hAnsi="Times New Roman"/>
          <w:sz w:val="28"/>
          <w:szCs w:val="28"/>
          <w:lang w:val="az-Latn-AZ"/>
        </w:rPr>
        <w:t xml:space="preserve">, </w:t>
      </w:r>
      <m:oMath>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x</m:t>
            </m:r>
          </m:e>
        </m:d>
        <m:r>
          <w:rPr>
            <w:rFonts w:ascii="Cambria Math" w:cs="Times New Roman" w:hAnsi="Cambria Math"/>
            <w:sz w:val="28"/>
            <w:szCs w:val="28"/>
            <w:lang w:val="az-Latn-AZ"/>
          </w:rPr>
          <m:t>=-x,</m:t>
        </m:r>
      </m:oMath>
      <w:r>
        <w:rPr>
          <w:rFonts w:ascii="Times New Roman" w:cs="Times New Roman" w:eastAsia="宋体" w:hAnsi="Times New Roman"/>
          <w:sz w:val="28"/>
          <w:szCs w:val="28"/>
          <w:lang w:val="az-Latn-AZ"/>
        </w:rPr>
        <w:t xml:space="preserve"> </w:t>
      </w:r>
      <m:oMath>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y</m:t>
            </m:r>
          </m:e>
        </m:d>
        <m:r>
          <w:rPr>
            <w:rFonts w:ascii="Cambria Math" w:cs="Times New Roman" w:hAnsi="Cambria Math"/>
            <w:sz w:val="28"/>
            <w:szCs w:val="28"/>
            <w:lang w:val="az-Latn-AZ"/>
          </w:rPr>
          <m:t>=y</m:t>
        </m:r>
      </m:oMath>
    </w:p>
    <w:p>
      <w:pPr>
        <w:pStyle w:val="style0"/>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 xml:space="preserve">şərtləri doğru olar. Bu zaman </w:t>
      </w:r>
      <m:oMath>
        <m:r>
          <w:rPr>
            <w:rFonts w:ascii="Cambria Math" w:cs="Times New Roman" w:eastAsia="宋体" w:hAnsi="Cambria Math"/>
            <w:sz w:val="28"/>
            <w:szCs w:val="28"/>
            <w:lang w:val="az-Latn-AZ"/>
          </w:rPr>
          <m:t>-x-y&lt;-x+y</m:t>
        </m:r>
      </m:oMath>
      <w:r>
        <w:rPr>
          <w:rFonts w:ascii="Times New Roman" w:cs="Times New Roman" w:eastAsia="宋体" w:hAnsi="Times New Roman"/>
          <w:sz w:val="28"/>
          <w:szCs w:val="28"/>
          <w:lang w:val="az-Latn-AZ"/>
        </w:rPr>
        <w:t xml:space="preserve"> alınar.</w:t>
      </w: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Məsələn,</w:t>
      </w:r>
      <w:r>
        <w:rPr>
          <w:rFonts w:ascii="Times New Roman" w:cs="Times New Roman" w:eastAsia="宋体" w:hAnsi="Times New Roman"/>
          <w:sz w:val="28"/>
          <w:szCs w:val="28"/>
          <w:lang w:val="az-Latn-AZ"/>
        </w:rPr>
        <w:t xml:space="preserve"> </w:t>
      </w:r>
      <m:oMath>
        <m:r>
          <w:rPr>
            <w:rFonts w:ascii="Cambria Math" w:cs="Times New Roman" w:eastAsia="宋体" w:hAnsi="Cambria Math"/>
            <w:sz w:val="28"/>
            <w:szCs w:val="28"/>
            <w:lang w:val="az-Latn-AZ"/>
          </w:rPr>
          <m:t>x=-6,</m:t>
        </m:r>
      </m:oMath>
      <w:r>
        <w:rPr>
          <w:rFonts w:ascii="Times New Roman" w:cs="Times New Roman" w:eastAsia="宋体" w:hAnsi="Times New Roman"/>
          <w:sz w:val="28"/>
          <w:szCs w:val="28"/>
          <w:lang w:val="az-Latn-AZ"/>
        </w:rPr>
        <w:t xml:space="preserve"> </w:t>
      </w:r>
      <m:oMath>
        <m:r>
          <w:rPr>
            <w:rFonts w:ascii="Cambria Math" w:cs="Times New Roman" w:eastAsia="宋体" w:hAnsi="Cambria Math"/>
            <w:sz w:val="28"/>
            <w:szCs w:val="28"/>
            <w:lang w:val="az-Latn-AZ"/>
          </w:rPr>
          <m:t>y=3</m:t>
        </m:r>
      </m:oMath>
      <w:r>
        <w:rPr>
          <w:rFonts w:ascii="Times New Roman" w:cs="Times New Roman" w:eastAsia="宋体" w:hAnsi="Times New Roman"/>
          <w:sz w:val="28"/>
          <w:szCs w:val="28"/>
          <w:lang w:val="az-Latn-AZ"/>
        </w:rPr>
        <w:t xml:space="preserve"> götürək. Onda </w:t>
      </w:r>
      <m:oMath>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-6+3</m:t>
            </m:r>
          </m:e>
        </m:d>
        <m:r>
          <w:rPr>
            <w:rFonts w:ascii="Cambria Math" w:cs="Times New Roman" w:hAnsi="Cambria Math"/>
            <w:sz w:val="28"/>
            <w:szCs w:val="28"/>
            <w:lang w:val="az-Latn-AZ"/>
          </w:rPr>
          <m:t>≤</m:t>
        </m:r>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-6</m:t>
            </m:r>
          </m:e>
        </m:d>
        <m:r>
          <w:rPr>
            <w:rFonts w:ascii="Cambria Math" w:cs="Times New Roman" w:hAnsi="Cambria Math"/>
            <w:sz w:val="28"/>
            <w:szCs w:val="28"/>
            <w:lang w:val="az-Latn-AZ"/>
          </w:rPr>
          <m:t>+</m:t>
        </m:r>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3</m:t>
            </m:r>
          </m:e>
        </m:d>
        <m:r>
          <w:rPr>
            <w:rFonts w:ascii="Cambria Math" w:cs="Times New Roman" w:eastAsia="宋体" w:hAnsi="Cambria Math"/>
            <w:sz w:val="28"/>
            <w:szCs w:val="28"/>
            <w:lang w:val="az-Latn-AZ"/>
          </w:rPr>
          <m:t xml:space="preserve">⟹ </m:t>
        </m:r>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-3</m:t>
            </m:r>
          </m:e>
        </m:d>
        <m:r>
          <w:rPr>
            <w:rFonts w:ascii="Cambria Math" w:cs="Times New Roman" w:hAnsi="Cambria Math"/>
            <w:sz w:val="28"/>
            <w:szCs w:val="28"/>
            <w:lang w:val="az-Latn-AZ"/>
          </w:rPr>
          <m:t>&lt;</m:t>
        </m:r>
        <m:r>
          <w:rPr>
            <w:rFonts w:ascii="Cambria Math" w:cs="Times New Roman" w:eastAsia="宋体" w:hAnsi="Cambria Math"/>
            <w:sz w:val="28"/>
            <w:szCs w:val="28"/>
            <w:lang w:val="az-Latn-AZ"/>
          </w:rPr>
          <m:t xml:space="preserve">9⟹3&lt;9 </m:t>
        </m:r>
      </m:oMath>
      <w:r>
        <w:rPr>
          <w:rFonts w:ascii="Times New Roman" w:cs="Times New Roman" w:eastAsia="宋体" w:hAnsi="Times New Roman"/>
          <w:sz w:val="28"/>
          <w:szCs w:val="28"/>
          <w:lang w:val="az-Latn-AZ"/>
        </w:rPr>
        <w:t xml:space="preserve"> alınar.</w:t>
      </w: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 xml:space="preserve"> </w:t>
      </w:r>
    </w:p>
    <w:p>
      <w:pPr>
        <w:pStyle w:val="style0"/>
        <w:tabs>
          <w:tab w:val="left" w:leader="none" w:pos="1843"/>
        </w:tabs>
        <w:spacing w:after="0" w:lineRule="auto" w:line="360"/>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 xml:space="preserve">İkinci </w:t>
      </w:r>
      <w:r>
        <w:rPr>
          <w:rFonts w:ascii="Times New Roman" w:cs="Times New Roman" w:eastAsia="宋体" w:hAnsi="Times New Roman"/>
          <w:sz w:val="28"/>
          <w:szCs w:val="28"/>
          <w:lang w:val="az-Latn-AZ"/>
        </w:rPr>
        <w:t>mərhəl</w:t>
      </w:r>
      <w:r>
        <w:rPr>
          <w:rFonts w:ascii="Times New Roman" w:cs="Times New Roman" w:eastAsia="宋体" w:hAnsi="Times New Roman"/>
          <w:sz w:val="28"/>
          <w:szCs w:val="28"/>
          <w:lang w:val="az-Latn-AZ"/>
        </w:rPr>
        <w:t xml:space="preserve">ənin ikinci halını qeyd edək. Fərz edək </w:t>
      </w:r>
      <w:r>
        <w:rPr>
          <w:rFonts w:ascii="Times New Roman" w:cs="Times New Roman" w:eastAsia="宋体" w:hAnsi="Times New Roman"/>
          <w:sz w:val="28"/>
          <w:szCs w:val="28"/>
          <w:lang w:val="az-Latn-AZ"/>
        </w:rPr>
        <w:t xml:space="preserve">ki, həqiqi </w:t>
      </w:r>
      <m:oMath>
        <m:r>
          <w:rPr>
            <w:rFonts w:ascii="Cambria Math" w:cs="Times New Roman" w:eastAsia="宋体" w:hAnsi="Cambria Math"/>
            <w:sz w:val="28"/>
            <w:szCs w:val="28"/>
            <w:lang w:val="az-Latn-AZ"/>
          </w:rPr>
          <m:t>x</m:t>
        </m:r>
      </m:oMath>
      <w:r>
        <w:rPr>
          <w:rFonts w:ascii="Times New Roman" w:cs="Times New Roman" w:eastAsia="宋体" w:hAnsi="Times New Roman"/>
          <w:sz w:val="28"/>
          <w:szCs w:val="28"/>
          <w:lang w:val="az-Latn-AZ"/>
        </w:rPr>
        <w:t xml:space="preserve"> və </w:t>
      </w:r>
      <m:oMath>
        <m:r>
          <w:rPr>
            <w:rFonts w:ascii="Cambria Math" w:cs="Times New Roman" w:eastAsia="宋体" w:hAnsi="Cambria Math"/>
            <w:sz w:val="28"/>
            <w:szCs w:val="28"/>
            <w:lang w:val="az-Latn-AZ"/>
          </w:rPr>
          <m:t xml:space="preserve">y </m:t>
        </m:r>
      </m:oMath>
      <w:r>
        <w:rPr>
          <w:rFonts w:ascii="Times New Roman" w:cs="Times New Roman" w:eastAsia="宋体" w:hAnsi="Times New Roman"/>
          <w:sz w:val="28"/>
          <w:szCs w:val="28"/>
          <w:lang w:val="az-Latn-AZ"/>
        </w:rPr>
        <w:t>dəyişənləri üçün</w:t>
      </w:r>
      <w:r>
        <w:rPr>
          <w:rFonts w:ascii="Times New Roman" w:cs="Times New Roman" w:eastAsia="宋体" w:hAnsi="Times New Roman"/>
          <w:sz w:val="28"/>
          <w:szCs w:val="28"/>
          <w:lang w:val="az-Latn-AZ"/>
        </w:rPr>
        <w:t xml:space="preserve"> </w:t>
      </w:r>
      <m:oMath>
        <m:r>
          <w:rPr>
            <w:rFonts w:ascii="Cambria Math" w:cs="Times New Roman" w:eastAsia="宋体" w:hAnsi="Cambria Math"/>
            <w:sz w:val="28"/>
            <w:szCs w:val="28"/>
            <w:lang w:val="az-Latn-AZ"/>
          </w:rPr>
          <m:t>x&lt;0</m:t>
        </m:r>
      </m:oMath>
      <w:r>
        <w:rPr>
          <w:rFonts w:ascii="Times New Roman" w:cs="Times New Roman" w:eastAsia="宋体" w:hAnsi="Times New Roman"/>
          <w:sz w:val="28"/>
          <w:szCs w:val="28"/>
          <w:lang w:val="az-Latn-AZ"/>
        </w:rPr>
        <w:t xml:space="preserve">, </w:t>
      </w:r>
      <m:oMath>
        <m:r>
          <w:rPr>
            <w:rFonts w:ascii="Cambria Math" w:cs="Times New Roman" w:eastAsia="宋体" w:hAnsi="Cambria Math"/>
            <w:sz w:val="28"/>
            <w:szCs w:val="28"/>
            <w:lang w:val="az-Latn-AZ"/>
          </w:rPr>
          <m:t>y&gt;0</m:t>
        </m:r>
      </m:oMath>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 xml:space="preserve">və </w:t>
      </w:r>
      <m:oMath>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x</m:t>
            </m:r>
          </m:e>
        </m:d>
        <m:r>
          <w:rPr>
            <w:rFonts w:ascii="Cambria Math" w:cs="Times New Roman" w:hAnsi="Cambria Math"/>
            <w:sz w:val="28"/>
            <w:szCs w:val="28"/>
            <w:lang w:val="az-Latn-AZ"/>
          </w:rPr>
          <m:t>&lt;y</m:t>
        </m:r>
      </m:oMath>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şərtləri ödənir.</w:t>
      </w: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 xml:space="preserve">Bu </w:t>
      </w:r>
      <w:r>
        <w:rPr>
          <w:rFonts w:ascii="Times New Roman" w:cs="Times New Roman" w:eastAsia="宋体" w:hAnsi="Times New Roman"/>
          <w:sz w:val="28"/>
          <w:szCs w:val="28"/>
          <w:lang w:val="az-Latn-AZ"/>
        </w:rPr>
        <w:t xml:space="preserve">şərtləri </w:t>
      </w:r>
      <w:r>
        <w:rPr>
          <w:rFonts w:ascii="Times New Roman" w:cs="Times New Roman" w:eastAsia="宋体" w:hAnsi="Times New Roman"/>
          <w:sz w:val="28"/>
          <w:szCs w:val="28"/>
          <w:lang w:val="az-Latn-AZ"/>
        </w:rPr>
        <w:t xml:space="preserve">ədəd oxunda </w:t>
      </w:r>
      <w:r>
        <w:rPr>
          <w:rFonts w:ascii="Times New Roman" w:cs="Times New Roman" w:eastAsia="宋体" w:hAnsi="Times New Roman"/>
          <w:sz w:val="28"/>
          <w:szCs w:val="28"/>
          <w:lang w:val="az-Latn-AZ"/>
        </w:rPr>
        <w:t xml:space="preserve">belə </w:t>
      </w:r>
      <w:r>
        <w:rPr>
          <w:rFonts w:ascii="Times New Roman" w:cs="Times New Roman" w:eastAsia="宋体" w:hAnsi="Times New Roman"/>
          <w:sz w:val="28"/>
          <w:szCs w:val="28"/>
          <w:lang w:val="az-Latn-AZ"/>
        </w:rPr>
        <w:t xml:space="preserve">qeyd </w:t>
      </w:r>
      <w:r>
        <w:rPr>
          <w:rFonts w:ascii="Times New Roman" w:cs="Times New Roman" w:eastAsia="宋体" w:hAnsi="Times New Roman"/>
          <w:sz w:val="28"/>
          <w:szCs w:val="28"/>
          <w:lang w:val="az-Latn-AZ"/>
        </w:rPr>
        <w:t>edə</w:t>
      </w:r>
      <w:r>
        <w:rPr>
          <w:rFonts w:ascii="Times New Roman" w:cs="Times New Roman" w:eastAsia="宋体" w:hAnsi="Times New Roman"/>
          <w:sz w:val="28"/>
          <w:szCs w:val="28"/>
          <w:lang w:val="az-Latn-AZ"/>
        </w:rPr>
        <w:t>ri</w:t>
      </w:r>
      <w:r>
        <w:rPr>
          <w:rFonts w:ascii="Times New Roman" w:cs="Times New Roman" w:eastAsia="宋体" w:hAnsi="Times New Roman"/>
          <w:sz w:val="28"/>
          <w:szCs w:val="28"/>
          <w:lang w:val="az-Latn-AZ"/>
        </w:rPr>
        <w:t>k:</w:t>
      </w:r>
    </w:p>
    <w:p>
      <w:pPr>
        <w:pStyle w:val="style0"/>
        <w:tabs>
          <w:tab w:val="left" w:leader="none" w:pos="1843"/>
        </w:tabs>
        <w:spacing w:after="0" w:lineRule="auto" w:line="360"/>
        <w:jc w:val="center"/>
        <w:rPr>
          <w:rFonts w:ascii="Times New Roman" w:cs="Times New Roman" w:eastAsia="宋体" w:hAnsi="Times New Roman"/>
          <w:sz w:val="28"/>
          <w:szCs w:val="28"/>
          <w:lang w:val="az-Latn-AZ"/>
        </w:rPr>
      </w:pPr>
      <w:r>
        <w:rPr>
          <w:rFonts w:ascii="Times New Roman" w:cs="Times New Roman" w:eastAsia="宋体" w:hAnsi="Times New Roman"/>
          <w:noProof/>
          <w:sz w:val="28"/>
          <w:szCs w:val="28"/>
          <w:lang w:eastAsia="ru-RU"/>
        </w:rPr>
      </w:r>
      <w:r>
        <w:rPr>
          <w:rFonts w:ascii="Times New Roman" w:cs="Times New Roman" w:eastAsia="宋体" w:hAnsi="Times New Roman"/>
          <w:noProof/>
          <w:sz w:val="28"/>
          <w:szCs w:val="28"/>
          <w:lang w:eastAsia="ru-RU"/>
        </w:rPr>
      </w:r>
      <w:r>
        <w:rPr>
          <w:rFonts w:ascii="Times New Roman" w:cs="Times New Roman" w:eastAsia="宋体" w:hAnsi="Times New Roman"/>
          <w:noProof/>
          <w:sz w:val="28"/>
          <w:szCs w:val="28"/>
          <w:lang w:eastAsia="ru-RU"/>
        </w:rPr>
      </w:r>
      <w:r>
        <w:rPr>
          <w:rFonts w:ascii="Times New Roman" w:cs="Times New Roman" w:eastAsia="宋体" w:hAnsi="Times New Roman"/>
          <w:noProof/>
          <w:sz w:val="28"/>
          <w:szCs w:val="28"/>
          <w:lang w:eastAsia="ru-RU"/>
        </w:rPr>
        <mc:AlternateContent>
          <mc:Choice Requires="wpc">
            <w:drawing>
              <wp:inline distL="0" distT="0" distB="0" distR="0">
                <wp:extent cx="6132830" cy="473710"/>
                <wp:effectExtent l="0" t="0" r="0" b="21590"/>
                <wp:docPr id="1050" name="Canvas 114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Canvas">
                    <wpc:wpc>
                      <wpc:bg/>
                      <wpc:whole/>
                      <wps:wsp>
                        <wps:cNvSpPr/>
                        <wps:spPr>
                          <a:xfrm rot="0" flipV="1">
                            <a:off x="1017917" y="99891"/>
                            <a:ext cx="3838319" cy="25880"/>
                          </a:xfrm>
                          <a:prstGeom prst="straightConnector1"/>
                          <a:ln cmpd="sng" cap="flat" w="19050">
                            <a:solidFill>
                              <a:srgbClr val="000000"/>
                            </a:solidFill>
                            <a:prstDash val="solid"/>
                            <a:miter/>
                            <a:headEnd/>
                            <a:tailEnd len="med" w="med" type="triangle"/>
                          </a:ln>
                        </wps:spPr>
                        <wps:bodyPr>
                          <a:prstTxWarp prst="textNoShape"/>
                        </wps:bodyPr>
                      </wps:wsp>
                      <wps:wsp>
                        <wps:cNvSpPr/>
                        <wps:spPr>
                          <a:xfrm rot="0">
                            <a:off x="2497775" y="35999"/>
                            <a:ext cx="5024" cy="165798"/>
                          </a:xfrm>
                          <a:prstGeom prst="line"/>
                          <a:ln cmpd="sng" cap="flat" w="19050">
                            <a:solidFill>
                              <a:srgbClr val="000000"/>
                            </a:solidFill>
                            <a:prstDash val="solid"/>
                            <a:miter/>
                            <a:headEnd/>
                            <a:tailEnd/>
                          </a:ln>
                        </wps:spPr>
                        <wps:bodyPr>
                          <a:prstTxWarp prst="textNoShape"/>
                        </wps:bodyPr>
                      </wps:wsp>
                      <wps:wsp>
                        <wps:cNvSpPr/>
                        <wps:spPr>
                          <a:xfrm rot="0">
                            <a:off x="2094033" y="71777"/>
                            <a:ext cx="0" cy="102430"/>
                          </a:xfrm>
                          <a:prstGeom prst="line"/>
                          <a:ln cmpd="sng" cap="flat" w="12700">
                            <a:solidFill>
                              <a:srgbClr val="000000"/>
                            </a:solidFill>
                            <a:prstDash val="solid"/>
                            <a:miter/>
                            <a:headEnd/>
                            <a:tailEnd/>
                          </a:ln>
                        </wps:spPr>
                        <wps:bodyPr>
                          <a:prstTxWarp prst="textNoShape"/>
                        </wps:bodyPr>
                      </wps:wsp>
                      <wps:wsp>
                        <wps:cNvSpPr/>
                        <wps:spPr>
                          <a:xfrm rot="0">
                            <a:off x="3395352" y="71777"/>
                            <a:ext cx="0" cy="122183"/>
                          </a:xfrm>
                          <a:prstGeom prst="line"/>
                          <a:ln cmpd="sng" cap="flat" w="12700">
                            <a:solidFill>
                              <a:srgbClr val="000000"/>
                            </a:solidFill>
                            <a:prstDash val="solid"/>
                            <a:miter/>
                            <a:headEnd/>
                            <a:tailEnd/>
                          </a:ln>
                        </wps:spPr>
                        <wps:bodyPr>
                          <a:prstTxWarp prst="textNoShape"/>
                        </wps:bodyPr>
                      </wps:wsp>
                      <wps:wsp>
                        <wps:cNvSpPr/>
                        <wps:spPr>
                          <a:xfrm rot="0">
                            <a:off x="1927821" y="156222"/>
                            <a:ext cx="304800" cy="278344"/>
                          </a:xfrm>
                          <a:prstGeom prst="rect"/>
                          <a:solidFill>
                            <a:srgbClr val="ffffff"/>
                          </a:solidFill>
                          <a:ln cmpd="sng" cap="flat" w="6350">
                            <a:solidFill>
                              <a:srgbClr val="ffffff"/>
                            </a:solidFill>
                            <a:prstDash val="solid"/>
                            <a:round/>
                            <a:headEnd/>
                            <a:tailEnd/>
                          </a:ln>
                        </wps:spPr>
                        <wps:txbx id="1056">
                          <w:txbxContent>
                            <w:p>
                              <w:pPr>
                                <w:pStyle w:val="style0"/>
                                <w:rPr>
                                  <w:lang w:val="az-Latn-AZ"/>
                                </w:rPr>
                              </w:pPr>
                              <m:oMathPara>
                                <m:oMath>
                                  <m:r>
                                    <w:rPr>
                                      <w:rFonts w:ascii="Cambria Math" w:hAnsi="Cambria Math"/>
                                      <w:lang w:val="az-Latn-AZ"/>
                                    </w:rPr>
                                    <m:t>x</m:t>
                                  </m:r>
                                </m:oMath>
                              </m:oMathPara>
                            </w:p>
                          </w:txbxContent>
                        </wps:txbx>
                        <wps:bodyPr lIns="91440" rIns="91440" tIns="45720" bIns="45720" vert="horz" anchor="t" wrap="square">
                          <a:prstTxWarp prst="textNoShape"/>
                          <a:noAutofit/>
                        </wps:bodyPr>
                      </wps:wsp>
                      <wps:wsp>
                        <wps:cNvSpPr/>
                        <wps:spPr>
                          <a:xfrm rot="0">
                            <a:off x="3246619" y="138114"/>
                            <a:ext cx="281402" cy="277925"/>
                          </a:xfrm>
                          <a:prstGeom prst="rect"/>
                          <a:solidFill>
                            <a:srgbClr val="ffffff"/>
                          </a:solidFill>
                          <a:ln cmpd="sng" cap="flat" w="6350">
                            <a:solidFill>
                              <a:srgbClr val="ffffff"/>
                            </a:solidFill>
                            <a:prstDash val="solid"/>
                            <a:round/>
                            <a:headEnd/>
                            <a:tailEnd/>
                          </a:ln>
                        </wps:spPr>
                        <wps:txbx id="1057">
                          <w:txbxContent>
                            <w:p>
                              <w:pPr>
                                <w:pStyle w:val="style94"/>
                                <w:spacing w:before="0" w:beforeAutospacing="false" w:after="160" w:afterAutospacing="false" w:lineRule="auto" w:line="256"/>
                                <w:rPr/>
                              </w:pPr>
                              <m:oMathPara>
                                <m:oMathParaPr>
                                  <m:jc m:val="centerGroup"/>
                                </m:oMathParaPr>
                                <m:oMath>
                                  <m:r>
                                    <w:rPr>
                                      <w:rFonts w:ascii="Cambria Math" w:hAnsi="Cambria Math"/>
                                    </w:rPr>
                                    <m:t>y</m:t>
                                  </m:r>
                                </m:oMath>
                              </m:oMathPara>
                            </w:p>
                          </w:txbxContent>
                        </wps:txbx>
                        <wps:bodyPr lIns="91440" rIns="91440" tIns="45720" bIns="45720" vert="horz" anchor="t" wrap="square">
                          <a:prstTxWarp prst="textNoShape"/>
                          <a:noAutofit/>
                        </wps:bodyPr>
                      </wps:wsp>
                      <wps:wsp>
                        <wps:cNvSpPr/>
                        <wps:spPr>
                          <a:xfrm rot="0">
                            <a:off x="2349006" y="160713"/>
                            <a:ext cx="304800" cy="313055"/>
                          </a:xfrm>
                          <a:prstGeom prst="rect"/>
                          <a:solidFill>
                            <a:srgbClr val="ffffff"/>
                          </a:solidFill>
                          <a:ln cmpd="sng" cap="flat" w="6350">
                            <a:solidFill>
                              <a:srgbClr val="ffffff"/>
                            </a:solidFill>
                            <a:prstDash val="solid"/>
                            <a:round/>
                            <a:headEnd/>
                            <a:tailEnd/>
                          </a:ln>
                        </wps:spPr>
                        <wps:txbx id="1058">
                          <w:txbxContent>
                            <w:p>
                              <w:pPr>
                                <w:pStyle w:val="style94"/>
                                <w:spacing w:before="0" w:beforeAutospacing="false" w:after="160" w:afterAutospacing="false" w:lineRule="auto" w:line="256"/>
                                <w:rPr/>
                              </w:pPr>
                              <m:oMathPara>
                                <m:oMathParaPr>
                                  <m:jc m:val="centerGroup"/>
                                </m:oMathParaPr>
                                <m:oMath>
                                  <m:r>
                                    <w:rPr>
                                      <w:rFonts w:ascii="Cambria Math" w:hAnsi="Cambria Math"/>
                                    </w:rPr>
                                    <m:t>0</m:t>
                                  </m:r>
                                </m:oMath>
                              </m:oMathPara>
                            </w:p>
                          </w:txbxContent>
                        </wps:txbx>
                        <wps:bodyPr lIns="91440" rIns="91440" tIns="45720" bIns="45720" vert="horz" anchor="t" wrap="square">
                          <a:prstTxWarp prst="textNoShape"/>
                          <a:noAutofit/>
                        </wps:bodyPr>
                      </wps:wsp>
                    </wpc:wpc>
                  </a:graphicData>
                </a:graphic>
              </wp:inline>
            </w:drawing>
          </mc:Choice>
          <mc:Fallback>
            <w:pict>
              <v:group id="1050" filled="f" stroked="f" style="margin-left:0.0pt;margin-top:0.0pt;width:482.9pt;height:37.3pt;mso-wrap-distance-left:0.0pt;mso-wrap-distance-right:0.0pt;visibility:visible;" coordsize="6132830,473710" editas="canvas">
                <v:shape id="1051" type="#_x0000_t75" filled="f" stroked="f" style="position:absolute;left:0;top:0;width:6132830;height:473710;z-index:2;mso-position-horizontal-relative:page;mso-position-vertical-relative:page;mso-width-relative:page;mso-height-relative:page;visibility:visible;">
                  <w10:wrap type="square"/>
                  <v:fill/>
                </v:shape>
                <v:shape id="1052" type="#_x0000_t32" filled="f" style="position:absolute;left:1017917;top:99891;width:3838319;height:25880;z-index:3;mso-position-horizontal-relative:page;mso-position-vertical-relative:page;mso-width-relative:page;mso-height-relative:page;visibility:visible;flip:y;">
                  <v:stroke endarrow="block" joinstyle="miter" weight="1.5pt"/>
                  <v:fill/>
                </v:shape>
                <v:line id="1053" filled="f" stroked="t" from="2497775.0pt,35999.0pt" to="2502799.0pt,201797.0pt" style="position:absolute;z-index:4;mso-position-horizontal-relative:page;mso-position-vertical-relative:page;mso-width-relative:page;mso-height-relative:page;visibility:visible;">
                  <v:stroke joinstyle="miter" weight="1.5pt"/>
                  <v:fill/>
                </v:line>
                <v:line id="1054" filled="f" stroked="t" from="2094033.0pt,71777.0pt" to="2094033.0pt,174207.0pt" style="position:absolute;z-index:5;mso-position-horizontal-relative:page;mso-position-vertical-relative:page;mso-width-relative:page;mso-height-relative:page;visibility:visible;">
                  <v:stroke joinstyle="miter" weight="1.0pt"/>
                  <v:fill/>
                </v:line>
                <v:line id="1055" filled="f" stroked="t" from="3395352.0pt,71777.0pt" to="3395352.0pt,193960.0pt" style="position:absolute;z-index:6;mso-position-horizontal-relative:page;mso-position-vertical-relative:page;mso-width-relative:page;mso-height-relative:page;visibility:visible;">
                  <v:stroke joinstyle="miter" weight="1.0pt"/>
                  <v:fill/>
                </v:line>
                <v:rect id="1056" fillcolor="white" stroked="t" style="position:absolute;left:1927821;top:156222;width:304800;height:278344;z-index:7;mso-position-horizontal-relative:page;mso-position-vertical-relative:page;mso-width-relative:page;mso-height-relative:page;visibility:visible;">
                  <v:stroke color="white" weight="0.5pt"/>
                  <v:fill/>
                  <v:textbox inset="7.2pt,3.6pt,7.2pt,3.6pt">
                    <w:txbxContent>
                      <w:p>
                        <w:pPr>
                          <w:pStyle w:val="style0"/>
                          <w:rPr>
                            <w:lang w:val="az-Latn-AZ"/>
                          </w:rPr>
                        </w:pPr>
                        <m:oMathPara>
                          <m:oMath>
                            <m:r>
                              <w:rPr>
                                <w:rFonts w:ascii="Cambria Math" w:hAnsi="Cambria Math"/>
                                <w:lang w:val="az-Latn-AZ"/>
                              </w:rPr>
                              <m:t>x</m:t>
                            </m:r>
                          </m:oMath>
                        </m:oMathPara>
                      </w:p>
                    </w:txbxContent>
                  </v:textbox>
                </v:rect>
                <v:rect id="1057" fillcolor="white" stroked="t" style="position:absolute;left:3246619;top:138114;width:281403;height:277925;z-index:8;mso-position-horizontal-relative:page;mso-position-vertical-relative:page;mso-width-relative:page;mso-height-relative:page;visibility:visible;">
                  <v:stroke color="white" weight="0.5pt"/>
                  <v:fill/>
                  <v:textbox inset="7.2pt,3.6pt,7.2pt,3.6pt">
                    <w:txbxContent>
                      <w:p>
                        <w:pPr>
                          <w:pStyle w:val="style94"/>
                          <w:spacing w:before="0" w:beforeAutospacing="false" w:after="160" w:afterAutospacing="false" w:lineRule="auto" w:line="256"/>
                          <w:rPr/>
                        </w:pPr>
                        <m:oMathPara>
                          <m:oMathParaPr>
                            <m:jc m:val="centerGroup"/>
                          </m:oMathParaPr>
                          <m:oMath>
                            <m:r>
                              <w:rPr>
                                <w:rFonts w:ascii="Cambria Math" w:hAnsi="Cambria Math"/>
                              </w:rPr>
                              <m:t>y</m:t>
                            </m:r>
                          </m:oMath>
                        </m:oMathPara>
                      </w:p>
                    </w:txbxContent>
                  </v:textbox>
                </v:rect>
                <v:rect id="1058" fillcolor="white" stroked="t" style="position:absolute;left:2349006;top:160713;width:304800;height:313055;z-index:9;mso-position-horizontal-relative:page;mso-position-vertical-relative:page;mso-width-relative:page;mso-height-relative:page;visibility:visible;">
                  <v:stroke color="white" weight="0.5pt"/>
                  <v:fill/>
                  <v:textbox inset="7.2pt,3.6pt,7.2pt,3.6pt">
                    <w:txbxContent>
                      <w:p>
                        <w:pPr>
                          <w:pStyle w:val="style94"/>
                          <w:spacing w:before="0" w:beforeAutospacing="false" w:after="160" w:afterAutospacing="false" w:lineRule="auto" w:line="256"/>
                          <w:rPr/>
                        </w:pPr>
                        <m:oMathPara>
                          <m:oMathParaPr>
                            <m:jc m:val="centerGroup"/>
                          </m:oMathParaPr>
                          <m:oMath>
                            <m:r>
                              <w:rPr>
                                <w:rFonts w:ascii="Cambria Math" w:hAnsi="Cambria Math"/>
                              </w:rPr>
                              <m:t>0</m:t>
                            </m:r>
                          </m:oMath>
                        </m:oMathPara>
                      </w:p>
                    </w:txbxContent>
                  </v:textbox>
                </v:rect>
                <w10:anchorlock/>
                <v:fill rotate="true"/>
              </v:group>
            </w:pict>
          </mc:Fallback>
        </mc:AlternateContent>
      </w:r>
      <w:r>
        <w:rPr>
          <w:rFonts w:ascii="Times New Roman" w:cs="Times New Roman" w:eastAsia="宋体" w:hAnsi="Times New Roman"/>
          <w:noProof/>
          <w:sz w:val="28"/>
          <w:szCs w:val="28"/>
          <w:lang w:eastAsia="ru-RU"/>
        </w:rPr>
      </w:r>
      <w:r>
        <w:rPr>
          <w:rFonts w:ascii="Times New Roman" w:cs="Times New Roman" w:eastAsia="宋体" w:hAnsi="Times New Roman"/>
          <w:noProof/>
          <w:sz w:val="28"/>
          <w:szCs w:val="28"/>
          <w:lang w:eastAsia="ru-RU"/>
        </w:rPr>
      </w:r>
    </w:p>
    <w:p>
      <w:pPr>
        <w:pStyle w:val="style0"/>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 xml:space="preserve">Bu zaman </w:t>
      </w:r>
      <m:oMath>
        <m:r>
          <w:rPr>
            <w:rFonts w:ascii="Cambria Math" w:cs="Times New Roman" w:eastAsia="宋体" w:hAnsi="Cambria Math"/>
            <w:sz w:val="28"/>
            <w:szCs w:val="28"/>
            <w:lang w:val="az-Latn-AZ"/>
          </w:rPr>
          <m:t>x+y&gt;0</m:t>
        </m:r>
      </m:oMath>
      <w:r>
        <w:rPr>
          <w:rFonts w:ascii="Times New Roman" w:cs="Times New Roman" w:eastAsia="宋体" w:hAnsi="Times New Roman"/>
          <w:sz w:val="28"/>
          <w:szCs w:val="28"/>
          <w:lang w:val="az-Latn-AZ"/>
        </w:rPr>
        <w:t xml:space="preserve"> şərti ödənər. </w:t>
      </w:r>
      <w:r>
        <w:rPr>
          <w:rFonts w:ascii="Times New Roman" w:cs="Times New Roman" w:eastAsia="宋体" w:hAnsi="Times New Roman"/>
          <w:sz w:val="28"/>
          <w:szCs w:val="28"/>
          <w:lang w:val="az-Latn-AZ"/>
        </w:rPr>
        <w:t xml:space="preserve">Onda </w:t>
      </w:r>
    </w:p>
    <w:p>
      <w:pPr>
        <w:pStyle w:val="style0"/>
        <w:tabs>
          <w:tab w:val="left" w:leader="none" w:pos="1843"/>
        </w:tabs>
        <w:spacing w:after="0" w:lineRule="auto" w:line="360"/>
        <w:jc w:val="center"/>
        <w:rPr>
          <w:rFonts w:ascii="Times New Roman" w:cs="Times New Roman" w:eastAsia="宋体" w:hAnsi="Times New Roman"/>
          <w:sz w:val="28"/>
          <w:szCs w:val="28"/>
          <w:lang w:val="az-Latn-AZ"/>
        </w:rPr>
      </w:pPr>
      <m:oMath>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x+y</m:t>
            </m:r>
          </m:e>
        </m:d>
        <m:r>
          <w:rPr>
            <w:rFonts w:ascii="Cambria Math" w:cs="Times New Roman" w:hAnsi="Cambria Math"/>
            <w:sz w:val="28"/>
            <w:szCs w:val="28"/>
            <w:lang w:val="az-Latn-AZ"/>
          </w:rPr>
          <m:t>=x+y</m:t>
        </m:r>
      </m:oMath>
      <w:r>
        <w:rPr>
          <w:rFonts w:ascii="Times New Roman" w:cs="Times New Roman" w:eastAsia="宋体" w:hAnsi="Times New Roman"/>
          <w:sz w:val="28"/>
          <w:szCs w:val="28"/>
          <w:lang w:val="az-Latn-AZ"/>
        </w:rPr>
        <w:t xml:space="preserve">, </w:t>
      </w:r>
      <m:oMath>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x</m:t>
            </m:r>
          </m:e>
        </m:d>
        <m:r>
          <w:rPr>
            <w:rFonts w:ascii="Cambria Math" w:cs="Times New Roman" w:hAnsi="Cambria Math"/>
            <w:sz w:val="28"/>
            <w:szCs w:val="28"/>
            <w:lang w:val="az-Latn-AZ"/>
          </w:rPr>
          <m:t>=-x,</m:t>
        </m:r>
      </m:oMath>
      <w:r>
        <w:rPr>
          <w:rFonts w:ascii="Times New Roman" w:cs="Times New Roman" w:eastAsia="宋体" w:hAnsi="Times New Roman"/>
          <w:sz w:val="28"/>
          <w:szCs w:val="28"/>
          <w:lang w:val="az-Latn-AZ"/>
        </w:rPr>
        <w:t xml:space="preserve"> </w:t>
      </w:r>
      <m:oMath>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y</m:t>
            </m:r>
          </m:e>
        </m:d>
        <m:r>
          <w:rPr>
            <w:rFonts w:ascii="Cambria Math" w:cs="Times New Roman" w:hAnsi="Cambria Math"/>
            <w:sz w:val="28"/>
            <w:szCs w:val="28"/>
            <w:lang w:val="az-Latn-AZ"/>
          </w:rPr>
          <m:t>=y</m:t>
        </m:r>
      </m:oMath>
      <w:r>
        <w:rPr>
          <w:rFonts w:ascii="Times New Roman" w:cs="Times New Roman" w:eastAsia="宋体" w:hAnsi="Times New Roman"/>
          <w:sz w:val="28"/>
          <w:szCs w:val="28"/>
          <w:lang w:val="az-Latn-AZ"/>
        </w:rPr>
        <w:t>.</w:t>
      </w:r>
    </w:p>
    <w:p>
      <w:pPr>
        <w:pStyle w:val="style0"/>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 xml:space="preserve">Bu zaman </w:t>
      </w:r>
      <m:oMath>
        <m:r>
          <w:rPr>
            <w:rFonts w:ascii="Cambria Math" w:cs="Times New Roman" w:eastAsia="宋体" w:hAnsi="Cambria Math"/>
            <w:sz w:val="28"/>
            <w:szCs w:val="28"/>
            <w:lang w:val="az-Latn-AZ"/>
          </w:rPr>
          <m:t>x+y&lt;-x+y</m:t>
        </m:r>
      </m:oMath>
      <w:r>
        <w:rPr>
          <w:rFonts w:ascii="Times New Roman" w:cs="Times New Roman" w:eastAsia="宋体" w:hAnsi="Times New Roman"/>
          <w:sz w:val="28"/>
          <w:szCs w:val="28"/>
          <w:lang w:val="az-Latn-AZ"/>
        </w:rPr>
        <w:t xml:space="preserve"> olar.</w:t>
      </w:r>
      <w:r>
        <w:rPr>
          <w:rFonts w:ascii="Times New Roman" w:cs="Times New Roman" w:eastAsia="宋体" w:hAnsi="Times New Roman"/>
          <w:sz w:val="28"/>
          <w:szCs w:val="28"/>
          <w:lang w:val="az-Latn-AZ"/>
        </w:rPr>
        <w:t xml:space="preserve"> </w:t>
      </w:r>
    </w:p>
    <w:p>
      <w:pPr>
        <w:pStyle w:val="style0"/>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 xml:space="preserve">Məsələn, </w:t>
      </w:r>
      <m:oMath>
        <m:r>
          <w:rPr>
            <w:rFonts w:ascii="Cambria Math" w:cs="Times New Roman" w:eastAsia="宋体" w:hAnsi="Cambria Math"/>
            <w:sz w:val="28"/>
            <w:szCs w:val="28"/>
            <w:lang w:val="az-Latn-AZ"/>
          </w:rPr>
          <m:t>x=-6,</m:t>
        </m:r>
      </m:oMath>
      <w:r>
        <w:rPr>
          <w:rFonts w:ascii="Times New Roman" w:cs="Times New Roman" w:eastAsia="宋体" w:hAnsi="Times New Roman"/>
          <w:sz w:val="28"/>
          <w:szCs w:val="28"/>
          <w:lang w:val="az-Latn-AZ"/>
        </w:rPr>
        <w:t xml:space="preserve"> </w:t>
      </w:r>
      <m:oMath>
        <m:r>
          <w:rPr>
            <w:rFonts w:ascii="Cambria Math" w:cs="Times New Roman" w:eastAsia="宋体" w:hAnsi="Cambria Math"/>
            <w:sz w:val="28"/>
            <w:szCs w:val="28"/>
            <w:lang w:val="az-Latn-AZ"/>
          </w:rPr>
          <m:t>y=7</m:t>
        </m:r>
      </m:oMath>
      <w:r>
        <w:rPr>
          <w:rFonts w:ascii="Times New Roman" w:cs="Times New Roman" w:eastAsia="宋体" w:hAnsi="Times New Roman"/>
          <w:sz w:val="28"/>
          <w:szCs w:val="28"/>
          <w:lang w:val="az-Latn-AZ"/>
        </w:rPr>
        <w:t xml:space="preserve"> götürək. Onda </w:t>
      </w:r>
      <m:oMath>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-6+3</m:t>
            </m:r>
          </m:e>
        </m:d>
        <m:r>
          <w:rPr>
            <w:rFonts w:ascii="Cambria Math" w:cs="Times New Roman" w:hAnsi="Cambria Math"/>
            <w:sz w:val="28"/>
            <w:szCs w:val="28"/>
            <w:lang w:val="az-Latn-AZ"/>
          </w:rPr>
          <m:t>≤</m:t>
        </m:r>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-6</m:t>
            </m:r>
          </m:e>
        </m:d>
        <m:r>
          <w:rPr>
            <w:rFonts w:ascii="Cambria Math" w:cs="Times New Roman" w:hAnsi="Cambria Math"/>
            <w:sz w:val="28"/>
            <w:szCs w:val="28"/>
            <w:lang w:val="az-Latn-AZ"/>
          </w:rPr>
          <m:t>+</m:t>
        </m:r>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3</m:t>
            </m:r>
          </m:e>
        </m:d>
        <m:r>
          <w:rPr>
            <w:rFonts w:ascii="Cambria Math" w:cs="Times New Roman" w:eastAsia="宋体" w:hAnsi="Cambria Math"/>
            <w:sz w:val="28"/>
            <w:szCs w:val="28"/>
            <w:lang w:val="az-Latn-AZ"/>
          </w:rPr>
          <m:t xml:space="preserve">⟹ </m:t>
        </m:r>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-3</m:t>
            </m:r>
          </m:e>
        </m:d>
        <m:r>
          <w:rPr>
            <w:rFonts w:ascii="Cambria Math" w:cs="Times New Roman" w:hAnsi="Cambria Math"/>
            <w:sz w:val="28"/>
            <w:szCs w:val="28"/>
            <w:lang w:val="az-Latn-AZ"/>
          </w:rPr>
          <m:t>&lt;</m:t>
        </m:r>
        <m:r>
          <w:rPr>
            <w:rFonts w:ascii="Cambria Math" w:cs="Times New Roman" w:eastAsia="宋体" w:hAnsi="Cambria Math"/>
            <w:sz w:val="28"/>
            <w:szCs w:val="28"/>
            <w:lang w:val="az-Latn-AZ"/>
          </w:rPr>
          <m:t xml:space="preserve">9⟹3&lt;9 </m:t>
        </m:r>
      </m:oMath>
      <w:r>
        <w:rPr>
          <w:rFonts w:ascii="Times New Roman" w:cs="Times New Roman" w:eastAsia="宋体" w:hAnsi="Times New Roman"/>
          <w:sz w:val="28"/>
          <w:szCs w:val="28"/>
          <w:lang w:val="az-Latn-AZ"/>
        </w:rPr>
        <w:t xml:space="preserve"> alınar. </w:t>
      </w:r>
    </w:p>
    <w:p>
      <w:pPr>
        <w:pStyle w:val="style0"/>
        <w:tabs>
          <w:tab w:val="left" w:leader="none" w:pos="1843"/>
        </w:tabs>
        <w:spacing w:after="0" w:lineRule="auto" w:line="360"/>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 xml:space="preserve">Sonuncu mərhələyə gəldikdə isə fərz edək </w:t>
      </w:r>
      <w:r>
        <w:rPr>
          <w:rFonts w:ascii="Times New Roman" w:cs="Times New Roman" w:eastAsia="宋体" w:hAnsi="Times New Roman"/>
          <w:sz w:val="28"/>
          <w:szCs w:val="28"/>
          <w:lang w:val="az-Latn-AZ"/>
        </w:rPr>
        <w:t xml:space="preserve">ki, həqiqi </w:t>
      </w:r>
      <m:oMath>
        <m:r>
          <w:rPr>
            <w:rFonts w:ascii="Cambria Math" w:cs="Times New Roman" w:eastAsia="宋体" w:hAnsi="Cambria Math"/>
            <w:sz w:val="28"/>
            <w:szCs w:val="28"/>
            <w:lang w:val="az-Latn-AZ"/>
          </w:rPr>
          <m:t>x</m:t>
        </m:r>
      </m:oMath>
      <w:r>
        <w:rPr>
          <w:rFonts w:ascii="Times New Roman" w:cs="Times New Roman" w:eastAsia="宋体" w:hAnsi="Times New Roman"/>
          <w:sz w:val="28"/>
          <w:szCs w:val="28"/>
          <w:lang w:val="az-Latn-AZ"/>
        </w:rPr>
        <w:t xml:space="preserve"> və </w:t>
      </w:r>
      <m:oMath>
        <m:r>
          <w:rPr>
            <w:rFonts w:ascii="Cambria Math" w:cs="Times New Roman" w:eastAsia="宋体" w:hAnsi="Cambria Math"/>
            <w:sz w:val="28"/>
            <w:szCs w:val="28"/>
            <w:lang w:val="az-Latn-AZ"/>
          </w:rPr>
          <m:t xml:space="preserve">y </m:t>
        </m:r>
      </m:oMath>
      <w:r>
        <w:rPr>
          <w:rFonts w:ascii="Times New Roman" w:cs="Times New Roman" w:eastAsia="宋体" w:hAnsi="Times New Roman"/>
          <w:sz w:val="28"/>
          <w:szCs w:val="28"/>
          <w:lang w:val="az-Latn-AZ"/>
        </w:rPr>
        <w:t xml:space="preserve">dəyişənləri üçün </w:t>
      </w:r>
      <m:oMath>
        <m:r>
          <w:rPr>
            <w:rFonts w:ascii="Cambria Math" w:cs="Times New Roman" w:eastAsia="宋体" w:hAnsi="Cambria Math"/>
            <w:sz w:val="28"/>
            <w:szCs w:val="28"/>
            <w:lang w:val="az-Latn-AZ"/>
          </w:rPr>
          <m:t>x&lt;0</m:t>
        </m:r>
      </m:oMath>
      <w:r>
        <w:rPr>
          <w:rFonts w:ascii="Times New Roman" w:cs="Times New Roman" w:eastAsia="宋体" w:hAnsi="Times New Roman"/>
          <w:sz w:val="28"/>
          <w:szCs w:val="28"/>
          <w:lang w:val="az-Latn-AZ"/>
        </w:rPr>
        <w:t xml:space="preserve">, </w:t>
      </w:r>
      <m:oMath>
        <m:r>
          <w:rPr>
            <w:rFonts w:ascii="Cambria Math" w:cs="Times New Roman" w:eastAsia="宋体" w:hAnsi="Cambria Math"/>
            <w:sz w:val="28"/>
            <w:szCs w:val="28"/>
            <w:lang w:val="az-Latn-AZ"/>
          </w:rPr>
          <m:t>y&lt;0</m:t>
        </m:r>
      </m:oMath>
      <w:r>
        <w:rPr>
          <w:rFonts w:ascii="Times New Roman" w:cs="Times New Roman" w:eastAsia="宋体" w:hAnsi="Times New Roman"/>
          <w:sz w:val="28"/>
          <w:szCs w:val="28"/>
          <w:lang w:val="az-Latn-AZ"/>
        </w:rPr>
        <w:t xml:space="preserve"> və</w:t>
      </w: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 xml:space="preserve"> </w:t>
      </w:r>
      <m:oMath>
        <m:r>
          <w:rPr>
            <w:rFonts w:ascii="Cambria Math" w:cs="Times New Roman" w:eastAsia="宋体" w:hAnsi="Cambria Math"/>
            <w:sz w:val="28"/>
            <w:szCs w:val="28"/>
            <w:lang w:val="az-Latn-AZ"/>
          </w:rPr>
          <m:t>x&lt;y</m:t>
        </m:r>
      </m:oMath>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şərtləri ödənir.</w:t>
      </w:r>
      <w:r>
        <w:rPr>
          <w:rFonts w:ascii="Times New Roman" w:cs="Times New Roman" w:eastAsia="宋体" w:hAnsi="Times New Roman"/>
          <w:sz w:val="28"/>
          <w:szCs w:val="28"/>
          <w:lang w:val="az-Latn-AZ"/>
        </w:rPr>
        <w:t xml:space="preserve"> B</w:t>
      </w:r>
      <w:r>
        <w:rPr>
          <w:rFonts w:ascii="Times New Roman" w:cs="Times New Roman" w:eastAsia="宋体" w:hAnsi="Times New Roman"/>
          <w:sz w:val="28"/>
          <w:szCs w:val="28"/>
          <w:lang w:val="az-Latn-AZ"/>
        </w:rPr>
        <w:t>u şərtləri ədəd oxunda belə qeyd edərik:</w:t>
      </w:r>
    </w:p>
    <w:p>
      <w:pPr>
        <w:pStyle w:val="style0"/>
        <w:tabs>
          <w:tab w:val="left" w:leader="none" w:pos="1843"/>
        </w:tabs>
        <w:spacing w:after="0" w:lineRule="auto" w:line="360"/>
        <w:jc w:val="center"/>
        <w:rPr>
          <w:rFonts w:ascii="Times New Roman" w:cs="Times New Roman" w:eastAsia="宋体" w:hAnsi="Times New Roman"/>
          <w:sz w:val="28"/>
          <w:szCs w:val="28"/>
          <w:lang w:val="az-Latn-AZ"/>
        </w:rPr>
      </w:pPr>
      <w:r>
        <w:rPr>
          <w:rFonts w:ascii="Times New Roman" w:cs="Times New Roman" w:eastAsia="宋体" w:hAnsi="Times New Roman"/>
          <w:noProof/>
          <w:sz w:val="28"/>
          <w:szCs w:val="28"/>
          <w:lang w:eastAsia="ru-RU"/>
        </w:rPr>
      </w:r>
      <w:r>
        <w:rPr>
          <w:rFonts w:ascii="Times New Roman" w:cs="Times New Roman" w:eastAsia="宋体" w:hAnsi="Times New Roman"/>
          <w:noProof/>
          <w:sz w:val="28"/>
          <w:szCs w:val="28"/>
          <w:lang w:eastAsia="ru-RU"/>
        </w:rPr>
      </w:r>
      <w:r>
        <w:rPr>
          <w:rFonts w:ascii="Times New Roman" w:cs="Times New Roman" w:eastAsia="宋体" w:hAnsi="Times New Roman"/>
          <w:noProof/>
          <w:sz w:val="28"/>
          <w:szCs w:val="28"/>
          <w:lang w:eastAsia="ru-RU"/>
        </w:rPr>
      </w:r>
      <w:r>
        <w:rPr>
          <w:rFonts w:ascii="Times New Roman" w:cs="Times New Roman" w:eastAsia="宋体" w:hAnsi="Times New Roman"/>
          <w:noProof/>
          <w:sz w:val="28"/>
          <w:szCs w:val="28"/>
          <w:lang w:eastAsia="ru-RU"/>
        </w:rPr>
        <mc:AlternateContent>
          <mc:Choice Requires="wpc">
            <w:drawing>
              <wp:inline distL="0" distT="0" distB="0" distR="0">
                <wp:extent cx="6132830" cy="403743"/>
                <wp:effectExtent l="0" t="0" r="0" b="15875"/>
                <wp:docPr id="1060" name="Canvas 6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Canvas">
                    <wpc:wpc>
                      <wpc:bg/>
                      <wpc:whole/>
                      <wps:wsp>
                        <wps:cNvSpPr/>
                        <wps:spPr>
                          <a:xfrm rot="0">
                            <a:off x="1017917" y="89993"/>
                            <a:ext cx="3838319" cy="0"/>
                          </a:xfrm>
                          <a:prstGeom prst="straightConnector1"/>
                          <a:ln cmpd="sng" cap="flat" w="19050">
                            <a:solidFill>
                              <a:srgbClr val="000000"/>
                            </a:solidFill>
                            <a:prstDash val="solid"/>
                            <a:miter/>
                            <a:headEnd/>
                            <a:tailEnd len="med" w="med" type="triangle"/>
                          </a:ln>
                        </wps:spPr>
                        <wps:bodyPr>
                          <a:prstTxWarp prst="textNoShape"/>
                        </wps:bodyPr>
                      </wps:wsp>
                      <wps:wsp>
                        <wps:cNvSpPr/>
                        <wps:spPr>
                          <a:xfrm rot="0">
                            <a:off x="2497775" y="35999"/>
                            <a:ext cx="5024" cy="165798"/>
                          </a:xfrm>
                          <a:prstGeom prst="line"/>
                          <a:ln cmpd="sng" cap="flat" w="19050">
                            <a:solidFill>
                              <a:srgbClr val="000000"/>
                            </a:solidFill>
                            <a:prstDash val="solid"/>
                            <a:miter/>
                            <a:headEnd/>
                            <a:tailEnd/>
                          </a:ln>
                        </wps:spPr>
                        <wps:bodyPr>
                          <a:prstTxWarp prst="textNoShape"/>
                        </wps:bodyPr>
                      </wps:wsp>
                      <wps:wsp>
                        <wps:cNvSpPr/>
                        <wps:spPr>
                          <a:xfrm rot="0">
                            <a:off x="2094033" y="35999"/>
                            <a:ext cx="0" cy="102430"/>
                          </a:xfrm>
                          <a:prstGeom prst="line"/>
                          <a:ln cmpd="sng" cap="flat" w="12700">
                            <a:solidFill>
                              <a:srgbClr val="000000"/>
                            </a:solidFill>
                            <a:prstDash val="solid"/>
                            <a:miter/>
                            <a:headEnd/>
                            <a:tailEnd/>
                          </a:ln>
                        </wps:spPr>
                        <wps:bodyPr>
                          <a:prstTxWarp prst="textNoShape"/>
                        </wps:bodyPr>
                      </wps:wsp>
                      <wps:wsp>
                        <wps:cNvSpPr/>
                        <wps:spPr>
                          <a:xfrm rot="0">
                            <a:off x="1655261" y="35999"/>
                            <a:ext cx="0" cy="122183"/>
                          </a:xfrm>
                          <a:prstGeom prst="line"/>
                          <a:ln cmpd="sng" cap="flat" w="12700">
                            <a:solidFill>
                              <a:srgbClr val="000000"/>
                            </a:solidFill>
                            <a:prstDash val="solid"/>
                            <a:miter/>
                            <a:headEnd/>
                            <a:tailEnd/>
                          </a:ln>
                        </wps:spPr>
                        <wps:bodyPr>
                          <a:prstTxWarp prst="textNoShape"/>
                        </wps:bodyPr>
                      </wps:wsp>
                      <wps:wsp>
                        <wps:cNvSpPr/>
                        <wps:spPr>
                          <a:xfrm rot="0">
                            <a:off x="1519428" y="122839"/>
                            <a:ext cx="252923" cy="258591"/>
                          </a:xfrm>
                          <a:prstGeom prst="rect"/>
                          <a:solidFill>
                            <a:srgbClr val="ffffff"/>
                          </a:solidFill>
                          <a:ln cmpd="sng" cap="flat" w="6350">
                            <a:solidFill>
                              <a:srgbClr val="ffffff"/>
                            </a:solidFill>
                            <a:prstDash val="solid"/>
                            <a:round/>
                            <a:headEnd/>
                            <a:tailEnd/>
                          </a:ln>
                        </wps:spPr>
                        <wps:txbx id="1066">
                          <w:txbxContent>
                            <w:p>
                              <w:pPr>
                                <w:pStyle w:val="style0"/>
                                <w:rPr>
                                  <w:lang w:val="az-Latn-AZ"/>
                                </w:rPr>
                              </w:pPr>
                              <m:oMathPara>
                                <m:oMath>
                                  <m:r>
                                    <w:rPr>
                                      <w:rFonts w:ascii="Cambria Math" w:hAnsi="Cambria Math"/>
                                      <w:lang w:val="az-Latn-AZ"/>
                                    </w:rPr>
                                    <m:t>x</m:t>
                                  </m:r>
                                </m:oMath>
                              </m:oMathPara>
                            </w:p>
                          </w:txbxContent>
                        </wps:txbx>
                        <wps:bodyPr lIns="91440" rIns="91440" tIns="45720" bIns="45720" vert="horz" anchor="t" wrap="square">
                          <a:prstTxWarp prst="textNoShape"/>
                          <a:noAutofit/>
                        </wps:bodyPr>
                      </wps:wsp>
                      <wps:wsp>
                        <wps:cNvSpPr/>
                        <wps:spPr>
                          <a:xfrm rot="0">
                            <a:off x="1936673" y="105635"/>
                            <a:ext cx="295948" cy="292779"/>
                          </a:xfrm>
                          <a:prstGeom prst="rect"/>
                          <a:solidFill>
                            <a:srgbClr val="ffffff"/>
                          </a:solidFill>
                          <a:ln cmpd="sng" cap="flat" w="6350">
                            <a:solidFill>
                              <a:srgbClr val="ffffff"/>
                            </a:solidFill>
                            <a:prstDash val="solid"/>
                            <a:round/>
                            <a:headEnd/>
                            <a:tailEnd/>
                          </a:ln>
                        </wps:spPr>
                        <wps:txbx id="1067">
                          <w:txbxContent>
                            <w:p>
                              <w:pPr>
                                <w:pStyle w:val="style94"/>
                                <w:spacing w:before="0" w:beforeAutospacing="false" w:after="160" w:afterAutospacing="false" w:lineRule="auto" w:line="256"/>
                                <w:rPr/>
                              </w:pPr>
                              <m:oMathPara>
                                <m:oMathParaPr>
                                  <m:jc m:val="centerGroup"/>
                                </m:oMathParaPr>
                                <m:oMath>
                                  <m:r>
                                    <w:rPr>
                                      <w:rFonts w:ascii="Cambria Math" w:hAnsi="Cambria Math"/>
                                    </w:rPr>
                                    <m:t>y</m:t>
                                  </m:r>
                                </m:oMath>
                              </m:oMathPara>
                            </w:p>
                          </w:txbxContent>
                        </wps:txbx>
                        <wps:bodyPr lIns="91440" rIns="91440" tIns="45720" bIns="45720" vert="horz" anchor="t" wrap="square">
                          <a:prstTxWarp prst="textNoShape"/>
                          <a:noAutofit/>
                        </wps:bodyPr>
                      </wps:wsp>
                      <wps:wsp>
                        <wps:cNvSpPr/>
                        <wps:spPr>
                          <a:xfrm rot="0">
                            <a:off x="2349006" y="123992"/>
                            <a:ext cx="304800" cy="279750"/>
                          </a:xfrm>
                          <a:prstGeom prst="rect"/>
                          <a:solidFill>
                            <a:srgbClr val="ffffff"/>
                          </a:solidFill>
                          <a:ln cmpd="sng" cap="flat" w="6350">
                            <a:solidFill>
                              <a:srgbClr val="ffffff"/>
                            </a:solidFill>
                            <a:prstDash val="solid"/>
                            <a:round/>
                            <a:headEnd/>
                            <a:tailEnd/>
                          </a:ln>
                        </wps:spPr>
                        <wps:txbx id="1068">
                          <w:txbxContent>
                            <w:p>
                              <w:pPr>
                                <w:pStyle w:val="style94"/>
                                <w:spacing w:before="0" w:beforeAutospacing="false" w:after="160" w:afterAutospacing="false" w:lineRule="auto" w:line="256"/>
                                <w:rPr/>
                              </w:pPr>
                              <m:oMathPara>
                                <m:oMathParaPr>
                                  <m:jc m:val="centerGroup"/>
                                </m:oMathParaPr>
                                <m:oMath>
                                  <m:r>
                                    <w:rPr>
                                      <w:rFonts w:ascii="Cambria Math" w:hAnsi="Cambria Math"/>
                                    </w:rPr>
                                    <m:t>0</m:t>
                                  </m:r>
                                </m:oMath>
                              </m:oMathPara>
                            </w:p>
                          </w:txbxContent>
                        </wps:txbx>
                        <wps:bodyPr lIns="91440" rIns="91440" tIns="45720" bIns="45720" vert="horz" anchor="t" wrap="square">
                          <a:prstTxWarp prst="textNoShape"/>
                          <a:noAutofit/>
                        </wps:bodyPr>
                      </wps:wsp>
                    </wpc:wpc>
                  </a:graphicData>
                </a:graphic>
              </wp:inline>
            </w:drawing>
          </mc:Choice>
          <mc:Fallback>
            <w:pict>
              <v:group id="1060" filled="f" stroked="f" style="margin-left:0.0pt;margin-top:0.0pt;width:482.9pt;height:31.79pt;mso-wrap-distance-left:0.0pt;mso-wrap-distance-right:0.0pt;visibility:visible;" coordsize="6132830,403743" editas="canvas">
                <v:shape id="1061" type="#_x0000_t75" filled="f" stroked="f" style="position:absolute;left:0;top:0;width:6132830;height:403743;z-index:2;mso-position-horizontal-relative:page;mso-position-vertical-relative:page;mso-width-relative:page;mso-height-relative:page;visibility:visible;">
                  <w10:wrap type="square"/>
                  <v:fill/>
                </v:shape>
                <v:shape id="1062" type="#_x0000_t32" filled="f" style="position:absolute;left:1017917;top:89993;width:3838319;height:0;z-index:3;mso-position-horizontal-relative:page;mso-position-vertical-relative:page;mso-width-relative:page;mso-height-relative:page;visibility:visible;">
                  <v:stroke endarrow="block" joinstyle="miter" weight="1.5pt"/>
                  <v:fill/>
                </v:shape>
                <v:line id="1063" filled="f" stroked="t" from="2497775.0pt,35999.0pt" to="2502799.0pt,201797.0pt" style="position:absolute;z-index:4;mso-position-horizontal-relative:page;mso-position-vertical-relative:page;mso-width-relative:page;mso-height-relative:page;visibility:visible;">
                  <v:stroke joinstyle="miter" weight="1.5pt"/>
                  <v:fill/>
                </v:line>
                <v:line id="1064" filled="f" stroked="t" from="2094033.0pt,35999.0pt" to="2094033.0pt,138429.0pt" style="position:absolute;z-index:5;mso-position-horizontal-relative:page;mso-position-vertical-relative:page;mso-width-relative:page;mso-height-relative:page;visibility:visible;">
                  <v:stroke joinstyle="miter" weight="1.0pt"/>
                  <v:fill/>
                </v:line>
                <v:line id="1065" filled="f" stroked="t" from="1655262.0pt,35999.0pt" to="1655262.0pt,158182.0pt" style="position:absolute;z-index:6;mso-position-horizontal-relative:page;mso-position-vertical-relative:page;mso-width-relative:page;mso-height-relative:page;visibility:visible;">
                  <v:stroke joinstyle="miter" weight="1.0pt"/>
                  <v:fill/>
                </v:line>
                <v:rect id="1066" fillcolor="white" stroked="t" style="position:absolute;left:1519428;top:122839;width:252923;height:258591;z-index:7;mso-position-horizontal-relative:page;mso-position-vertical-relative:page;mso-width-relative:page;mso-height-relative:page;visibility:visible;">
                  <v:stroke color="white" weight="0.5pt"/>
                  <v:fill/>
                  <v:textbox inset="7.2pt,3.6pt,7.2pt,3.6pt">
                    <w:txbxContent>
                      <w:p>
                        <w:pPr>
                          <w:pStyle w:val="style0"/>
                          <w:rPr>
                            <w:lang w:val="az-Latn-AZ"/>
                          </w:rPr>
                        </w:pPr>
                        <m:oMathPara>
                          <m:oMath>
                            <m:r>
                              <w:rPr>
                                <w:rFonts w:ascii="Cambria Math" w:hAnsi="Cambria Math"/>
                                <w:lang w:val="az-Latn-AZ"/>
                              </w:rPr>
                              <m:t>x</m:t>
                            </m:r>
                          </m:oMath>
                        </m:oMathPara>
                      </w:p>
                    </w:txbxContent>
                  </v:textbox>
                </v:rect>
                <v:rect id="1067" fillcolor="white" stroked="t" style="position:absolute;left:1936673;top:105635;width:295948;height:292779;z-index:8;mso-position-horizontal-relative:page;mso-position-vertical-relative:page;mso-width-relative:page;mso-height-relative:page;visibility:visible;">
                  <v:stroke color="white" weight="0.5pt"/>
                  <v:fill/>
                  <v:textbox inset="7.2pt,3.6pt,7.2pt,3.6pt">
                    <w:txbxContent>
                      <w:p>
                        <w:pPr>
                          <w:pStyle w:val="style94"/>
                          <w:spacing w:before="0" w:beforeAutospacing="false" w:after="160" w:afterAutospacing="false" w:lineRule="auto" w:line="256"/>
                          <w:rPr/>
                        </w:pPr>
                        <m:oMathPara>
                          <m:oMathParaPr>
                            <m:jc m:val="centerGroup"/>
                          </m:oMathParaPr>
                          <m:oMath>
                            <m:r>
                              <w:rPr>
                                <w:rFonts w:ascii="Cambria Math" w:hAnsi="Cambria Math"/>
                              </w:rPr>
                              <m:t>y</m:t>
                            </m:r>
                          </m:oMath>
                        </m:oMathPara>
                      </w:p>
                    </w:txbxContent>
                  </v:textbox>
                </v:rect>
                <v:rect id="1068" fillcolor="white" stroked="t" style="position:absolute;left:2349006;top:123993;width:304800;height:279750;z-index:9;mso-position-horizontal-relative:page;mso-position-vertical-relative:page;mso-width-relative:page;mso-height-relative:page;visibility:visible;">
                  <v:stroke color="white" weight="0.5pt"/>
                  <v:fill/>
                  <v:textbox inset="7.2pt,3.6pt,7.2pt,3.6pt">
                    <w:txbxContent>
                      <w:p>
                        <w:pPr>
                          <w:pStyle w:val="style94"/>
                          <w:spacing w:before="0" w:beforeAutospacing="false" w:after="160" w:afterAutospacing="false" w:lineRule="auto" w:line="256"/>
                          <w:rPr/>
                        </w:pPr>
                        <m:oMathPara>
                          <m:oMathParaPr>
                            <m:jc m:val="centerGroup"/>
                          </m:oMathParaPr>
                          <m:oMath>
                            <m:r>
                              <w:rPr>
                                <w:rFonts w:ascii="Cambria Math" w:hAnsi="Cambria Math"/>
                              </w:rPr>
                              <m:t>0</m:t>
                            </m:r>
                          </m:oMath>
                        </m:oMathPara>
                      </w:p>
                    </w:txbxContent>
                  </v:textbox>
                </v:rect>
                <w10:anchorlock/>
                <v:fill rotate="true"/>
              </v:group>
            </w:pict>
          </mc:Fallback>
        </mc:AlternateContent>
      </w:r>
      <w:r>
        <w:rPr>
          <w:rFonts w:ascii="Times New Roman" w:cs="Times New Roman" w:eastAsia="宋体" w:hAnsi="Times New Roman"/>
          <w:noProof/>
          <w:sz w:val="28"/>
          <w:szCs w:val="28"/>
          <w:lang w:eastAsia="ru-RU"/>
        </w:rPr>
      </w:r>
      <w:r>
        <w:rPr>
          <w:rFonts w:ascii="Times New Roman" w:cs="Times New Roman" w:eastAsia="宋体" w:hAnsi="Times New Roman"/>
          <w:noProof/>
          <w:sz w:val="28"/>
          <w:szCs w:val="28"/>
          <w:lang w:eastAsia="ru-RU"/>
        </w:rPr>
      </w:r>
    </w:p>
    <w:p>
      <w:pPr>
        <w:pStyle w:val="style0"/>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 xml:space="preserve">Bu zaman </w:t>
      </w:r>
      <m:oMath>
        <m:r>
          <w:rPr>
            <w:rFonts w:ascii="Cambria Math" w:cs="Times New Roman" w:eastAsia="宋体" w:hAnsi="Cambria Math"/>
            <w:sz w:val="28"/>
            <w:szCs w:val="28"/>
            <w:lang w:val="az-Latn-AZ"/>
          </w:rPr>
          <m:t>x+y&lt;0</m:t>
        </m:r>
      </m:oMath>
      <w:r>
        <w:rPr>
          <w:rFonts w:ascii="Times New Roman" w:cs="Times New Roman" w:eastAsia="宋体" w:hAnsi="Times New Roman"/>
          <w:sz w:val="28"/>
          <w:szCs w:val="28"/>
          <w:lang w:val="az-Latn-AZ"/>
        </w:rPr>
        <w:t xml:space="preserve"> şərti ödənər. </w:t>
      </w:r>
      <w:r>
        <w:rPr>
          <w:rFonts w:ascii="Times New Roman" w:cs="Times New Roman" w:eastAsia="宋体" w:hAnsi="Times New Roman"/>
          <w:sz w:val="28"/>
          <w:szCs w:val="28"/>
          <w:lang w:val="az-Latn-AZ"/>
        </w:rPr>
        <w:t xml:space="preserve">Onda </w:t>
      </w:r>
    </w:p>
    <w:p>
      <w:pPr>
        <w:pStyle w:val="style0"/>
        <w:tabs>
          <w:tab w:val="left" w:leader="none" w:pos="1843"/>
        </w:tabs>
        <w:spacing w:after="0" w:lineRule="auto" w:line="360"/>
        <w:jc w:val="center"/>
        <w:rPr>
          <w:rFonts w:ascii="Times New Roman" w:cs="Times New Roman" w:eastAsia="宋体" w:hAnsi="Times New Roman"/>
          <w:sz w:val="28"/>
          <w:szCs w:val="28"/>
          <w:lang w:val="az-Latn-AZ"/>
        </w:rPr>
      </w:pPr>
      <m:oMath>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x+y</m:t>
            </m:r>
          </m:e>
        </m:d>
        <m:r>
          <w:rPr>
            <w:rFonts w:ascii="Cambria Math" w:cs="Times New Roman" w:hAnsi="Cambria Math"/>
            <w:sz w:val="28"/>
            <w:szCs w:val="28"/>
            <w:lang w:val="az-Latn-AZ"/>
          </w:rPr>
          <m:t>=-(x+y)</m:t>
        </m:r>
      </m:oMath>
      <w:r>
        <w:rPr>
          <w:rFonts w:ascii="Times New Roman" w:cs="Times New Roman" w:eastAsia="宋体" w:hAnsi="Times New Roman"/>
          <w:sz w:val="28"/>
          <w:szCs w:val="28"/>
          <w:lang w:val="az-Latn-AZ"/>
        </w:rPr>
        <w:t xml:space="preserve">, </w:t>
      </w:r>
      <m:oMath>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x</m:t>
            </m:r>
          </m:e>
        </m:d>
        <m:r>
          <w:rPr>
            <w:rFonts w:ascii="Cambria Math" w:cs="Times New Roman" w:hAnsi="Cambria Math"/>
            <w:sz w:val="28"/>
            <w:szCs w:val="28"/>
            <w:lang w:val="az-Latn-AZ"/>
          </w:rPr>
          <m:t>=-x,</m:t>
        </m:r>
      </m:oMath>
      <w:r>
        <w:rPr>
          <w:rFonts w:ascii="Times New Roman" w:cs="Times New Roman" w:eastAsia="宋体" w:hAnsi="Times New Roman"/>
          <w:sz w:val="28"/>
          <w:szCs w:val="28"/>
          <w:lang w:val="az-Latn-AZ"/>
        </w:rPr>
        <w:t xml:space="preserve"> </w:t>
      </w:r>
      <m:oMath>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y</m:t>
            </m:r>
          </m:e>
        </m:d>
        <m:r>
          <w:rPr>
            <w:rFonts w:ascii="Cambria Math" w:cs="Times New Roman" w:hAnsi="Cambria Math"/>
            <w:sz w:val="28"/>
            <w:szCs w:val="28"/>
            <w:lang w:val="az-Latn-AZ"/>
          </w:rPr>
          <m:t>=-y</m:t>
        </m:r>
      </m:oMath>
      <w:r>
        <w:rPr>
          <w:rFonts w:ascii="Times New Roman" w:cs="Times New Roman" w:eastAsia="宋体" w:hAnsi="Times New Roman"/>
          <w:sz w:val="28"/>
          <w:szCs w:val="28"/>
          <w:lang w:val="az-Latn-AZ"/>
        </w:rPr>
        <w:t>.</w:t>
      </w:r>
    </w:p>
    <w:p>
      <w:pPr>
        <w:pStyle w:val="style0"/>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 xml:space="preserve">Onda  </w:t>
      </w:r>
      <m:oMath>
        <m:r>
          <w:rPr>
            <w:rFonts w:ascii="Cambria Math" w:cs="Times New Roman" w:eastAsia="宋体" w:hAnsi="Cambria Math"/>
            <w:sz w:val="28"/>
            <w:szCs w:val="28"/>
            <w:lang w:val="az-Latn-AZ"/>
          </w:rPr>
          <m:t>-</m:t>
        </m:r>
        <m:d>
          <m:dPr>
            <m:endChr m:val=")"/>
            <m:ctrlPr>
              <w:rPr>
                <w:rFonts w:ascii="Cambria Math" w:cs="Times New Roman" w:eastAsia="宋体" w:hAnsi="Cambria Math"/>
                <w:i/>
                <w:sz w:val="28"/>
                <w:szCs w:val="28"/>
                <w:lang w:val="az-Latn-AZ"/>
              </w:rPr>
            </m:ctrlPr>
          </m:dPr>
          <m:e>
            <m:r>
              <w:rPr>
                <w:rFonts w:ascii="Cambria Math" w:cs="Times New Roman" w:eastAsia="宋体" w:hAnsi="Cambria Math"/>
                <w:sz w:val="28"/>
                <w:szCs w:val="28"/>
                <w:lang w:val="az-Latn-AZ"/>
              </w:rPr>
              <m:t>x+y</m:t>
            </m:r>
          </m:e>
        </m:d>
        <m:r>
          <w:rPr>
            <w:rFonts w:ascii="Cambria Math" w:cs="Times New Roman" w:eastAsia="宋体" w:hAnsi="Cambria Math"/>
            <w:sz w:val="28"/>
            <w:szCs w:val="28"/>
            <w:lang w:val="az-Latn-AZ"/>
          </w:rPr>
          <m:t>=-x-y</m:t>
        </m:r>
      </m:oMath>
      <w:r>
        <w:rPr>
          <w:rFonts w:ascii="Times New Roman" w:cs="Times New Roman" w:eastAsia="宋体" w:hAnsi="Times New Roman"/>
          <w:sz w:val="28"/>
          <w:szCs w:val="28"/>
          <w:lang w:val="az-Latn-AZ"/>
        </w:rPr>
        <w:t xml:space="preserve"> olar.</w:t>
      </w:r>
    </w:p>
    <w:p>
      <w:pPr>
        <w:pStyle w:val="style0"/>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 xml:space="preserve">Məsələn, </w:t>
      </w:r>
      <m:oMath>
        <m:r>
          <w:rPr>
            <w:rFonts w:ascii="Cambria Math" w:cs="Times New Roman" w:eastAsia="宋体" w:hAnsi="Cambria Math"/>
            <w:sz w:val="28"/>
            <w:szCs w:val="28"/>
            <w:lang w:val="az-Latn-AZ"/>
          </w:rPr>
          <m:t>x=-10,</m:t>
        </m:r>
      </m:oMath>
      <w:r>
        <w:rPr>
          <w:rFonts w:ascii="Times New Roman" w:cs="Times New Roman" w:eastAsia="宋体" w:hAnsi="Times New Roman"/>
          <w:sz w:val="28"/>
          <w:szCs w:val="28"/>
          <w:lang w:val="az-Latn-AZ"/>
        </w:rPr>
        <w:t xml:space="preserve"> </w:t>
      </w:r>
      <m:oMath>
        <m:r>
          <w:rPr>
            <w:rFonts w:ascii="Cambria Math" w:cs="Times New Roman" w:eastAsia="宋体" w:hAnsi="Cambria Math"/>
            <w:sz w:val="28"/>
            <w:szCs w:val="28"/>
            <w:lang w:val="az-Latn-AZ"/>
          </w:rPr>
          <m:t>y=-7</m:t>
        </m:r>
      </m:oMath>
      <w:r>
        <w:rPr>
          <w:rFonts w:ascii="Times New Roman" w:cs="Times New Roman" w:eastAsia="宋体" w:hAnsi="Times New Roman"/>
          <w:sz w:val="28"/>
          <w:szCs w:val="28"/>
          <w:lang w:val="az-Latn-AZ"/>
        </w:rPr>
        <w:t xml:space="preserve"> götürək. Onda </w:t>
      </w:r>
      <m:oMath>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-10-7</m:t>
            </m:r>
          </m:e>
        </m:d>
        <m:r>
          <w:rPr>
            <w:rFonts w:ascii="Cambria Math" w:cs="Times New Roman" w:hAnsi="Cambria Math"/>
            <w:sz w:val="28"/>
            <w:szCs w:val="28"/>
            <w:lang w:val="az-Latn-AZ"/>
          </w:rPr>
          <m:t>≤</m:t>
        </m:r>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-10</m:t>
            </m:r>
          </m:e>
        </m:d>
        <m:r>
          <w:rPr>
            <w:rFonts w:ascii="Cambria Math" w:cs="Times New Roman" w:hAnsi="Cambria Math"/>
            <w:sz w:val="28"/>
            <w:szCs w:val="28"/>
            <w:lang w:val="az-Latn-AZ"/>
          </w:rPr>
          <m:t>+</m:t>
        </m:r>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-7</m:t>
            </m:r>
          </m:e>
        </m:d>
        <m:r>
          <w:rPr>
            <w:rFonts w:ascii="Cambria Math" w:cs="Times New Roman" w:eastAsia="宋体" w:hAnsi="Cambria Math"/>
            <w:sz w:val="28"/>
            <w:szCs w:val="28"/>
            <w:lang w:val="az-Latn-AZ"/>
          </w:rPr>
          <m:t>⟹</m:t>
        </m:r>
      </m:oMath>
    </w:p>
    <w:p>
      <w:pPr>
        <w:pStyle w:val="style0"/>
        <w:tabs>
          <w:tab w:val="left" w:leader="none" w:pos="1843"/>
        </w:tabs>
        <w:spacing w:after="0" w:lineRule="auto" w:line="360"/>
        <w:jc w:val="both"/>
        <w:rPr>
          <w:rFonts w:ascii="Times New Roman" w:cs="Times New Roman" w:eastAsia="宋体" w:hAnsi="Times New Roman"/>
          <w:sz w:val="28"/>
          <w:szCs w:val="28"/>
          <w:lang w:val="az-Latn-AZ"/>
        </w:rPr>
      </w:pPr>
      <m:oMath>
        <m:d>
          <m:dPr>
            <m:begChr m:val="|"/>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-17</m:t>
            </m:r>
          </m:e>
        </m:d>
        <m:r>
          <w:rPr>
            <w:rFonts w:ascii="Cambria Math" w:cs="Times New Roman" w:hAnsi="Cambria Math"/>
            <w:sz w:val="28"/>
            <w:szCs w:val="28"/>
            <w:lang w:val="az-Latn-AZ"/>
          </w:rPr>
          <m:t>=</m:t>
        </m:r>
        <m:r>
          <w:rPr>
            <w:rFonts w:ascii="Cambria Math" w:cs="Times New Roman" w:eastAsia="宋体" w:hAnsi="Cambria Math"/>
            <w:sz w:val="28"/>
            <w:szCs w:val="28"/>
            <w:lang w:val="az-Latn-AZ"/>
          </w:rPr>
          <m:t xml:space="preserve">17⟹17=17 </m:t>
        </m:r>
      </m:oMath>
      <w:r>
        <w:rPr>
          <w:rFonts w:ascii="Times New Roman" w:cs="Times New Roman" w:eastAsia="宋体" w:hAnsi="Times New Roman"/>
          <w:sz w:val="28"/>
          <w:szCs w:val="28"/>
          <w:lang w:val="az-Latn-AZ"/>
        </w:rPr>
        <w:t xml:space="preserve">  alınar. Qeyd edim ki, </w:t>
      </w:r>
      <m:oMath>
        <m:r>
          <w:rPr>
            <w:rFonts w:ascii="Cambria Math" w:cs="Times New Roman" w:eastAsia="宋体" w:hAnsi="Cambria Math"/>
            <w:sz w:val="28"/>
            <w:szCs w:val="28"/>
            <w:lang w:val="az-Latn-AZ"/>
          </w:rPr>
          <m:t>x&lt;0</m:t>
        </m:r>
      </m:oMath>
      <w:r>
        <w:rPr>
          <w:rFonts w:ascii="Times New Roman" w:cs="Times New Roman" w:eastAsia="宋体" w:hAnsi="Times New Roman"/>
          <w:sz w:val="28"/>
          <w:szCs w:val="28"/>
          <w:lang w:val="az-Latn-AZ"/>
        </w:rPr>
        <w:t xml:space="preserve">, </w:t>
      </w:r>
      <m:oMath>
        <m:r>
          <w:rPr>
            <w:rFonts w:ascii="Cambria Math" w:cs="Times New Roman" w:eastAsia="宋体" w:hAnsi="Cambria Math"/>
            <w:sz w:val="28"/>
            <w:szCs w:val="28"/>
            <w:lang w:val="az-Latn-AZ"/>
          </w:rPr>
          <m:t>y&lt;0</m:t>
        </m:r>
      </m:oMath>
      <w:r>
        <w:rPr>
          <w:rFonts w:ascii="Times New Roman" w:cs="Times New Roman" w:eastAsia="宋体" w:hAnsi="Times New Roman"/>
          <w:sz w:val="28"/>
          <w:szCs w:val="28"/>
          <w:lang w:val="az-Latn-AZ"/>
        </w:rPr>
        <w:t xml:space="preserve"> və </w:t>
      </w:r>
      <m:oMath>
        <m:r>
          <w:rPr>
            <w:rFonts w:ascii="Cambria Math" w:cs="Times New Roman" w:eastAsia="宋体" w:hAnsi="Cambria Math"/>
            <w:sz w:val="28"/>
            <w:szCs w:val="28"/>
            <w:lang w:val="az-Latn-AZ"/>
          </w:rPr>
          <m:t>x&gt;y</m:t>
        </m:r>
      </m:oMath>
      <w:r>
        <w:rPr>
          <w:rFonts w:ascii="Times New Roman" w:cs="Times New Roman" w:eastAsia="宋体" w:hAnsi="Times New Roman"/>
          <w:sz w:val="28"/>
          <w:szCs w:val="28"/>
          <w:lang w:val="az-Latn-AZ"/>
        </w:rPr>
        <w:t xml:space="preserve"> şərtləri üçün</w:t>
      </w:r>
    </w:p>
    <w:p>
      <w:pPr>
        <w:pStyle w:val="style0"/>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də nəticə eynidir.</w:t>
      </w:r>
      <w:r>
        <w:rPr>
          <w:rFonts w:ascii="Times New Roman" w:cs="Times New Roman" w:eastAsia="宋体" w:hAnsi="Times New Roman"/>
          <w:sz w:val="28"/>
          <w:szCs w:val="28"/>
          <w:lang w:val="az-Latn-AZ"/>
        </w:rPr>
        <w:t xml:space="preserve"> Beləliklə, verilmiş teorem isbat olundu.</w:t>
      </w:r>
    </w:p>
    <w:p>
      <w:pPr>
        <w:pStyle w:val="style0"/>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 xml:space="preserve">        Evristik tip məsələlər, adətən, “Axtarış-tədqiqat xarakterli məsələlər” bölməsində verilir. Bu hal çox vaxt şagirdləri axtarış tipli məsələləri həll etməkdən çəkindirir və bunun üçün cəht etmək belə istəmirlər.</w:t>
      </w:r>
    </w:p>
    <w:p>
      <w:pPr>
        <w:pStyle w:val="style0"/>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 xml:space="preserve">        V.A.Testov “ Riyaziyyat təliminin strategiyası” kitabında  hesab edir ki, “axtarış-tədqiqat xarakterli məsələlər” az dərəcədə konkret riyazi material ilə bağlıdır və bu məsələlə</w:t>
      </w:r>
      <w:r>
        <w:rPr>
          <w:rFonts w:ascii="Times New Roman" w:cs="Times New Roman" w:eastAsia="宋体" w:hAnsi="Times New Roman"/>
          <w:sz w:val="28"/>
          <w:szCs w:val="28"/>
          <w:lang w:val="az-Latn-AZ"/>
        </w:rPr>
        <w:t>r</w:t>
      </w:r>
      <w:r>
        <w:rPr>
          <w:rFonts w:ascii="Times New Roman" w:cs="Times New Roman" w:eastAsia="宋体" w:hAnsi="Times New Roman"/>
          <w:sz w:val="28"/>
          <w:szCs w:val="28"/>
          <w:lang w:val="az-Latn-AZ"/>
        </w:rPr>
        <w:t xml:space="preserve"> müəyyən riyazi faktlar və xüsusi metodların bilinməsi ilə bərabər unversal riyazi təfəkkür üsullarının bilinməsini </w:t>
      </w:r>
      <w:r>
        <w:rPr>
          <w:rFonts w:ascii="Times New Roman" w:cs="Times New Roman" w:eastAsia="宋体" w:hAnsi="Times New Roman"/>
          <w:sz w:val="28"/>
          <w:szCs w:val="28"/>
          <w:lang w:val="az-Latn-AZ"/>
        </w:rPr>
        <w:t xml:space="preserve">də </w:t>
      </w:r>
      <w:r>
        <w:rPr>
          <w:rFonts w:ascii="Times New Roman" w:cs="Times New Roman" w:eastAsia="宋体" w:hAnsi="Times New Roman"/>
          <w:sz w:val="28"/>
          <w:szCs w:val="28"/>
          <w:lang w:val="az-Latn-AZ"/>
        </w:rPr>
        <w:t>tələb edir.</w:t>
      </w:r>
    </w:p>
    <w:p>
      <w:pPr>
        <w:pStyle w:val="style0"/>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 xml:space="preserve">        Tədqiqatçıların araşdırmalarını ümumiləşdirsək, məsələ verilən zaman onun mənimsənilməsi mərhələsində aşağıdakıları tövsiyə edə bilərik:</w:t>
      </w:r>
    </w:p>
    <w:p>
      <w:pPr>
        <w:pStyle w:val="style179"/>
        <w:numPr>
          <w:ilvl w:val="0"/>
          <w:numId w:val="27"/>
        </w:numPr>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məsələnin şərtini interpretasiya etmək lazımdır, yəni şəklini, çertiyojunu şəkmək lazımdır ki, verilən situasiyadan baş çıxarıla bilinsin;</w:t>
      </w:r>
    </w:p>
    <w:p>
      <w:pPr>
        <w:pStyle w:val="style179"/>
        <w:numPr>
          <w:ilvl w:val="0"/>
          <w:numId w:val="27"/>
        </w:numPr>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verilənlərlə axtarılanları bir-birində ayırmaq, onların yetərli və ziddiyətsizliyini yoxlamaq;</w:t>
      </w:r>
    </w:p>
    <w:p>
      <w:pPr>
        <w:pStyle w:val="style179"/>
        <w:numPr>
          <w:ilvl w:val="0"/>
          <w:numId w:val="27"/>
        </w:numPr>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əvvəlki təcrübəyə isdinad etmə</w:t>
      </w:r>
      <w:r>
        <w:rPr>
          <w:rFonts w:ascii="Times New Roman" w:cs="Times New Roman" w:eastAsia="宋体" w:hAnsi="Times New Roman"/>
          <w:sz w:val="28"/>
          <w:szCs w:val="28"/>
          <w:lang w:val="az-Latn-AZ"/>
        </w:rPr>
        <w:t>k:</w:t>
      </w:r>
      <w:r>
        <w:rPr>
          <w:rFonts w:ascii="Times New Roman" w:cs="Times New Roman" w:eastAsia="宋体" w:hAnsi="Times New Roman"/>
          <w:sz w:val="28"/>
          <w:szCs w:val="28"/>
          <w:lang w:val="az-Latn-AZ"/>
        </w:rPr>
        <w:t>həll olunmuş analoji məsələləri</w:t>
      </w:r>
      <w:r>
        <w:rPr>
          <w:rFonts w:ascii="Times New Roman" w:cs="Times New Roman" w:eastAsia="宋体" w:hAnsi="Times New Roman"/>
          <w:sz w:val="28"/>
          <w:szCs w:val="28"/>
          <w:lang w:val="az-Latn-AZ"/>
        </w:rPr>
        <w:t xml:space="preserve"> xatırlamaq;</w:t>
      </w:r>
    </w:p>
    <w:p>
      <w:pPr>
        <w:pStyle w:val="style0"/>
        <w:tabs>
          <w:tab w:val="left" w:leader="none" w:pos="1843"/>
        </w:tabs>
        <w:spacing w:after="0" w:lineRule="auto" w:line="360"/>
        <w:ind w:left="72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Məsələnin həlli planı tərtib edildiyi zaman aşağıdakılara cəht etmək faydalıdır:</w:t>
      </w:r>
    </w:p>
    <w:p>
      <w:pPr>
        <w:pStyle w:val="style179"/>
        <w:numPr>
          <w:ilvl w:val="0"/>
          <w:numId w:val="28"/>
        </w:numPr>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məsələ tipini müəyyən etdikdən sonra onu daha əvvəl həll olunmuş məsələlərə gətirmək;</w:t>
      </w:r>
    </w:p>
    <w:p>
      <w:pPr>
        <w:pStyle w:val="style179"/>
        <w:numPr>
          <w:ilvl w:val="0"/>
          <w:numId w:val="28"/>
        </w:numPr>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məsələnin şəklini dəyişdirmə, şərtləri sadələşdirib çevirmə, əlavə informasiyanı ataraq məsələni dəyişdirmək;</w:t>
      </w:r>
    </w:p>
    <w:p>
      <w:pPr>
        <w:pStyle w:val="style179"/>
        <w:numPr>
          <w:ilvl w:val="0"/>
          <w:numId w:val="28"/>
        </w:numPr>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məsələni köməkçi məsələlərə parçalayaraq onları həll etmək. Bu zaman bunlar verilmiş məsələnin həllini verər.</w:t>
      </w:r>
    </w:p>
    <w:p>
      <w:pPr>
        <w:pStyle w:val="style0"/>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Həll edilən məsələnin nəzərdə tutulan praktik realizasiya mərhələsində aşağıdakı məsləhətlər faydalıdır</w:t>
      </w:r>
      <w:r>
        <w:rPr>
          <w:rFonts w:ascii="Times New Roman" w:cs="Times New Roman" w:eastAsia="宋体" w:hAnsi="Times New Roman"/>
          <w:sz w:val="28"/>
          <w:szCs w:val="28"/>
          <w:lang w:val="az-Latn-AZ"/>
        </w:rPr>
        <w:t xml:space="preserve">: </w:t>
      </w:r>
    </w:p>
    <w:p>
      <w:pPr>
        <w:pStyle w:val="style179"/>
        <w:numPr>
          <w:ilvl w:val="0"/>
          <w:numId w:val="29"/>
        </w:numPr>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məsələnin həllinin tərtibatı üsulu seçilməli;</w:t>
      </w:r>
    </w:p>
    <w:p>
      <w:pPr>
        <w:pStyle w:val="style179"/>
        <w:numPr>
          <w:ilvl w:val="0"/>
          <w:numId w:val="29"/>
        </w:numPr>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həllin doğruluğunu şərtlərin müqayisəsini apararaq korrek</w:t>
      </w:r>
      <w:r>
        <w:rPr>
          <w:rFonts w:ascii="Times New Roman" w:cs="Times New Roman" w:eastAsia="宋体" w:hAnsi="Times New Roman"/>
          <w:sz w:val="28"/>
          <w:szCs w:val="28"/>
          <w:lang w:val="az-Latn-AZ"/>
        </w:rPr>
        <w:t>siya etmək;</w:t>
      </w:r>
    </w:p>
    <w:p>
      <w:pPr>
        <w:pStyle w:val="style179"/>
        <w:numPr>
          <w:ilvl w:val="0"/>
          <w:numId w:val="29"/>
        </w:numPr>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məsələnin həllini bitirdikdən sonra onun yoxlanması yerinə yetirilməlidir;</w:t>
      </w:r>
    </w:p>
    <w:p>
      <w:pPr>
        <w:pStyle w:val="style179"/>
        <w:numPr>
          <w:ilvl w:val="0"/>
          <w:numId w:val="29"/>
        </w:numPr>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məsələnin verilənləriylə sağlam düşüncəni qarşılaşdıraraq nəticənin doğruluğunu görmək;</w:t>
      </w:r>
    </w:p>
    <w:p>
      <w:pPr>
        <w:pStyle w:val="style179"/>
        <w:numPr>
          <w:ilvl w:val="0"/>
          <w:numId w:val="29"/>
        </w:numPr>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daha qısa metodun tapılmasına cəht göstərmək;</w:t>
      </w:r>
    </w:p>
    <w:p>
      <w:pPr>
        <w:pStyle w:val="style179"/>
        <w:numPr>
          <w:ilvl w:val="0"/>
          <w:numId w:val="29"/>
        </w:numPr>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həllin xüsusi hallarını tədqiq etmək.</w:t>
      </w:r>
    </w:p>
    <w:p>
      <w:pPr>
        <w:pStyle w:val="style0"/>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Müəllim t</w:t>
      </w:r>
      <w:r>
        <w:rPr>
          <w:rFonts w:ascii="Times New Roman" w:cs="Times New Roman" w:eastAsia="宋体" w:hAnsi="Times New Roman"/>
          <w:sz w:val="28"/>
          <w:szCs w:val="28"/>
          <w:lang w:val="az-Latn-AZ"/>
        </w:rPr>
        <w:t>əlim prosesində şagirdlərin məsələ tərtib etməsinə</w:t>
      </w: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onu həll etməsinə xüsusi diqqət yetirilmə</w:t>
      </w:r>
      <w:r>
        <w:rPr>
          <w:rFonts w:ascii="Times New Roman" w:cs="Times New Roman" w:eastAsia="宋体" w:hAnsi="Times New Roman"/>
          <w:sz w:val="28"/>
          <w:szCs w:val="28"/>
          <w:lang w:val="az-Latn-AZ"/>
        </w:rPr>
        <w:t xml:space="preserve">li və </w:t>
      </w:r>
      <w:r>
        <w:rPr>
          <w:rFonts w:ascii="Times New Roman" w:cs="Times New Roman" w:eastAsia="宋体" w:hAnsi="Times New Roman"/>
          <w:sz w:val="28"/>
          <w:szCs w:val="28"/>
          <w:lang w:val="az-Latn-AZ"/>
        </w:rPr>
        <w:t>şagirdləri bu işə hazrlamaq üçün məqsədyönlü iş</w:t>
      </w:r>
      <w:r>
        <w:rPr>
          <w:rFonts w:ascii="Times New Roman" w:cs="Times New Roman" w:eastAsia="宋体" w:hAnsi="Times New Roman"/>
          <w:sz w:val="28"/>
          <w:szCs w:val="28"/>
          <w:lang w:val="az-Latn-AZ"/>
        </w:rPr>
        <w:t>lər</w:t>
      </w:r>
      <w:r>
        <w:rPr>
          <w:rFonts w:ascii="Times New Roman" w:cs="Times New Roman" w:eastAsia="宋体" w:hAnsi="Times New Roman"/>
          <w:sz w:val="28"/>
          <w:szCs w:val="28"/>
          <w:lang w:val="az-Latn-AZ"/>
        </w:rPr>
        <w:t xml:space="preserve"> aparmalıdır. Konkret dərs üçün məsələ</w:t>
      </w:r>
      <w:r>
        <w:rPr>
          <w:rFonts w:ascii="Times New Roman" w:cs="Times New Roman" w:eastAsia="宋体" w:hAnsi="Times New Roman"/>
          <w:sz w:val="28"/>
          <w:szCs w:val="28"/>
          <w:lang w:val="az-Latn-AZ"/>
        </w:rPr>
        <w:t xml:space="preserve"> seçərkən </w:t>
      </w:r>
      <w:r>
        <w:rPr>
          <w:rFonts w:ascii="Times New Roman" w:cs="Times New Roman" w:eastAsia="宋体" w:hAnsi="Times New Roman"/>
          <w:sz w:val="28"/>
          <w:szCs w:val="28"/>
          <w:lang w:val="az-Latn-AZ"/>
        </w:rPr>
        <w:t>aşağıda</w:t>
      </w:r>
      <w:r>
        <w:rPr>
          <w:rFonts w:ascii="Times New Roman" w:cs="Times New Roman" w:eastAsia="宋体" w:hAnsi="Times New Roman"/>
          <w:sz w:val="28"/>
          <w:szCs w:val="28"/>
          <w:lang w:val="az-Latn-AZ"/>
        </w:rPr>
        <w:t>kı suallara cavab axtarmaq lazımdır:</w:t>
      </w:r>
    </w:p>
    <w:p>
      <w:pPr>
        <w:pStyle w:val="style179"/>
        <w:numPr>
          <w:ilvl w:val="0"/>
          <w:numId w:val="30"/>
        </w:numPr>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Seçilən məsələ dərsin əsas didaktik məqsədinə uyğundurmu?</w:t>
      </w:r>
    </w:p>
    <w:p>
      <w:pPr>
        <w:pStyle w:val="style179"/>
        <w:numPr>
          <w:ilvl w:val="0"/>
          <w:numId w:val="30"/>
        </w:numPr>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 xml:space="preserve">Seçilən məsələ əvvəlki dərslərdə həll olunan </w:t>
      </w:r>
      <w:r>
        <w:rPr>
          <w:rFonts w:ascii="Times New Roman" w:cs="Times New Roman" w:eastAsia="宋体" w:hAnsi="Times New Roman"/>
          <w:sz w:val="28"/>
          <w:szCs w:val="28"/>
          <w:lang w:val="az-Latn-AZ"/>
        </w:rPr>
        <w:t>məsələlərlə əlaqəlidirmi?</w:t>
      </w:r>
    </w:p>
    <w:p>
      <w:pPr>
        <w:pStyle w:val="style179"/>
        <w:numPr>
          <w:ilvl w:val="0"/>
          <w:numId w:val="30"/>
        </w:numPr>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Seçilən məsələni ümumiləşdirmək olarmı?</w:t>
      </w:r>
    </w:p>
    <w:p>
      <w:pPr>
        <w:pStyle w:val="style179"/>
        <w:numPr>
          <w:ilvl w:val="0"/>
          <w:numId w:val="30"/>
        </w:numPr>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Məsələnin verilənləri məqsədəuyğundurmu?</w:t>
      </w:r>
    </w:p>
    <w:p>
      <w:pPr>
        <w:pStyle w:val="style0"/>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 xml:space="preserve">        </w:t>
      </w:r>
      <w:r>
        <w:rPr>
          <w:rFonts w:ascii="Times New Roman" w:cs="Times New Roman" w:eastAsia="宋体" w:hAnsi="Times New Roman"/>
          <w:sz w:val="28"/>
          <w:szCs w:val="28"/>
          <w:lang w:val="az-Latn-AZ"/>
        </w:rPr>
        <w:t xml:space="preserve">Dərsin əsas didaktik məqsədinə uyğun olaraq məsələlər </w:t>
      </w:r>
      <w:r>
        <w:rPr>
          <w:rFonts w:ascii="Times New Roman" w:cs="Times New Roman" w:eastAsia="宋体" w:hAnsi="Times New Roman"/>
          <w:sz w:val="28"/>
          <w:szCs w:val="28"/>
          <w:lang w:val="az-Latn-AZ"/>
        </w:rPr>
        <w:t>sistem şəklində seçilir: məsələn, anlayışla</w:t>
      </w:r>
      <w:r>
        <w:rPr>
          <w:rFonts w:ascii="Times New Roman" w:cs="Times New Roman" w:eastAsia="宋体" w:hAnsi="Times New Roman"/>
          <w:sz w:val="28"/>
          <w:szCs w:val="28"/>
          <w:lang w:val="az-Latn-AZ"/>
        </w:rPr>
        <w:t>rın mənimsənilməsinə xidmət edən məsələlər sistemi, teoremlərin isbatının mənimsənilməsinə xidmət edən məsələlər sistemi və s. Məsələlər sistemi aşağıdakı tələbləri ödəməlidir:</w:t>
      </w:r>
    </w:p>
    <w:p>
      <w:pPr>
        <w:pStyle w:val="style179"/>
        <w:numPr>
          <w:ilvl w:val="0"/>
          <w:numId w:val="31"/>
        </w:numPr>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sistemdəki məsələlər dərsin əsas didaktik məqsədlərinə uyğun olmalıdır;</w:t>
      </w:r>
    </w:p>
    <w:p>
      <w:pPr>
        <w:pStyle w:val="style179"/>
        <w:numPr>
          <w:ilvl w:val="0"/>
          <w:numId w:val="31"/>
        </w:numPr>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məsələlər öz aralarında, keçmiş və gələcə</w:t>
      </w:r>
      <w:r>
        <w:rPr>
          <w:rFonts w:ascii="Times New Roman" w:cs="Times New Roman" w:eastAsia="宋体" w:hAnsi="Times New Roman"/>
          <w:sz w:val="28"/>
          <w:szCs w:val="28"/>
          <w:lang w:val="az-Latn-AZ"/>
        </w:rPr>
        <w:t>k mövzularla uyğun olmalıdır;</w:t>
      </w:r>
    </w:p>
    <w:p>
      <w:pPr>
        <w:pStyle w:val="style179"/>
        <w:numPr>
          <w:ilvl w:val="0"/>
          <w:numId w:val="31"/>
        </w:numPr>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sistemdəki məsələlər bütün mühüm və xarakterik situasiyaları əhatə etməlidir;</w:t>
      </w:r>
    </w:p>
    <w:p>
      <w:pPr>
        <w:pStyle w:val="style179"/>
        <w:numPr>
          <w:ilvl w:val="0"/>
          <w:numId w:val="31"/>
        </w:numPr>
        <w:tabs>
          <w:tab w:val="left" w:leader="none" w:pos="1843"/>
        </w:tabs>
        <w:spacing w:after="0" w:lineRule="auto" w:line="360"/>
        <w:jc w:val="both"/>
        <w:rPr>
          <w:rFonts w:ascii="Times New Roman" w:cs="Times New Roman" w:eastAsia="宋体" w:hAnsi="Times New Roman"/>
          <w:sz w:val="28"/>
          <w:szCs w:val="28"/>
          <w:lang w:val="az-Latn-AZ"/>
        </w:rPr>
      </w:pPr>
      <w:r>
        <w:rPr>
          <w:rFonts w:ascii="Times New Roman" w:cs="Times New Roman" w:eastAsia="宋体" w:hAnsi="Times New Roman"/>
          <w:sz w:val="28"/>
          <w:szCs w:val="28"/>
          <w:lang w:val="az-Latn-AZ"/>
        </w:rPr>
        <w:t>sistemdəki məsələlər sadədən mürəkkəbə doğru yerləşdirilməlidir.</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Təlim prosesində məsələlərin ümumi həll üsullarının öyrənilməsinə nail olmaq vacib hesab edilir. Eyni tipli məsələlərin həllinə aludə olmaq lazım deyil. Müəllim məsələ</w:t>
      </w:r>
      <w:r>
        <w:rPr>
          <w:rFonts w:ascii="Times New Roman" w:cs="Times New Roman" w:hAnsi="Times New Roman"/>
          <w:sz w:val="28"/>
          <w:szCs w:val="28"/>
          <w:lang w:val="az-Latn-AZ"/>
        </w:rPr>
        <w:t>lərin</w:t>
      </w:r>
      <w:r>
        <w:rPr>
          <w:rFonts w:ascii="Times New Roman" w:cs="Times New Roman" w:hAnsi="Times New Roman"/>
          <w:sz w:val="28"/>
          <w:szCs w:val="28"/>
          <w:lang w:val="az-Latn-AZ"/>
        </w:rPr>
        <w:t xml:space="preserve"> həllinin səmərəli öyrənilməsi üçün aşağıdakılara əməl etməlidir:</w:t>
      </w:r>
    </w:p>
    <w:p>
      <w:pPr>
        <w:pStyle w:val="style179"/>
        <w:numPr>
          <w:ilvl w:val="0"/>
          <w:numId w:val="32"/>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Sistemli şəkildə axtarış-tədqiqat xarakterli məsələləri həll etmək;</w:t>
      </w:r>
    </w:p>
    <w:p>
      <w:pPr>
        <w:pStyle w:val="style179"/>
        <w:numPr>
          <w:ilvl w:val="0"/>
          <w:numId w:val="32"/>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Çalışmaları müxtəlif üsullarla həll etmək;</w:t>
      </w:r>
    </w:p>
    <w:p>
      <w:pPr>
        <w:pStyle w:val="style179"/>
        <w:numPr>
          <w:ilvl w:val="0"/>
          <w:numId w:val="32"/>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Oxşar çalışmalar tərtib etmək və həll etmək;</w:t>
      </w:r>
    </w:p>
    <w:p>
      <w:pPr>
        <w:pStyle w:val="style179"/>
        <w:numPr>
          <w:ilvl w:val="0"/>
          <w:numId w:val="32"/>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Həll olunan çalışmanı ümumiləşdirmək;</w:t>
      </w:r>
    </w:p>
    <w:p>
      <w:pPr>
        <w:pStyle w:val="style179"/>
        <w:numPr>
          <w:ilvl w:val="0"/>
          <w:numId w:val="32"/>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Həll olunan çalışmanın xüsusi hallarını tədqiq etmək;</w:t>
      </w:r>
    </w:p>
    <w:p>
      <w:pPr>
        <w:pStyle w:val="style179"/>
        <w:numPr>
          <w:ilvl w:val="0"/>
          <w:numId w:val="32"/>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Çatışmayan şərtli və artıq şərtli çalışmalar həll etmək;</w:t>
      </w:r>
    </w:p>
    <w:p>
      <w:pPr>
        <w:pStyle w:val="style179"/>
        <w:numPr>
          <w:ilvl w:val="0"/>
          <w:numId w:val="32"/>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Çalışmanı başqa dillərə tərcümə etmək və s.</w:t>
      </w:r>
    </w:p>
    <w:p>
      <w:pPr>
        <w:pStyle w:val="style0"/>
        <w:tabs>
          <w:tab w:val="left" w:leader="none" w:pos="1843"/>
        </w:tabs>
        <w:spacing w:after="0" w:lineRule="auto" w:line="360"/>
        <w:jc w:val="both"/>
        <w:rPr>
          <w:rFonts w:ascii="Times New Roman" w:cs="Times New Roman" w:hAnsi="Times New Roman"/>
          <w:bCs/>
          <w:spacing w:val="-10"/>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bCs/>
          <w:spacing w:val="-10"/>
          <w:sz w:val="28"/>
          <w:szCs w:val="28"/>
          <w:lang w:val="az-Latn-AZ"/>
        </w:rPr>
        <w:t>Hazırda interaktiv metodlar, fəal təlim metodları, təlim texnologiyaları anlayışlarına tez-tez rast gəlirik. Öyrənilən yeni tərz, metod, vasitə və yanaşmalar yaradıcılığı, müstəqilliyi inkişaf etdirməklə yanaşı, insan şəxsiyyətini, оnun insanlara, təbiətə, cəmiyyətə münasibətini, mənəvi dünyasını və s. inkişaf etdirmə</w:t>
      </w:r>
      <w:r>
        <w:rPr>
          <w:rFonts w:ascii="Times New Roman" w:cs="Times New Roman" w:hAnsi="Times New Roman"/>
          <w:bCs/>
          <w:spacing w:val="-10"/>
          <w:sz w:val="28"/>
          <w:szCs w:val="28"/>
          <w:lang w:val="az-Latn-AZ"/>
        </w:rPr>
        <w:t>li, zə</w:t>
      </w:r>
      <w:r>
        <w:rPr>
          <w:rFonts w:ascii="Times New Roman" w:cs="Times New Roman" w:hAnsi="Times New Roman"/>
          <w:bCs/>
          <w:spacing w:val="-10"/>
          <w:sz w:val="28"/>
          <w:szCs w:val="28"/>
          <w:lang w:val="az-Latn-AZ"/>
        </w:rPr>
        <w:t xml:space="preserve">nginləşdirməlidir. Hazırda “interaktiv pedaqogika”, </w:t>
      </w:r>
      <w:r>
        <w:rPr>
          <w:rFonts w:ascii="Times New Roman" w:cs="Times New Roman" w:hAnsi="Times New Roman"/>
          <w:bCs/>
          <w:spacing w:val="-10"/>
          <w:sz w:val="28"/>
          <w:szCs w:val="28"/>
          <w:lang w:val="az-Latn-AZ"/>
        </w:rPr>
        <w:t>“interaktiv təlim”, “interaktiv təlim metodları” və yaxud sadəcə olaraq “interaktiv metodlar” ifadələrinə rast gəlirik.</w:t>
      </w:r>
      <w:r>
        <w:rPr>
          <w:rFonts w:ascii="Times New Roman" w:cs="Times New Roman" w:hAnsi="Times New Roman"/>
          <w:bCs/>
          <w:spacing w:val="-10"/>
          <w:sz w:val="28"/>
          <w:szCs w:val="28"/>
          <w:lang w:val="az-Latn-AZ"/>
        </w:rPr>
        <w:t xml:space="preserve"> </w:t>
      </w:r>
      <w:r>
        <w:rPr>
          <w:rFonts w:ascii="Times New Roman" w:cs="Times New Roman" w:hAnsi="Times New Roman"/>
          <w:bCs/>
          <w:spacing w:val="-10"/>
          <w:sz w:val="28"/>
          <w:szCs w:val="28"/>
          <w:lang w:val="az-Latn-AZ"/>
        </w:rPr>
        <w:t xml:space="preserve">“İnteraktiv pedaqogika” ifadəsini ilk dəfə 1975-ci ildə alman tədqiqatçısı Hans Frits işlətmişdir. Pedaqoqlar interaktiv metodlar haqqında interaktiv tərbiyyə prosesi kimi danışırlar. Onlar təlimdə interaktivliyi müəllim və şagirdlərin qarşılıqlı əməkdaşlıq qabiliyyəti kimi izah edirlər. </w:t>
      </w:r>
      <w:r>
        <w:rPr>
          <w:rFonts w:ascii="Times New Roman" w:cs="Times New Roman" w:hAnsi="Times New Roman"/>
          <w:bCs/>
          <w:spacing w:val="-10"/>
          <w:sz w:val="28"/>
          <w:szCs w:val="28"/>
          <w:lang w:val="az-Latn-AZ"/>
        </w:rPr>
        <w:t>İnteraktivlik metod kimi təlim prosesində, yəni müəllim və şagird arasında işin gedişindən, mövzudan, şərhdən, dialoqdan, yanaşma və izahdan asılı olaraq meydana çıxır.</w:t>
      </w:r>
    </w:p>
    <w:p>
      <w:pPr>
        <w:pStyle w:val="style0"/>
        <w:tabs>
          <w:tab w:val="left" w:leader="none" w:pos="1843"/>
        </w:tabs>
        <w:spacing w:after="0" w:lineRule="auto" w:line="360"/>
        <w:jc w:val="both"/>
        <w:rPr>
          <w:rFonts w:ascii="Times New Roman" w:cs="Times New Roman" w:hAnsi="Times New Roman"/>
          <w:bCs/>
          <w:spacing w:val="-10"/>
          <w:sz w:val="28"/>
          <w:szCs w:val="28"/>
          <w:lang w:val="az-Latn-AZ"/>
        </w:rPr>
      </w:pPr>
      <w:r>
        <w:rPr>
          <w:rFonts w:ascii="Times New Roman" w:cs="Times New Roman" w:hAnsi="Times New Roman"/>
          <w:bCs/>
          <w:spacing w:val="-10"/>
          <w:sz w:val="28"/>
          <w:szCs w:val="28"/>
          <w:lang w:val="az-Latn-AZ"/>
        </w:rPr>
        <w:t xml:space="preserve">        İnteraktivlik şagirdlərin özlə</w:t>
      </w:r>
      <w:r>
        <w:rPr>
          <w:rFonts w:ascii="Times New Roman" w:cs="Times New Roman" w:hAnsi="Times New Roman"/>
          <w:bCs/>
          <w:spacing w:val="-10"/>
          <w:sz w:val="28"/>
          <w:szCs w:val="28"/>
          <w:lang w:val="az-Latn-AZ"/>
        </w:rPr>
        <w:t>ri arasın</w:t>
      </w:r>
      <w:r>
        <w:rPr>
          <w:rFonts w:ascii="Times New Roman" w:cs="Times New Roman" w:hAnsi="Times New Roman"/>
          <w:bCs/>
          <w:spacing w:val="-10"/>
          <w:sz w:val="28"/>
          <w:szCs w:val="28"/>
          <w:lang w:val="az-Latn-AZ"/>
        </w:rPr>
        <w:t>da</w:t>
      </w:r>
      <w:r>
        <w:rPr>
          <w:rFonts w:ascii="Times New Roman" w:cs="Times New Roman" w:hAnsi="Times New Roman"/>
          <w:bCs/>
          <w:spacing w:val="-10"/>
          <w:sz w:val="28"/>
          <w:szCs w:val="28"/>
          <w:lang w:val="az-Latn-AZ"/>
        </w:rPr>
        <w:t xml:space="preserve"> da ola bilər. Əsas cəhə</w:t>
      </w:r>
      <w:r>
        <w:rPr>
          <w:rFonts w:ascii="Times New Roman" w:cs="Times New Roman" w:hAnsi="Times New Roman"/>
          <w:bCs/>
          <w:spacing w:val="-10"/>
          <w:sz w:val="28"/>
          <w:szCs w:val="28"/>
          <w:lang w:val="az-Latn-AZ"/>
        </w:rPr>
        <w:t>t ondan ibarətdir ki,</w:t>
      </w:r>
      <w:r>
        <w:rPr>
          <w:rFonts w:ascii="Times New Roman" w:cs="Times New Roman" w:hAnsi="Times New Roman"/>
          <w:bCs/>
          <w:spacing w:val="-10"/>
          <w:sz w:val="28"/>
          <w:szCs w:val="28"/>
          <w:lang w:val="az-Latn-AZ"/>
        </w:rPr>
        <w:t xml:space="preserve"> bu prosesdə əməkdaşlıq edən, öyrənənlər və öyrədən eynihüquqlu mövqedə</w:t>
      </w:r>
      <w:r>
        <w:rPr>
          <w:rFonts w:ascii="Times New Roman" w:cs="Times New Roman" w:hAnsi="Times New Roman"/>
          <w:bCs/>
          <w:spacing w:val="-10"/>
          <w:sz w:val="28"/>
          <w:szCs w:val="28"/>
          <w:lang w:val="az-Latn-AZ"/>
        </w:rPr>
        <w:t xml:space="preserve"> dayanırlar. M</w:t>
      </w:r>
      <w:r>
        <w:rPr>
          <w:rFonts w:ascii="Times New Roman" w:cs="Times New Roman" w:hAnsi="Times New Roman"/>
          <w:bCs/>
          <w:spacing w:val="-10"/>
          <w:sz w:val="28"/>
          <w:szCs w:val="28"/>
          <w:lang w:val="az-Latn-AZ"/>
        </w:rPr>
        <w:t>üəllim öyrədən olaraq tə</w:t>
      </w:r>
      <w:r>
        <w:rPr>
          <w:rFonts w:ascii="Times New Roman" w:cs="Times New Roman" w:hAnsi="Times New Roman"/>
          <w:bCs/>
          <w:spacing w:val="-10"/>
          <w:sz w:val="28"/>
          <w:szCs w:val="28"/>
          <w:lang w:val="az-Latn-AZ"/>
        </w:rPr>
        <w:t>şkilatçı</w:t>
      </w:r>
      <w:r>
        <w:rPr>
          <w:rFonts w:ascii="Times New Roman" w:cs="Times New Roman" w:hAnsi="Times New Roman"/>
          <w:bCs/>
          <w:spacing w:val="-10"/>
          <w:sz w:val="28"/>
          <w:szCs w:val="28"/>
          <w:lang w:val="az-Latn-AZ"/>
        </w:rPr>
        <w:t>, koordinator, məsləhətçi funksiyasını yerinə</w:t>
      </w:r>
      <w:r>
        <w:rPr>
          <w:rFonts w:ascii="Times New Roman" w:cs="Times New Roman" w:hAnsi="Times New Roman"/>
          <w:bCs/>
          <w:spacing w:val="-10"/>
          <w:sz w:val="28"/>
          <w:szCs w:val="28"/>
          <w:lang w:val="az-Latn-AZ"/>
        </w:rPr>
        <w:t xml:space="preserve"> yetirir və ş</w:t>
      </w:r>
      <w:r>
        <w:rPr>
          <w:rFonts w:ascii="Times New Roman" w:cs="Times New Roman" w:hAnsi="Times New Roman"/>
          <w:bCs/>
          <w:spacing w:val="-10"/>
          <w:sz w:val="28"/>
          <w:szCs w:val="28"/>
          <w:lang w:val="az-Latn-AZ"/>
        </w:rPr>
        <w:t>agirdlərin işlərinə müdaxilə etmədən problemləri qoyur, istiqamə</w:t>
      </w:r>
      <w:r>
        <w:rPr>
          <w:rFonts w:ascii="Times New Roman" w:cs="Times New Roman" w:hAnsi="Times New Roman"/>
          <w:bCs/>
          <w:spacing w:val="-10"/>
          <w:sz w:val="28"/>
          <w:szCs w:val="28"/>
          <w:lang w:val="az-Latn-AZ"/>
        </w:rPr>
        <w:t>t</w:t>
      </w:r>
      <w:r>
        <w:rPr>
          <w:rFonts w:ascii="Times New Roman" w:cs="Times New Roman" w:hAnsi="Times New Roman"/>
          <w:bCs/>
          <w:spacing w:val="-10"/>
          <w:sz w:val="28"/>
          <w:szCs w:val="28"/>
          <w:lang w:val="az-Latn-AZ"/>
        </w:rPr>
        <w:t xml:space="preserve"> verir, nəzarət edir, axtarış strategiyasını hazırlamağa kömək edir, amma təlim tapşırıqları üzərində şagirdlərin özləri birlikdə öz aralarında mübahisə ed</w:t>
      </w:r>
      <w:r>
        <w:rPr>
          <w:rFonts w:ascii="Times New Roman" w:cs="Times New Roman" w:hAnsi="Times New Roman"/>
          <w:bCs/>
          <w:spacing w:val="-10"/>
          <w:sz w:val="28"/>
          <w:szCs w:val="28"/>
          <w:lang w:val="az-Latn-AZ"/>
        </w:rPr>
        <w:t>ir</w:t>
      </w:r>
      <w:r>
        <w:rPr>
          <w:rFonts w:ascii="Times New Roman" w:cs="Times New Roman" w:hAnsi="Times New Roman"/>
          <w:bCs/>
          <w:spacing w:val="-10"/>
          <w:sz w:val="28"/>
          <w:szCs w:val="28"/>
          <w:lang w:val="az-Latn-AZ"/>
        </w:rPr>
        <w:t>, diskussiya apararaq işləyirlər.</w:t>
      </w:r>
      <w:r>
        <w:rPr>
          <w:rFonts w:ascii="Times New Roman" w:cs="Times New Roman" w:hAnsi="Times New Roman"/>
          <w:bCs/>
          <w:spacing w:val="-10"/>
          <w:sz w:val="28"/>
          <w:szCs w:val="28"/>
          <w:lang w:val="az-Latn-AZ"/>
        </w:rPr>
        <w:t xml:space="preserve"> Bununla yanaşı, hər bir şagirdin öz fikri ideyası olur. Mübadilə nəticəsində fikirlər dəyişir, ideyalar təzələnir. Beləliklə</w:t>
      </w:r>
      <w:r>
        <w:rPr>
          <w:rFonts w:ascii="Times New Roman" w:cs="Times New Roman" w:hAnsi="Times New Roman"/>
          <w:bCs/>
          <w:spacing w:val="-10"/>
          <w:sz w:val="28"/>
          <w:szCs w:val="28"/>
          <w:lang w:val="az-Latn-AZ"/>
        </w:rPr>
        <w:t xml:space="preserve">, qrupda </w:t>
      </w:r>
      <w:r>
        <w:rPr>
          <w:rFonts w:ascii="Times New Roman" w:cs="Times New Roman" w:hAnsi="Times New Roman"/>
          <w:bCs/>
          <w:spacing w:val="-10"/>
          <w:sz w:val="28"/>
          <w:szCs w:val="28"/>
          <w:lang w:val="az-Latn-AZ"/>
        </w:rPr>
        <w:t xml:space="preserve">zəif </w:t>
      </w:r>
      <w:r>
        <w:rPr>
          <w:rFonts w:ascii="Times New Roman" w:cs="Times New Roman" w:hAnsi="Times New Roman"/>
          <w:bCs/>
          <w:spacing w:val="-10"/>
          <w:sz w:val="28"/>
          <w:szCs w:val="28"/>
          <w:lang w:val="az-Latn-AZ"/>
        </w:rPr>
        <w:t xml:space="preserve"> olan</w:t>
      </w:r>
    </w:p>
    <w:p>
      <w:pPr>
        <w:pStyle w:val="style0"/>
        <w:tabs>
          <w:tab w:val="left" w:leader="none" w:pos="1843"/>
        </w:tabs>
        <w:spacing w:after="0" w:lineRule="auto" w:line="360"/>
        <w:jc w:val="both"/>
        <w:rPr>
          <w:rFonts w:ascii="Times New Roman" w:cs="Times New Roman" w:hAnsi="Times New Roman"/>
          <w:bCs/>
          <w:spacing w:val="-10"/>
          <w:sz w:val="28"/>
          <w:szCs w:val="28"/>
          <w:lang w:val="az-Latn-AZ"/>
        </w:rPr>
      </w:pPr>
      <w:r>
        <w:rPr>
          <w:rFonts w:ascii="Times New Roman" w:cs="Times New Roman" w:hAnsi="Times New Roman"/>
          <w:bCs/>
          <w:spacing w:val="-10"/>
          <w:sz w:val="28"/>
          <w:szCs w:val="28"/>
          <w:lang w:val="az-Latn-AZ"/>
        </w:rPr>
        <w:t>şagirdlər də müzakirədə fəal iştiraka qoşulur, məsələlərin müzakirəsi və kollektiv müzakirənin</w:t>
      </w:r>
    </w:p>
    <w:p>
      <w:pPr>
        <w:pStyle w:val="style0"/>
        <w:tabs>
          <w:tab w:val="left" w:leader="none" w:pos="1843"/>
        </w:tabs>
        <w:spacing w:after="0" w:lineRule="auto" w:line="360"/>
        <w:jc w:val="both"/>
        <w:rPr>
          <w:rFonts w:ascii="Times New Roman" w:cs="Times New Roman" w:hAnsi="Times New Roman"/>
          <w:bCs/>
          <w:spacing w:val="-10"/>
          <w:sz w:val="28"/>
          <w:szCs w:val="28"/>
          <w:lang w:val="az-Latn-AZ"/>
        </w:rPr>
      </w:pPr>
      <w:r>
        <w:rPr>
          <w:rFonts w:ascii="Times New Roman" w:cs="Times New Roman" w:hAnsi="Times New Roman"/>
          <w:bCs/>
          <w:spacing w:val="-10"/>
          <w:sz w:val="28"/>
          <w:szCs w:val="28"/>
          <w:lang w:val="az-Latn-AZ"/>
        </w:rPr>
        <w:t>gedişində biri-birini dinləməyə  alışırlar.</w:t>
      </w:r>
      <w:r>
        <w:rPr>
          <w:rFonts w:ascii="Times New Roman" w:cs="Times New Roman" w:hAnsi="Times New Roman"/>
          <w:bCs/>
          <w:spacing w:val="-10"/>
          <w:sz w:val="28"/>
          <w:szCs w:val="28"/>
          <w:lang w:val="az-Latn-AZ"/>
        </w:rPr>
        <w:t xml:space="preserve"> </w:t>
      </w:r>
      <w:r>
        <w:rPr>
          <w:rFonts w:ascii="Times New Roman" w:cs="Times New Roman" w:hAnsi="Times New Roman"/>
          <w:bCs/>
          <w:spacing w:val="-10"/>
          <w:sz w:val="28"/>
          <w:szCs w:val="28"/>
          <w:lang w:val="az-Latn-AZ"/>
        </w:rPr>
        <w:t>Bunlar şagirdlər üçün aşağıdakı imkanları yaradır:</w:t>
      </w:r>
      <w:r>
        <w:rPr>
          <w:rFonts w:ascii="Times New Roman" w:cs="Times New Roman" w:hAnsi="Times New Roman"/>
          <w:bCs/>
          <w:spacing w:val="-10"/>
          <w:sz w:val="28"/>
          <w:szCs w:val="28"/>
          <w:lang w:val="az-Latn-AZ"/>
        </w:rPr>
        <w:t xml:space="preserve"> </w:t>
      </w:r>
    </w:p>
    <w:p>
      <w:pPr>
        <w:pStyle w:val="style179"/>
        <w:numPr>
          <w:ilvl w:val="0"/>
          <w:numId w:val="33"/>
        </w:numPr>
        <w:tabs>
          <w:tab w:val="left" w:leader="none" w:pos="1843"/>
        </w:tabs>
        <w:spacing w:after="0" w:lineRule="auto" w:line="360"/>
        <w:jc w:val="both"/>
        <w:rPr>
          <w:rFonts w:ascii="Times New Roman" w:cs="Times New Roman" w:hAnsi="Times New Roman"/>
          <w:bCs/>
          <w:spacing w:val="-10"/>
          <w:sz w:val="28"/>
          <w:szCs w:val="28"/>
          <w:lang w:val="az-Latn-AZ"/>
        </w:rPr>
      </w:pPr>
      <w:r>
        <w:rPr>
          <w:rFonts w:ascii="Times New Roman" w:cs="Times New Roman" w:hAnsi="Times New Roman"/>
          <w:bCs/>
          <w:spacing w:val="-10"/>
          <w:sz w:val="28"/>
          <w:szCs w:val="28"/>
          <w:lang w:val="az-Latn-AZ"/>
        </w:rPr>
        <w:t>öz fikrini formalaşdırmağı, fikirlərini  düzgün ifadə etməyi</w:t>
      </w:r>
      <w:r>
        <w:rPr>
          <w:rFonts w:ascii="Times New Roman" w:cs="Times New Roman" w:hAnsi="Times New Roman"/>
          <w:bCs/>
          <w:spacing w:val="-10"/>
          <w:sz w:val="28"/>
          <w:szCs w:val="28"/>
          <w:lang w:val="az-Latn-AZ"/>
        </w:rPr>
        <w:t>, öz ideyalarını</w:t>
      </w:r>
      <w:r>
        <w:rPr>
          <w:rFonts w:ascii="Times New Roman" w:cs="Times New Roman" w:hAnsi="Times New Roman"/>
          <w:bCs/>
          <w:spacing w:val="-10"/>
          <w:sz w:val="28"/>
          <w:szCs w:val="28"/>
          <w:lang w:val="az-Latn-AZ"/>
        </w:rPr>
        <w:t xml:space="preserve"> əsəslandırmağı, müzakirələşdirməyi və sübut etməyi öyrənirlər; </w:t>
      </w:r>
    </w:p>
    <w:p>
      <w:pPr>
        <w:pStyle w:val="style179"/>
        <w:numPr>
          <w:ilvl w:val="0"/>
          <w:numId w:val="33"/>
        </w:numPr>
        <w:tabs>
          <w:tab w:val="left" w:leader="none" w:pos="1843"/>
        </w:tabs>
        <w:spacing w:after="0" w:lineRule="auto" w:line="360"/>
        <w:jc w:val="both"/>
        <w:rPr>
          <w:rFonts w:ascii="Times New Roman" w:cs="Times New Roman" w:hAnsi="Times New Roman"/>
          <w:bCs/>
          <w:spacing w:val="-10"/>
          <w:sz w:val="28"/>
          <w:szCs w:val="28"/>
          <w:lang w:val="az-Latn-AZ"/>
        </w:rPr>
      </w:pPr>
      <w:r>
        <w:rPr>
          <w:rFonts w:ascii="Times New Roman" w:cs="Times New Roman" w:hAnsi="Times New Roman"/>
          <w:bCs/>
          <w:spacing w:val="-10"/>
          <w:sz w:val="28"/>
          <w:szCs w:val="28"/>
          <w:lang w:val="az-Latn-AZ"/>
        </w:rPr>
        <w:t xml:space="preserve">digərini eşitməyi, dinləməyi, alternativ fikrə hörmət etməyi öyrənirlər; </w:t>
      </w:r>
    </w:p>
    <w:p>
      <w:pPr>
        <w:pStyle w:val="style179"/>
        <w:numPr>
          <w:ilvl w:val="0"/>
          <w:numId w:val="33"/>
        </w:numPr>
        <w:tabs>
          <w:tab w:val="left" w:leader="none" w:pos="1843"/>
        </w:tabs>
        <w:spacing w:after="0" w:lineRule="auto" w:line="360"/>
        <w:jc w:val="both"/>
        <w:rPr>
          <w:rFonts w:ascii="Times New Roman" w:cs="Times New Roman" w:hAnsi="Times New Roman"/>
          <w:bCs/>
          <w:spacing w:val="-10"/>
          <w:sz w:val="28"/>
          <w:szCs w:val="28"/>
          <w:lang w:val="az-Latn-AZ"/>
        </w:rPr>
      </w:pPr>
      <w:r>
        <w:rPr>
          <w:rFonts w:ascii="Times New Roman" w:cs="Times New Roman" w:hAnsi="Times New Roman"/>
          <w:bCs/>
          <w:spacing w:val="-10"/>
          <w:sz w:val="28"/>
          <w:szCs w:val="28"/>
          <w:lang w:val="az-Latn-AZ"/>
        </w:rPr>
        <w:t>müxtə</w:t>
      </w:r>
      <w:r>
        <w:rPr>
          <w:rFonts w:ascii="Times New Roman" w:cs="Times New Roman" w:hAnsi="Times New Roman"/>
          <w:bCs/>
          <w:spacing w:val="-10"/>
          <w:sz w:val="28"/>
          <w:szCs w:val="28"/>
          <w:lang w:val="az-Latn-AZ"/>
        </w:rPr>
        <w:t>lif sosial vəziyyətləri modelləşdirməyi, müxtəlif həyatı vəziyyətlərə qoşulmaqla və bu həyatı duymaqla öz sosial təcrübələrini zənginləşdirirlər;</w:t>
      </w:r>
    </w:p>
    <w:p>
      <w:pPr>
        <w:pStyle w:val="style179"/>
        <w:numPr>
          <w:ilvl w:val="0"/>
          <w:numId w:val="33"/>
        </w:numPr>
        <w:tabs>
          <w:tab w:val="left" w:leader="none" w:pos="1843"/>
        </w:tabs>
        <w:spacing w:after="0" w:lineRule="auto" w:line="360"/>
        <w:jc w:val="both"/>
        <w:rPr>
          <w:rFonts w:ascii="Times New Roman" w:cs="Times New Roman" w:hAnsi="Times New Roman"/>
          <w:bCs/>
          <w:spacing w:val="-10"/>
          <w:sz w:val="28"/>
          <w:szCs w:val="28"/>
          <w:lang w:val="az-Latn-AZ"/>
        </w:rPr>
      </w:pPr>
      <w:r>
        <w:rPr>
          <w:rFonts w:ascii="Times New Roman" w:cs="Times New Roman" w:hAnsi="Times New Roman"/>
          <w:bCs/>
          <w:spacing w:val="-10"/>
          <w:sz w:val="28"/>
          <w:szCs w:val="28"/>
          <w:lang w:val="az-Latn-AZ"/>
        </w:rPr>
        <w:t>qrupda konstruktiv münasibətlər qurmağı</w:t>
      </w:r>
      <w:r>
        <w:rPr>
          <w:rFonts w:ascii="Times New Roman" w:cs="Times New Roman" w:hAnsi="Times New Roman"/>
          <w:bCs/>
          <w:spacing w:val="-10"/>
          <w:sz w:val="28"/>
          <w:szCs w:val="28"/>
          <w:lang w:val="az-Latn-AZ"/>
        </w:rPr>
        <w:t>,</w:t>
      </w:r>
      <w:r>
        <w:rPr>
          <w:rFonts w:ascii="Times New Roman" w:cs="Times New Roman" w:hAnsi="Times New Roman"/>
          <w:bCs/>
          <w:spacing w:val="-10"/>
          <w:sz w:val="28"/>
          <w:szCs w:val="28"/>
          <w:lang w:val="az-Latn-AZ"/>
        </w:rPr>
        <w:t xml:space="preserve"> burada öz yerini müəyyə</w:t>
      </w:r>
      <w:r>
        <w:rPr>
          <w:rFonts w:ascii="Times New Roman" w:cs="Times New Roman" w:hAnsi="Times New Roman"/>
          <w:bCs/>
          <w:spacing w:val="-10"/>
          <w:sz w:val="28"/>
          <w:szCs w:val="28"/>
          <w:lang w:val="az-Latn-AZ"/>
        </w:rPr>
        <w:t>n</w:t>
      </w:r>
      <w:r>
        <w:rPr>
          <w:rFonts w:ascii="Times New Roman" w:cs="Times New Roman" w:hAnsi="Times New Roman"/>
          <w:bCs/>
          <w:spacing w:val="-10"/>
          <w:sz w:val="28"/>
          <w:szCs w:val="28"/>
          <w:lang w:val="az-Latn-AZ"/>
        </w:rPr>
        <w:t>ləşdirməyi, konfliktlərdən qaçmağı, onları həll etməyi, dialoqa səy etməyi öyrənirlər;</w:t>
      </w:r>
    </w:p>
    <w:p>
      <w:pPr>
        <w:pStyle w:val="style179"/>
        <w:numPr>
          <w:ilvl w:val="0"/>
          <w:numId w:val="33"/>
        </w:numPr>
        <w:tabs>
          <w:tab w:val="left" w:leader="none" w:pos="1843"/>
        </w:tabs>
        <w:spacing w:after="0" w:lineRule="auto" w:line="360"/>
        <w:jc w:val="both"/>
        <w:rPr>
          <w:rFonts w:ascii="Times New Roman" w:cs="Times New Roman" w:hAnsi="Times New Roman"/>
          <w:bCs/>
          <w:spacing w:val="-10"/>
          <w:sz w:val="28"/>
          <w:szCs w:val="28"/>
          <w:lang w:val="az-Latn-AZ"/>
        </w:rPr>
      </w:pPr>
      <w:r>
        <w:rPr>
          <w:rFonts w:ascii="Times New Roman" w:cs="Times New Roman" w:hAnsi="Times New Roman"/>
          <w:bCs/>
          <w:spacing w:val="-10"/>
          <w:sz w:val="28"/>
          <w:szCs w:val="28"/>
          <w:lang w:val="az-Latn-AZ"/>
        </w:rPr>
        <w:t>təlim maleriallarını təhlil edir, onlara yaradıcı yanaşırlar;</w:t>
      </w:r>
    </w:p>
    <w:p>
      <w:pPr>
        <w:pStyle w:val="style179"/>
        <w:numPr>
          <w:ilvl w:val="0"/>
          <w:numId w:val="33"/>
        </w:numPr>
        <w:tabs>
          <w:tab w:val="left" w:leader="none" w:pos="1843"/>
        </w:tabs>
        <w:spacing w:after="0" w:lineRule="auto" w:line="360"/>
        <w:jc w:val="both"/>
        <w:rPr>
          <w:rFonts w:ascii="Times New Roman" w:cs="Times New Roman" w:hAnsi="Times New Roman"/>
          <w:bCs/>
          <w:spacing w:val="-10"/>
          <w:sz w:val="28"/>
          <w:szCs w:val="28"/>
          <w:lang w:val="az-Latn-AZ"/>
        </w:rPr>
      </w:pPr>
      <w:r>
        <w:rPr>
          <w:rFonts w:ascii="Times New Roman" w:cs="Times New Roman" w:hAnsi="Times New Roman"/>
          <w:bCs/>
          <w:spacing w:val="-10"/>
          <w:sz w:val="28"/>
          <w:szCs w:val="28"/>
          <w:lang w:val="az-Latn-AZ"/>
        </w:rPr>
        <w:t xml:space="preserve"> problemin ümumi hə</w:t>
      </w:r>
      <w:r>
        <w:rPr>
          <w:rFonts w:ascii="Times New Roman" w:cs="Times New Roman" w:hAnsi="Times New Roman"/>
          <w:bCs/>
          <w:spacing w:val="-10"/>
          <w:sz w:val="28"/>
          <w:szCs w:val="28"/>
          <w:lang w:val="az-Latn-AZ"/>
        </w:rPr>
        <w:t>llini tapırlar;</w:t>
      </w:r>
    </w:p>
    <w:p>
      <w:pPr>
        <w:pStyle w:val="style179"/>
        <w:numPr>
          <w:ilvl w:val="0"/>
          <w:numId w:val="33"/>
        </w:numPr>
        <w:tabs>
          <w:tab w:val="left" w:leader="none" w:pos="1843"/>
        </w:tabs>
        <w:spacing w:after="0" w:lineRule="auto" w:line="360"/>
        <w:jc w:val="both"/>
        <w:rPr>
          <w:rFonts w:ascii="Times New Roman" w:cs="Times New Roman" w:hAnsi="Times New Roman"/>
          <w:bCs/>
          <w:spacing w:val="-10"/>
          <w:sz w:val="28"/>
          <w:szCs w:val="28"/>
          <w:lang w:val="az-Latn-AZ"/>
        </w:rPr>
      </w:pPr>
      <w:r>
        <w:rPr>
          <w:rFonts w:ascii="Times New Roman" w:cs="Times New Roman" w:hAnsi="Times New Roman"/>
          <w:bCs/>
          <w:spacing w:val="-10"/>
          <w:sz w:val="28"/>
          <w:szCs w:val="28"/>
          <w:lang w:val="az-Latn-AZ"/>
        </w:rPr>
        <w:t xml:space="preserve">layihələrlə iş fəaliyyətinə,  müstəqil işləməyə  yaradıcı işlər görməyə alışırlar və s. </w:t>
      </w:r>
    </w:p>
    <w:p>
      <w:pPr>
        <w:pStyle w:val="style0"/>
        <w:tabs>
          <w:tab w:val="left" w:leader="none" w:pos="1843"/>
        </w:tabs>
        <w:spacing w:after="0" w:lineRule="auto" w:line="360"/>
        <w:jc w:val="both"/>
        <w:rPr>
          <w:rFonts w:ascii="Times New Roman" w:cs="Times New Roman" w:hAnsi="Times New Roman"/>
          <w:bCs/>
          <w:spacing w:val="-10"/>
          <w:sz w:val="28"/>
          <w:szCs w:val="28"/>
          <w:lang w:val="az-Latn-AZ"/>
        </w:rPr>
      </w:pPr>
      <w:r>
        <w:rPr>
          <w:rFonts w:ascii="Times New Roman" w:cs="Times New Roman" w:hAnsi="Times New Roman"/>
          <w:bCs/>
          <w:spacing w:val="-10"/>
          <w:sz w:val="28"/>
          <w:szCs w:val="28"/>
          <w:lang w:val="az-Latn-AZ"/>
        </w:rPr>
        <w:t xml:space="preserve">        </w:t>
      </w:r>
      <w:r>
        <w:rPr>
          <w:rFonts w:ascii="Times New Roman" w:cs="Times New Roman" w:hAnsi="Times New Roman"/>
          <w:bCs/>
          <w:spacing w:val="-10"/>
          <w:sz w:val="28"/>
          <w:szCs w:val="28"/>
          <w:lang w:val="az-Latn-AZ"/>
        </w:rPr>
        <w:t>Qeyd edək ki, interaktiv təlim metodlarından həmişə istifadə etmək onun təsirini azalda bilər. Həqiqi təlim üçün metod və texnologiyalar qaşıya qoyulmuş məqsəd və şəraitdən asılı olaraq seçilməlidir. Müəllimlər fənnə, mövzuya, şagirdlərin təcrübə və bilik səviyyəsinə görə</w:t>
      </w:r>
      <w:r>
        <w:rPr>
          <w:rFonts w:ascii="Times New Roman" w:cs="Times New Roman" w:hAnsi="Times New Roman"/>
          <w:bCs/>
          <w:spacing w:val="-10"/>
          <w:sz w:val="28"/>
          <w:szCs w:val="28"/>
          <w:lang w:val="az-Latn-AZ"/>
        </w:rPr>
        <w:t xml:space="preserve"> </w:t>
      </w:r>
      <w:r>
        <w:rPr>
          <w:rFonts w:ascii="Times New Roman" w:cs="Times New Roman" w:hAnsi="Times New Roman"/>
          <w:bCs/>
          <w:spacing w:val="-10"/>
          <w:sz w:val="28"/>
          <w:szCs w:val="28"/>
          <w:lang w:val="az-Latn-AZ"/>
        </w:rPr>
        <w:t>müxtəlif metodika və texnologiyalardan istifadə etməlidirlər. Əsas odur ki, təlim şagirdlə</w:t>
      </w:r>
      <w:r>
        <w:rPr>
          <w:rFonts w:ascii="Times New Roman" w:cs="Times New Roman" w:hAnsi="Times New Roman"/>
          <w:bCs/>
          <w:spacing w:val="-10"/>
          <w:sz w:val="28"/>
          <w:szCs w:val="28"/>
          <w:lang w:val="az-Latn-AZ"/>
        </w:rPr>
        <w:t>ri</w:t>
      </w:r>
      <w:r>
        <w:rPr>
          <w:rFonts w:ascii="Times New Roman" w:cs="Times New Roman" w:hAnsi="Times New Roman"/>
          <w:bCs/>
          <w:spacing w:val="-10"/>
          <w:sz w:val="28"/>
          <w:szCs w:val="28"/>
          <w:lang w:val="az-Latn-AZ"/>
        </w:rPr>
        <w:t xml:space="preserve"> inkişaf etdirsin, onlarda düşünmək, müstəqil fikir söyləmək, biliklərini tətbiq edə bilmək </w:t>
      </w:r>
      <w:r>
        <w:rPr>
          <w:rFonts w:ascii="Times New Roman" w:cs="Times New Roman" w:hAnsi="Times New Roman"/>
          <w:bCs/>
          <w:spacing w:val="-10"/>
          <w:sz w:val="28"/>
          <w:szCs w:val="28"/>
          <w:lang w:val="az-Latn-AZ"/>
        </w:rPr>
        <w:t>bacarıqları aşılasın. Şagirdlərdə ünsiyyət, anlaşma mədəniyyəti, öz problemlərini həll edə bilmək qabiliyyəti formalaşdırsın.</w:t>
      </w:r>
      <w:r>
        <w:rPr>
          <w:rFonts w:ascii="Times New Roman" w:cs="Times New Roman" w:hAnsi="Times New Roman"/>
          <w:bCs/>
          <w:spacing w:val="-10"/>
          <w:sz w:val="28"/>
          <w:szCs w:val="28"/>
          <w:lang w:val="az-Latn-AZ"/>
        </w:rPr>
        <w:t xml:space="preserve"> </w:t>
      </w:r>
      <w:r>
        <w:rPr>
          <w:rFonts w:ascii="Times New Roman" w:cs="Times New Roman" w:hAnsi="Times New Roman"/>
          <w:bCs/>
          <w:spacing w:val="-10"/>
          <w:sz w:val="28"/>
          <w:szCs w:val="28"/>
          <w:lang w:val="az-Latn-AZ"/>
        </w:rPr>
        <w:t>Deməli, interaktiv təlim dedikdə, dərsdə yaranan, təlim prosesində meydana çıxan, şagirdlərarası öyrənmə ünsiyyəti və əməkdaşlığı, müəllim - şagird birliyi nəzərdə tutulur.</w:t>
      </w:r>
      <w:r>
        <w:rPr>
          <w:rFonts w:ascii="Times New Roman" w:cs="Times New Roman" w:hAnsi="Times New Roman"/>
          <w:bCs/>
          <w:spacing w:val="-10"/>
          <w:sz w:val="28"/>
          <w:szCs w:val="28"/>
          <w:lang w:val="az-Latn-AZ"/>
        </w:rPr>
        <w:t xml:space="preserve"> </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Məktəb riyaziyyat kursunun məzmununu təşkil edən mühüm komponentlərdən biri də riyazi məsələ və</w:t>
      </w:r>
      <w:r>
        <w:rPr>
          <w:rFonts w:ascii="Times New Roman" w:cs="Times New Roman" w:hAnsi="Times New Roman"/>
          <w:sz w:val="28"/>
          <w:szCs w:val="28"/>
          <w:lang w:val="az-Latn-AZ"/>
        </w:rPr>
        <w:t xml:space="preserve"> misallardır. Riy</w:t>
      </w:r>
      <w:r>
        <w:rPr>
          <w:rFonts w:ascii="Times New Roman" w:cs="Times New Roman" w:hAnsi="Times New Roman"/>
          <w:sz w:val="28"/>
          <w:szCs w:val="28"/>
          <w:lang w:val="az-Latn-AZ"/>
        </w:rPr>
        <w:t>aziyyat təlimi</w:t>
      </w:r>
      <w:r>
        <w:rPr>
          <w:rFonts w:ascii="Times New Roman" w:cs="Times New Roman" w:hAnsi="Times New Roman"/>
          <w:sz w:val="28"/>
          <w:szCs w:val="28"/>
          <w:lang w:val="az-Latn-AZ"/>
        </w:rPr>
        <w:t xml:space="preserve">ndə </w:t>
      </w:r>
      <w:r>
        <w:rPr>
          <w:rFonts w:ascii="Times New Roman" w:cs="Times New Roman" w:hAnsi="Times New Roman"/>
          <w:sz w:val="28"/>
          <w:szCs w:val="28"/>
          <w:lang w:val="az-Latn-AZ"/>
        </w:rPr>
        <w:t>nəzə</w:t>
      </w:r>
      <w:r>
        <w:rPr>
          <w:rFonts w:ascii="Times New Roman" w:cs="Times New Roman" w:hAnsi="Times New Roman"/>
          <w:sz w:val="28"/>
          <w:szCs w:val="28"/>
          <w:lang w:val="az-Latn-AZ"/>
        </w:rPr>
        <w:t xml:space="preserve">ri material </w:t>
      </w:r>
      <w:r>
        <w:rPr>
          <w:rFonts w:ascii="Times New Roman" w:cs="Times New Roman" w:hAnsi="Times New Roman"/>
          <w:sz w:val="28"/>
          <w:szCs w:val="28"/>
          <w:lang w:val="az-Latn-AZ"/>
        </w:rPr>
        <w:t>məsələ və misalların həlli prosesində mənimsənilir.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Ona görə də məsələ və misalları həll etmək</w:t>
      </w:r>
      <w:r>
        <w:rPr>
          <w:rFonts w:ascii="Times New Roman" w:cs="Times New Roman" w:hAnsi="Times New Roman"/>
          <w:sz w:val="28"/>
          <w:szCs w:val="28"/>
          <w:lang w:val="az-Latn-AZ"/>
        </w:rPr>
        <w:t>,</w:t>
      </w:r>
      <w:r>
        <w:rPr>
          <w:rFonts w:ascii="Times New Roman" w:cs="Times New Roman" w:hAnsi="Times New Roman"/>
          <w:sz w:val="28"/>
          <w:szCs w:val="28"/>
          <w:lang w:val="az-Latn-AZ"/>
        </w:rPr>
        <w:t xml:space="preserve"> riyaziyyatın öyrənilməsi prosesində şagirdlərin əsas fəaliyyət növü hesab olunur.  “Riyazi məsələ” anlayışının tərifin</w:t>
      </w:r>
      <w:r>
        <w:rPr>
          <w:rFonts w:ascii="Times New Roman" w:cs="Times New Roman" w:hAnsi="Times New Roman"/>
          <w:sz w:val="28"/>
          <w:szCs w:val="28"/>
          <w:lang w:val="az-Latn-AZ"/>
        </w:rPr>
        <w:t>d</w:t>
      </w:r>
      <w:r>
        <w:rPr>
          <w:rFonts w:ascii="Times New Roman" w:cs="Times New Roman" w:hAnsi="Times New Roman"/>
          <w:sz w:val="28"/>
          <w:szCs w:val="28"/>
          <w:lang w:val="az-Latn-AZ"/>
        </w:rPr>
        <w:t xml:space="preserve">ə müxtəlif yanaşmalar mövcuddur. Metodistlərin əksəriyyəti bu anlayışdan çox geniş mənada istifadə etməyə üstünlük verirlər. “Riyazi məsələ” təbii və süni işarələrlə təsvir olunan problemli situasiyanın modelidir. Hər bir riyazi məsələdə aşağıdakı komponentləri fərqləndirmək olar: </w:t>
      </w:r>
    </w:p>
    <w:p>
      <w:pPr>
        <w:pStyle w:val="style179"/>
        <w:numPr>
          <w:ilvl w:val="0"/>
          <w:numId w:val="34"/>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Şərt – obyektlər və onlar arasındakı münasibətlər;</w:t>
      </w:r>
    </w:p>
    <w:p>
      <w:pPr>
        <w:pStyle w:val="style0"/>
        <w:numPr>
          <w:ilvl w:val="0"/>
          <w:numId w:val="34"/>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Əsaslandırma–şərtdən tələbə doğru aparan əməllərin nəzəri və praktik əsasları;</w:t>
      </w:r>
    </w:p>
    <w:p>
      <w:pPr>
        <w:pStyle w:val="style0"/>
        <w:numPr>
          <w:ilvl w:val="0"/>
          <w:numId w:val="34"/>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Həll–tələbi yerinə yetirmək üçün məlum komponentlər üzərində aparılan əməliyyatlar küllisi;</w:t>
      </w:r>
    </w:p>
    <w:p>
      <w:pPr>
        <w:pStyle w:val="style0"/>
        <w:numPr>
          <w:ilvl w:val="0"/>
          <w:numId w:val="34"/>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Tələb– məchul komponentlərini tapmaq, doğruluğunu yoxlamaq, qurmaq, isbat</w:t>
      </w:r>
    </w:p>
    <w:p>
      <w:pPr>
        <w:pStyle w:val="style0"/>
        <w:tabs>
          <w:tab w:val="left" w:leader="none" w:pos="1843"/>
        </w:tabs>
        <w:spacing w:after="0" w:lineRule="auto" w:line="360"/>
        <w:ind w:left="170"/>
        <w:jc w:val="both"/>
        <w:rPr>
          <w:rFonts w:ascii="Times New Roman" w:cs="Times New Roman" w:hAnsi="Times New Roman"/>
          <w:sz w:val="28"/>
          <w:szCs w:val="28"/>
          <w:lang w:val="az-Latn-AZ"/>
        </w:rPr>
      </w:pPr>
      <w:r>
        <w:rPr>
          <w:rFonts w:ascii="Times New Roman" w:cs="Times New Roman" w:hAnsi="Times New Roman"/>
          <w:sz w:val="28"/>
          <w:szCs w:val="28"/>
          <w:lang w:val="az-Latn-AZ"/>
        </w:rPr>
        <w:t>etmək və s. tələbi.</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Mövcud təlim praktikasında “məsələnin həlli” terminindən üç müxtəlif halda istifadə olunur:</w:t>
      </w:r>
    </w:p>
    <w:p>
      <w:pPr>
        <w:pStyle w:val="style179"/>
        <w:numPr>
          <w:ilvl w:val="0"/>
          <w:numId w:val="35"/>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“Məsələnin həlli” – məsələnin tələbini yerinə yetirmə</w:t>
      </w:r>
      <w:r>
        <w:rPr>
          <w:rFonts w:ascii="Times New Roman" w:cs="Times New Roman" w:hAnsi="Times New Roman"/>
          <w:sz w:val="28"/>
          <w:szCs w:val="28"/>
          <w:lang w:val="az-Latn-AZ"/>
        </w:rPr>
        <w:t>k planı (</w:t>
      </w:r>
      <w:r>
        <w:rPr>
          <w:rFonts w:ascii="Times New Roman" w:cs="Times New Roman" w:hAnsi="Times New Roman"/>
          <w:sz w:val="28"/>
          <w:szCs w:val="28"/>
          <w:lang w:val="az-Latn-AZ"/>
        </w:rPr>
        <w:t>metodu) kimi;</w:t>
      </w:r>
    </w:p>
    <w:p>
      <w:pPr>
        <w:pStyle w:val="style179"/>
        <w:numPr>
          <w:ilvl w:val="0"/>
          <w:numId w:val="35"/>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“Məsələnin həlli” – məsələnin tələbini yerinə yetirmə</w:t>
      </w:r>
      <w:r>
        <w:rPr>
          <w:rFonts w:ascii="Times New Roman" w:cs="Times New Roman" w:hAnsi="Times New Roman"/>
          <w:sz w:val="28"/>
          <w:szCs w:val="28"/>
          <w:lang w:val="az-Latn-AZ"/>
        </w:rPr>
        <w:t xml:space="preserve">k planının icrası </w:t>
      </w:r>
      <w:r>
        <w:rPr>
          <w:rFonts w:ascii="Times New Roman" w:cs="Times New Roman" w:hAnsi="Times New Roman"/>
          <w:sz w:val="28"/>
          <w:szCs w:val="28"/>
          <w:lang w:val="az-Latn-AZ"/>
        </w:rPr>
        <w:t>kimi;</w:t>
      </w:r>
    </w:p>
    <w:p>
      <w:pPr>
        <w:pStyle w:val="style179"/>
        <w:numPr>
          <w:ilvl w:val="0"/>
          <w:numId w:val="35"/>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“Məsələnin həlli” – həll planın icrasının nəticəsi kimi. </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Məsələnin həlli prosesi subyektiv xüsusiyyətə malikdir və müxtəlif faktorlardan asılıdır. Riyazi məsələləri onların təsvir etdiyi situasiyanın problemlilik ölçüsünə görə aşağıdakı növlərə</w:t>
      </w:r>
      <w:r>
        <w:rPr>
          <w:rFonts w:ascii="Times New Roman" w:cs="Times New Roman" w:hAnsi="Times New Roman"/>
          <w:sz w:val="28"/>
          <w:szCs w:val="28"/>
          <w:lang w:val="az-Latn-AZ"/>
        </w:rPr>
        <w:t xml:space="preserve"> ayırmaq olar:</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Standart məsələlər:</w:t>
      </w:r>
      <w:r>
        <w:rPr>
          <w:rFonts w:ascii="Times New Roman" w:cs="Times New Roman" w:hAnsi="Times New Roman"/>
          <w:sz w:val="28"/>
          <w:szCs w:val="28"/>
          <w:lang w:val="az-Latn-AZ"/>
        </w:rPr>
        <w:t xml:space="preserve"> Bu növ </w:t>
      </w:r>
      <w:r>
        <w:rPr>
          <w:rFonts w:ascii="Times New Roman" w:cs="Times New Roman" w:hAnsi="Times New Roman"/>
          <w:sz w:val="28"/>
          <w:szCs w:val="28"/>
          <w:lang w:val="az-Latn-AZ"/>
        </w:rPr>
        <w:t>məsələ</w:t>
      </w:r>
      <w:r>
        <w:rPr>
          <w:rFonts w:ascii="Times New Roman" w:cs="Times New Roman" w:hAnsi="Times New Roman"/>
          <w:sz w:val="28"/>
          <w:szCs w:val="28"/>
          <w:lang w:val="az-Latn-AZ"/>
        </w:rPr>
        <w:t>lərin</w:t>
      </w:r>
      <w:r>
        <w:rPr>
          <w:rFonts w:ascii="Times New Roman" w:cs="Times New Roman" w:hAnsi="Times New Roman"/>
          <w:sz w:val="28"/>
          <w:szCs w:val="28"/>
          <w:lang w:val="az-Latn-AZ"/>
        </w:rPr>
        <w:t xml:space="preserve"> bütün komponentləri mə</w:t>
      </w:r>
      <w:r>
        <w:rPr>
          <w:rFonts w:ascii="Times New Roman" w:cs="Times New Roman" w:hAnsi="Times New Roman"/>
          <w:sz w:val="28"/>
          <w:szCs w:val="28"/>
          <w:lang w:val="az-Latn-AZ"/>
        </w:rPr>
        <w:t xml:space="preserve">lumdur. </w:t>
      </w:r>
      <w:r>
        <w:rPr>
          <w:rFonts w:ascii="Times New Roman" w:cs="Times New Roman" w:hAnsi="Times New Roman"/>
          <w:sz w:val="28"/>
          <w:szCs w:val="28"/>
          <w:lang w:val="az-Latn-AZ"/>
        </w:rPr>
        <w:t>Belə məsələlə</w:t>
      </w:r>
      <w:r>
        <w:rPr>
          <w:rFonts w:ascii="Times New Roman" w:cs="Times New Roman" w:hAnsi="Times New Roman"/>
          <w:sz w:val="28"/>
          <w:szCs w:val="28"/>
          <w:lang w:val="az-Latn-AZ"/>
        </w:rPr>
        <w:t>r</w:t>
      </w:r>
      <w:r>
        <w:rPr>
          <w:rFonts w:ascii="Times New Roman" w:cs="Times New Roman" w:hAnsi="Times New Roman"/>
          <w:sz w:val="28"/>
          <w:szCs w:val="28"/>
          <w:lang w:val="az-Latn-AZ"/>
        </w:rPr>
        <w:t xml:space="preserve"> nəzəri materialın mənimsənilməsi prosesinin müxtəlif mərhələlərində istifadə</w:t>
      </w:r>
      <w:r>
        <w:rPr>
          <w:rFonts w:ascii="Times New Roman" w:cs="Times New Roman" w:hAnsi="Times New Roman"/>
          <w:sz w:val="28"/>
          <w:szCs w:val="28"/>
          <w:lang w:val="az-Latn-AZ"/>
        </w:rPr>
        <w:t xml:space="preserve"> olunur. </w:t>
      </w:r>
      <w:r>
        <w:rPr>
          <w:rFonts w:ascii="Times New Roman" w:cs="Times New Roman" w:hAnsi="Times New Roman"/>
          <w:sz w:val="28"/>
          <w:szCs w:val="28"/>
          <w:lang w:val="az-Latn-AZ"/>
        </w:rPr>
        <w:t xml:space="preserve">Məsələn, yeni qayda daxil edildikdən sonra verilən obyektin bu anlayışın həcminə aid olmasının müəyyən edilməsi (belə məsələlər “tanımağa” aid </w:t>
      </w:r>
      <w:r>
        <w:rPr>
          <w:rFonts w:ascii="Times New Roman" w:cs="Times New Roman" w:hAnsi="Times New Roman"/>
          <w:sz w:val="28"/>
          <w:szCs w:val="28"/>
          <w:lang w:val="az-Latn-AZ"/>
        </w:rPr>
        <w:t>məsələlər adlanır) zamanı belə standart məsələlərdən istifadə</w:t>
      </w:r>
      <w:r>
        <w:rPr>
          <w:rFonts w:ascii="Times New Roman" w:cs="Times New Roman" w:hAnsi="Times New Roman"/>
          <w:sz w:val="28"/>
          <w:szCs w:val="28"/>
          <w:lang w:val="az-Latn-AZ"/>
        </w:rPr>
        <w:t xml:space="preserve"> olunur. Həmçinin, b</w:t>
      </w:r>
      <w:r>
        <w:rPr>
          <w:rFonts w:ascii="Times New Roman" w:cs="Times New Roman" w:hAnsi="Times New Roman"/>
          <w:sz w:val="28"/>
          <w:szCs w:val="28"/>
          <w:lang w:val="az-Latn-AZ"/>
        </w:rPr>
        <w:t>u tipdə</w:t>
      </w:r>
      <w:r>
        <w:rPr>
          <w:rFonts w:ascii="Times New Roman" w:cs="Times New Roman" w:hAnsi="Times New Roman"/>
          <w:sz w:val="28"/>
          <w:szCs w:val="28"/>
          <w:lang w:val="az-Latn-AZ"/>
        </w:rPr>
        <w:t>n</w:t>
      </w:r>
      <w:r>
        <w:rPr>
          <w:rFonts w:ascii="Times New Roman" w:cs="Times New Roman" w:hAnsi="Times New Roman"/>
          <w:sz w:val="28"/>
          <w:szCs w:val="28"/>
          <w:lang w:val="az-Latn-AZ"/>
        </w:rPr>
        <w:t xml:space="preserve"> olan məsəl</w:t>
      </w:r>
      <w:r>
        <w:rPr>
          <w:rFonts w:ascii="Times New Roman" w:cs="Times New Roman" w:hAnsi="Times New Roman"/>
          <w:sz w:val="28"/>
          <w:szCs w:val="28"/>
          <w:lang w:val="az-Latn-AZ"/>
        </w:rPr>
        <w:t xml:space="preserve">ələr </w:t>
      </w:r>
      <w:r>
        <w:rPr>
          <w:rFonts w:ascii="Times New Roman" w:cs="Times New Roman" w:hAnsi="Times New Roman"/>
          <w:sz w:val="28"/>
          <w:szCs w:val="28"/>
          <w:lang w:val="az-Latn-AZ"/>
        </w:rPr>
        <w:t>“tərs əlaqənin” yaradılmasına, yeni materialın mənimsənilmə səviyyə</w:t>
      </w:r>
      <w:r>
        <w:rPr>
          <w:rFonts w:ascii="Times New Roman" w:cs="Times New Roman" w:hAnsi="Times New Roman"/>
          <w:sz w:val="28"/>
          <w:szCs w:val="28"/>
          <w:lang w:val="az-Latn-AZ"/>
        </w:rPr>
        <w:t>sini</w:t>
      </w:r>
      <w:r>
        <w:rPr>
          <w:rFonts w:ascii="Times New Roman" w:cs="Times New Roman" w:hAnsi="Times New Roman"/>
          <w:sz w:val="28"/>
          <w:szCs w:val="28"/>
          <w:lang w:val="az-Latn-AZ"/>
        </w:rPr>
        <w:t xml:space="preserve"> təyin etməyə </w:t>
      </w:r>
      <w:r>
        <w:rPr>
          <w:rFonts w:ascii="Times New Roman" w:cs="Times New Roman" w:hAnsi="Times New Roman"/>
          <w:sz w:val="28"/>
          <w:szCs w:val="28"/>
          <w:lang w:val="az-Latn-AZ"/>
        </w:rPr>
        <w:t xml:space="preserve">də </w:t>
      </w:r>
      <w:r>
        <w:rPr>
          <w:rFonts w:ascii="Times New Roman" w:cs="Times New Roman" w:hAnsi="Times New Roman"/>
          <w:sz w:val="28"/>
          <w:szCs w:val="28"/>
          <w:lang w:val="az-Latn-AZ"/>
        </w:rPr>
        <w:t>xidmət edir.</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Öyrədici məsələlər: Əgər məsələdə dörd komponentdən biri məchul olarsa, onda o öyrədici məsələ adlanır. Aşağıdakı məsələlər öyrədici məsələlərə misal ola bilər</w:t>
      </w:r>
      <w:r>
        <w:rPr>
          <w:rFonts w:ascii="Times New Roman" w:cs="Times New Roman" w:hAnsi="Times New Roman"/>
          <w:sz w:val="28"/>
          <w:szCs w:val="28"/>
          <w:lang w:val="az-Latn-AZ"/>
        </w:rPr>
        <w:t>:</w:t>
      </w:r>
    </w:p>
    <w:p>
      <w:pPr>
        <w:pStyle w:val="style179"/>
        <w:numPr>
          <w:ilvl w:val="0"/>
          <w:numId w:val="36"/>
        </w:numPr>
        <w:tabs>
          <w:tab w:val="left" w:leader="none" w:pos="1843"/>
        </w:tabs>
        <w:spacing w:after="0" w:lineRule="auto" w:line="360"/>
        <w:jc w:val="both"/>
        <w:rPr>
          <w:rFonts w:ascii="Times New Roman" w:cs="Times New Roman" w:hAnsi="Times New Roman"/>
          <w:sz w:val="28"/>
          <w:szCs w:val="28"/>
          <w:lang w:val="az-Latn-AZ"/>
        </w:rPr>
      </w:pPr>
      <m:oMath>
        <m:sSup>
          <m:sSupPr>
            <m:ctrlPr>
              <w:rPr>
                <w:rFonts w:ascii="Cambria Math" w:cs="Times New Roman" w:hAnsi="Cambria Math"/>
                <w:i/>
                <w:sz w:val="28"/>
                <w:szCs w:val="28"/>
                <w:lang w:val="az-Latn-AZ"/>
              </w:rPr>
            </m:ctrlPr>
          </m:sSupPr>
          <m:e>
            <m:r>
              <w:rPr>
                <w:rFonts w:ascii="Cambria Math" w:cs="Times New Roman" w:hAnsi="Cambria Math"/>
                <w:sz w:val="28"/>
                <w:szCs w:val="28"/>
                <w:lang w:val="az-Latn-AZ"/>
              </w:rPr>
              <m:t>2x</m:t>
            </m:r>
          </m:e>
          <m:sup>
            <m:r>
              <w:rPr>
                <w:rFonts w:ascii="Cambria Math" w:cs="Times New Roman" w:hAnsi="Cambria Math"/>
                <w:sz w:val="28"/>
                <w:szCs w:val="28"/>
                <w:lang w:val="az-Latn-AZ"/>
              </w:rPr>
              <m:t>2</m:t>
            </m:r>
          </m:sup>
        </m:sSup>
        <m:r>
          <w:rPr>
            <w:rFonts w:ascii="Cambria Math" w:cs="Times New Roman" w:hAnsi="Cambria Math"/>
            <w:sz w:val="28"/>
            <w:szCs w:val="28"/>
            <w:lang w:val="az-Latn-AZ"/>
          </w:rPr>
          <m:t>+3x-4=0</m:t>
        </m:r>
      </m:oMath>
      <w:r>
        <w:rPr>
          <w:rFonts w:ascii="Times New Roman" w:cs="Times New Roman" w:hAnsi="Times New Roman"/>
          <w:sz w:val="28"/>
          <w:szCs w:val="28"/>
          <w:lang w:val="az-Latn-AZ"/>
        </w:rPr>
        <w:t xml:space="preserve"> tənliyinin köklərini diskriminant üsulu vasitəsi ilə</w:t>
      </w:r>
      <w:r>
        <w:rPr>
          <w:rFonts w:ascii="Times New Roman" w:cs="Times New Roman" w:hAnsi="Times New Roman"/>
          <w:sz w:val="28"/>
          <w:szCs w:val="28"/>
          <w:lang w:val="az-Latn-AZ"/>
        </w:rPr>
        <w:t xml:space="preserve"> tapın.</w:t>
      </w:r>
    </w:p>
    <w:p>
      <w:pPr>
        <w:pStyle w:val="style179"/>
        <w:numPr>
          <w:ilvl w:val="0"/>
          <w:numId w:val="36"/>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Şagird kvadrat tənliyin köklərini Viyet teoreminə əsaslanaraq tapmışdır. O, bunu necə etmişdir?</w:t>
      </w:r>
    </w:p>
    <w:p>
      <w:pPr>
        <w:pStyle w:val="style179"/>
        <w:numPr>
          <w:ilvl w:val="0"/>
          <w:numId w:val="36"/>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Şagird kvadrat tənliyi, tənliyin sol tərəfini vuruqlara ayırmaqla tapmışdır. Belə həll üsulunun əsaslandığı riyazi fakt hansıdır?</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Axtarışlı məsələ: </w:t>
      </w:r>
      <w:r>
        <w:rPr>
          <w:rFonts w:ascii="Times New Roman" w:cs="Times New Roman" w:hAnsi="Times New Roman"/>
          <w:sz w:val="28"/>
          <w:szCs w:val="28"/>
          <w:lang w:val="az-Latn-AZ"/>
        </w:rPr>
        <w:t>Komponentlərdən ikisi məchul olan məsələ axtarışlı məsələ adlanır.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Məsələ</w:t>
      </w:r>
      <w:r>
        <w:rPr>
          <w:rFonts w:ascii="Times New Roman" w:cs="Times New Roman" w:hAnsi="Times New Roman"/>
          <w:sz w:val="28"/>
          <w:szCs w:val="28"/>
          <w:lang w:val="az-Latn-AZ"/>
        </w:rPr>
        <w:t>n,</w:t>
      </w:r>
      <w:r>
        <w:rPr>
          <w:rFonts w:ascii="Times New Roman" w:cs="Times New Roman" w:hAnsi="Times New Roman"/>
          <w:sz w:val="28"/>
          <w:szCs w:val="28"/>
          <w:lang w:val="az-Latn-AZ"/>
        </w:rPr>
        <w:t xml:space="preserve"> Sinifdəki oğlanların sayını </w:t>
      </w:r>
      <m:oMath>
        <m:r>
          <w:rPr>
            <w:rFonts w:ascii="Cambria Math" w:cs="Times New Roman" w:hAnsi="Cambria Math"/>
            <w:sz w:val="28"/>
            <w:szCs w:val="28"/>
            <w:lang w:val="az-Latn-AZ"/>
          </w:rPr>
          <m:t>40%</m:t>
        </m:r>
      </m:oMath>
      <w:r>
        <w:rPr>
          <w:rFonts w:ascii="Times New Roman" w:cs="Times New Roman" w:hAnsi="Times New Roman"/>
          <w:sz w:val="28"/>
          <w:szCs w:val="28"/>
          <w:lang w:val="az-Latn-AZ"/>
        </w:rPr>
        <w:t xml:space="preserve"> art</w:t>
      </w:r>
      <w:r>
        <w:rPr>
          <w:rFonts w:ascii="Times New Roman" w:cs="Times New Roman" w:hAnsi="Times New Roman"/>
          <w:sz w:val="28"/>
          <w:szCs w:val="28"/>
          <w:lang w:val="az-Latn-AZ"/>
        </w:rPr>
        <w:t>ır</w:t>
      </w:r>
      <w:r>
        <w:rPr>
          <w:rFonts w:ascii="Times New Roman" w:cs="Times New Roman" w:hAnsi="Times New Roman"/>
          <w:sz w:val="28"/>
          <w:szCs w:val="28"/>
          <w:lang w:val="az-Latn-AZ"/>
        </w:rPr>
        <w:t xml:space="preserve">dıqda onların sayı qızların sayından 6 nəfər, qızların sayını </w:t>
      </w:r>
      <m:oMath>
        <m:r>
          <w:rPr>
            <w:rFonts w:ascii="Cambria Math" w:cs="Times New Roman" w:hAnsi="Cambria Math"/>
            <w:sz w:val="28"/>
            <w:szCs w:val="28"/>
            <w:lang w:val="az-Latn-AZ"/>
          </w:rPr>
          <m:t>60%</m:t>
        </m:r>
      </m:oMath>
      <w:r>
        <w:rPr>
          <w:rFonts w:ascii="Times New Roman" w:cs="Times New Roman" w:hAnsi="Times New Roman"/>
          <w:sz w:val="28"/>
          <w:szCs w:val="28"/>
          <w:lang w:val="az-Latn-AZ"/>
        </w:rPr>
        <w:t xml:space="preserve"> artırdıqda isə onların sayı oğlanların sayından 9 nəfər çox olur. Sinifdəki şagirdlərin sayını tapın.</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Həlli.Verilmiş məsələdə oğlanların sayını </w:t>
      </w:r>
      <m:oMath>
        <m:r>
          <w:rPr>
            <w:rFonts w:ascii="Cambria Math" w:cs="Times New Roman" w:hAnsi="Cambria Math"/>
            <w:sz w:val="28"/>
            <w:szCs w:val="28"/>
            <w:lang w:val="az-Latn-AZ"/>
          </w:rPr>
          <m:t>x</m:t>
        </m:r>
      </m:oMath>
      <w:r>
        <w:rPr>
          <w:rFonts w:ascii="Times New Roman" w:cs="Times New Roman" w:hAnsi="Times New Roman"/>
          <w:sz w:val="28"/>
          <w:szCs w:val="28"/>
          <w:lang w:val="az-Latn-AZ"/>
        </w:rPr>
        <w:t xml:space="preserve"> ilə qızların sayını isə </w:t>
      </w:r>
      <m:oMath>
        <m:r>
          <w:rPr>
            <w:rFonts w:ascii="Cambria Math" w:cs="Times New Roman" w:hAnsi="Cambria Math"/>
            <w:sz w:val="28"/>
            <w:szCs w:val="28"/>
            <w:lang w:val="az-Latn-AZ"/>
          </w:rPr>
          <m:t>y</m:t>
        </m:r>
      </m:oMath>
      <w:r>
        <w:rPr>
          <w:rFonts w:ascii="Times New Roman" w:cs="Times New Roman" w:hAnsi="Times New Roman"/>
          <w:sz w:val="28"/>
          <w:szCs w:val="28"/>
          <w:lang w:val="az-Latn-AZ"/>
        </w:rPr>
        <w:t xml:space="preserve"> ilə işarə edək.</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Əgər oğlanların sayı </w:t>
      </w:r>
      <m:oMath>
        <m:r>
          <w:rPr>
            <w:rFonts w:ascii="Cambria Math" w:cs="Times New Roman" w:hAnsi="Cambria Math"/>
            <w:sz w:val="28"/>
            <w:szCs w:val="28"/>
            <w:lang w:val="az-Latn-AZ"/>
          </w:rPr>
          <m:t>40%</m:t>
        </m:r>
      </m:oMath>
      <w:r>
        <w:rPr>
          <w:rFonts w:ascii="Times New Roman" w:cs="Times New Roman" w:hAnsi="Times New Roman"/>
          <w:sz w:val="28"/>
          <w:szCs w:val="28"/>
          <w:lang w:val="az-Latn-AZ"/>
        </w:rPr>
        <w:t xml:space="preserve"> artarsa onda oğlan sayı </w:t>
      </w:r>
      <m:oMath>
        <m:r>
          <w:rPr>
            <w:rFonts w:ascii="Cambria Math" w:cs="Times New Roman" w:hAnsi="Cambria Math"/>
            <w:sz w:val="28"/>
            <w:szCs w:val="28"/>
            <w:lang w:val="az-Latn-AZ"/>
          </w:rPr>
          <m:t>1,4x</m:t>
        </m:r>
      </m:oMath>
      <w:r>
        <w:rPr>
          <w:rFonts w:ascii="Times New Roman" w:cs="Times New Roman" w:hAnsi="Times New Roman"/>
          <w:sz w:val="28"/>
          <w:szCs w:val="28"/>
          <w:lang w:val="az-Latn-AZ"/>
        </w:rPr>
        <w:t xml:space="preserve"> olar və qızların sayından 6 nəfər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çox olduğu bildirildiyindən </w:t>
      </w:r>
      <m:oMath>
        <m:r>
          <w:rPr>
            <w:rFonts w:ascii="Cambria Math" w:cs="Times New Roman" w:hAnsi="Cambria Math"/>
            <w:sz w:val="28"/>
            <w:szCs w:val="28"/>
            <w:lang w:val="az-Latn-AZ"/>
          </w:rPr>
          <m:t>1,4x=y+6</m:t>
        </m:r>
      </m:oMath>
      <w:r>
        <w:rPr>
          <w:rFonts w:ascii="Times New Roman" w:cs="Times New Roman" w:hAnsi="Times New Roman"/>
          <w:sz w:val="28"/>
          <w:szCs w:val="28"/>
          <w:lang w:val="az-Latn-AZ"/>
        </w:rPr>
        <w:t xml:space="preserve"> alarıq. Həmçinin əgər qızların sayı </w:t>
      </w:r>
      <m:oMath>
        <m:r>
          <w:rPr>
            <w:rFonts w:ascii="Cambria Math" w:cs="Times New Roman" w:hAnsi="Cambria Math"/>
            <w:sz w:val="28"/>
            <w:szCs w:val="28"/>
            <w:lang w:val="az-Latn-AZ"/>
          </w:rPr>
          <m:t>60%</m:t>
        </m:r>
      </m:oMath>
      <w:r>
        <w:rPr>
          <w:rFonts w:ascii="Times New Roman" w:cs="Times New Roman" w:hAnsi="Times New Roman"/>
          <w:sz w:val="28"/>
          <w:szCs w:val="28"/>
          <w:lang w:val="az-Latn-AZ"/>
        </w:rPr>
        <w:t xml:space="preserve"> artarsa onda qızların sayı </w:t>
      </w:r>
      <m:oMath>
        <m:r>
          <w:rPr>
            <w:rFonts w:ascii="Cambria Math" w:cs="Times New Roman" w:hAnsi="Cambria Math"/>
            <w:sz w:val="28"/>
            <w:szCs w:val="28"/>
            <w:lang w:val="az-Latn-AZ"/>
          </w:rPr>
          <m:t>1,6y</m:t>
        </m:r>
      </m:oMath>
      <w:r>
        <w:rPr>
          <w:rFonts w:ascii="Times New Roman" w:cs="Times New Roman" w:hAnsi="Times New Roman"/>
          <w:sz w:val="28"/>
          <w:szCs w:val="28"/>
          <w:lang w:val="az-Latn-AZ"/>
        </w:rPr>
        <w:t xml:space="preserve"> olar və onların sayı oğlanların sayından 9 nəfər çox olduğundan </w:t>
      </w:r>
      <m:oMath>
        <m:r>
          <w:rPr>
            <w:rFonts w:ascii="Cambria Math" w:cs="Times New Roman" w:hAnsi="Cambria Math"/>
            <w:sz w:val="28"/>
            <w:szCs w:val="28"/>
            <w:lang w:val="az-Latn-AZ"/>
          </w:rPr>
          <m:t>1,6y=x+9</m:t>
        </m:r>
      </m:oMath>
      <w:r>
        <w:rPr>
          <w:rFonts w:ascii="Times New Roman" w:cs="Times New Roman" w:hAnsi="Times New Roman"/>
          <w:sz w:val="28"/>
          <w:szCs w:val="28"/>
          <w:lang w:val="az-Latn-AZ"/>
        </w:rPr>
        <w:t xml:space="preserve"> alarıq.</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Bu zaman aşağıdakı kimi tənliklər sistemi alarıq:</w:t>
      </w:r>
    </w:p>
    <w:p>
      <w:pPr>
        <w:pStyle w:val="style0"/>
        <w:tabs>
          <w:tab w:val="left" w:leader="none" w:pos="1843"/>
        </w:tabs>
        <w:spacing w:after="0" w:lineRule="auto" w:line="360"/>
        <w:jc w:val="center"/>
        <w:rPr>
          <w:rFonts w:ascii="Times New Roman" w:cs="Times New Roman" w:hAnsi="Times New Roman"/>
          <w:sz w:val="28"/>
          <w:szCs w:val="28"/>
          <w:lang w:val="az-Latn-AZ"/>
        </w:rPr>
      </w:pPr>
      <m:oMathPara>
        <m:oMath>
          <m:d>
            <m:dPr>
              <m:begChr m:val="{"/>
              <m:endChr m:val=""/>
              <m:ctrlPr>
                <w:rPr>
                  <w:rFonts w:ascii="Cambria Math" w:cs="Times New Roman" w:hAnsi="Cambria Math"/>
                  <w:i/>
                  <w:sz w:val="28"/>
                  <w:szCs w:val="28"/>
                  <w:lang w:val="az-Latn-AZ"/>
                </w:rPr>
              </m:ctrlPr>
            </m:dPr>
            <m:e>
              <m:eqArr>
                <m:eqArrPr>
                  <m:ctrlPr>
                    <w:rPr>
                      <w:rFonts w:ascii="Cambria Math" w:cs="Times New Roman" w:hAnsi="Cambria Math"/>
                      <w:i/>
                      <w:sz w:val="28"/>
                      <w:szCs w:val="28"/>
                      <w:lang w:val="az-Latn-AZ"/>
                    </w:rPr>
                  </m:ctrlPr>
                </m:eqArrPr>
                <m:e>
                  <m:r>
                    <w:rPr>
                      <w:rFonts w:ascii="Cambria Math" w:cs="Times New Roman" w:hAnsi="Cambria Math"/>
                      <w:sz w:val="28"/>
                      <w:szCs w:val="28"/>
                      <w:lang w:val="az-Latn-AZ"/>
                    </w:rPr>
                    <m:t>1,4x=y+6</m:t>
                  </m:r>
                  <m:r>
                    <m:rPr>
                      <m:sty m:val="p"/>
                    </m:rPr>
                    <w:rPr>
                      <w:rFonts w:ascii="Cambria Math" w:cs="Times New Roman" w:hAnsi="Cambria Math"/>
                      <w:sz w:val="28"/>
                      <w:szCs w:val="28"/>
                      <w:lang w:val="az-Latn-AZ"/>
                    </w:rPr>
                    <m:t xml:space="preserve"> </m:t>
                  </m:r>
                </m:e>
                <m:e>
                  <m:r>
                    <w:rPr>
                      <w:rFonts w:ascii="Cambria Math" w:cs="Times New Roman" w:hAnsi="Cambria Math"/>
                      <w:sz w:val="28"/>
                      <w:szCs w:val="28"/>
                      <w:lang w:val="az-Latn-AZ"/>
                    </w:rPr>
                    <m:t>1,6y=x+9</m:t>
                  </m:r>
                </m:e>
              </m:eqArr>
            </m:e>
          </m:d>
        </m:oMath>
      </m:oMathPara>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Bu sistemi əvəzetmə üsulu ilə həll etsək x=15 və y=15 alarıq. Məsələdə bizdən sinifdəki şagirdlərin sayını isdədiyindən tapdığımız qız və oğlan sayını toplamalıyıq.</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Onda </w:t>
      </w:r>
      <m:oMath>
        <m:r>
          <w:rPr>
            <w:rFonts w:ascii="Cambria Math" w:cs="Times New Roman" w:hAnsi="Cambria Math"/>
            <w:sz w:val="28"/>
            <w:szCs w:val="28"/>
            <w:lang w:val="az-Latn-AZ"/>
          </w:rPr>
          <m:t>x+y=15+15=30</m:t>
        </m:r>
      </m:oMath>
      <w:r>
        <w:rPr>
          <w:rFonts w:ascii="Times New Roman" w:cs="Times New Roman" w:hAnsi="Times New Roman"/>
          <w:sz w:val="28"/>
          <w:szCs w:val="28"/>
          <w:lang w:val="az-Latn-AZ"/>
        </w:rPr>
        <w:t xml:space="preserve"> olar. Demə</w:t>
      </w:r>
      <w:r>
        <w:rPr>
          <w:rFonts w:ascii="Times New Roman" w:cs="Times New Roman" w:hAnsi="Times New Roman"/>
          <w:sz w:val="28"/>
          <w:szCs w:val="28"/>
          <w:lang w:val="az-Latn-AZ"/>
        </w:rPr>
        <w:t>li,</w:t>
      </w:r>
      <w:r>
        <w:rPr>
          <w:rFonts w:ascii="Times New Roman" w:cs="Times New Roman" w:hAnsi="Times New Roman"/>
          <w:sz w:val="28"/>
          <w:szCs w:val="28"/>
          <w:lang w:val="az-Latn-AZ"/>
        </w:rPr>
        <w:t xml:space="preserve"> alırıq ki, sinifdə 30 şagird var.</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Problemli məsələ: </w:t>
      </w:r>
      <w:r>
        <w:rPr>
          <w:rFonts w:ascii="Times New Roman" w:cs="Times New Roman" w:hAnsi="Times New Roman"/>
          <w:sz w:val="28"/>
          <w:szCs w:val="28"/>
          <w:lang w:val="az-Latn-AZ"/>
        </w:rPr>
        <w:t>Komponentlərindən üçü məchul olan məsələ problemli məsələ adlanı</w:t>
      </w:r>
      <w:r>
        <w:rPr>
          <w:rFonts w:ascii="Times New Roman" w:cs="Times New Roman" w:hAnsi="Times New Roman"/>
          <w:sz w:val="28"/>
          <w:szCs w:val="28"/>
          <w:lang w:val="az-Latn-AZ"/>
        </w:rPr>
        <w:t xml:space="preserve">r. </w:t>
      </w:r>
      <w:r>
        <w:rPr>
          <w:rFonts w:ascii="Times New Roman" w:cs="Times New Roman" w:hAnsi="Times New Roman"/>
          <w:sz w:val="28"/>
          <w:szCs w:val="28"/>
          <w:lang w:val="az-Latn-AZ"/>
        </w:rPr>
        <w:t>Məsələ</w:t>
      </w:r>
      <w:r>
        <w:rPr>
          <w:rFonts w:ascii="Times New Roman" w:cs="Times New Roman" w:hAnsi="Times New Roman"/>
          <w:sz w:val="28"/>
          <w:szCs w:val="28"/>
          <w:lang w:val="az-Latn-AZ"/>
        </w:rPr>
        <w:t>n,</w:t>
      </w:r>
      <w:r>
        <w:rPr>
          <w:rFonts w:ascii="Times New Roman" w:cs="Times New Roman" w:hAnsi="Times New Roman"/>
          <w:sz w:val="28"/>
          <w:szCs w:val="28"/>
          <w:lang w:val="az-Latn-AZ"/>
        </w:rPr>
        <w:t xml:space="preserve"> Üç briqadadan birincisi digər ikisinin yığdığı məhsulun </w:t>
      </w:r>
      <m:oMath>
        <m:r>
          <w:rPr>
            <w:rFonts w:ascii="Cambria Math" w:cs="Times New Roman" w:hAnsi="Cambria Math"/>
            <w:sz w:val="28"/>
            <w:szCs w:val="28"/>
            <w:lang w:val="az-Latn-AZ"/>
          </w:rPr>
          <m:t>33</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1</m:t>
            </m:r>
          </m:num>
          <m:den>
            <m:r>
              <w:rPr>
                <w:rFonts w:ascii="Cambria Math" w:cs="Times New Roman" w:hAnsi="Cambria Math"/>
                <w:sz w:val="28"/>
                <w:szCs w:val="28"/>
                <w:lang w:val="az-Latn-AZ"/>
              </w:rPr>
              <m:t>3</m:t>
            </m:r>
          </m:den>
        </m:f>
        <m:r>
          <w:rPr>
            <w:rFonts w:ascii="Cambria Math" w:cs="Times New Roman" w:hAnsi="Cambria Math"/>
            <w:sz w:val="28"/>
            <w:szCs w:val="28"/>
            <w:lang w:val="az-Latn-AZ"/>
          </w:rPr>
          <m:t>%</m:t>
        </m:r>
      </m:oMath>
      <w:r>
        <w:rPr>
          <w:rFonts w:ascii="Times New Roman" w:cs="Times New Roman" w:hAnsi="Times New Roman"/>
          <w:sz w:val="28"/>
          <w:szCs w:val="28"/>
          <w:lang w:val="az-Latn-AZ"/>
        </w:rPr>
        <w:t xml:space="preserve"> -i qədər, ikinci isə birinci ilə üçüncünün yığdıqlarının </w:t>
      </w:r>
      <m:oMath>
        <m:r>
          <w:rPr>
            <w:rFonts w:ascii="Cambria Math" w:cs="Times New Roman" w:hAnsi="Cambria Math"/>
            <w:sz w:val="28"/>
            <w:szCs w:val="28"/>
            <w:lang w:val="az-Latn-AZ"/>
          </w:rPr>
          <m:t>25%</m:t>
        </m:r>
      </m:oMath>
      <w:r>
        <w:rPr>
          <w:rFonts w:ascii="Times New Roman" w:cs="Times New Roman" w:hAnsi="Times New Roman"/>
          <w:sz w:val="28"/>
          <w:szCs w:val="28"/>
          <w:lang w:val="az-Latn-AZ"/>
        </w:rPr>
        <w:t>-i qədər məhsul yığıb. Üçüncü briqada bütün məhsulun neçə faizini yığıb</w:t>
      </w:r>
      <w:r>
        <w:rPr>
          <w:rFonts w:ascii="Times New Roman" w:cs="Times New Roman" w:hAnsi="Times New Roman"/>
          <w:sz w:val="28"/>
          <w:szCs w:val="28"/>
          <w:lang w:val="az-Latn-AZ"/>
        </w:rPr>
        <w:t xml:space="preserve"> </w:t>
      </w:r>
      <w:r>
        <w:rPr>
          <w:rFonts w:ascii="Times New Roman" w:cs="Times New Roman" w:hAnsi="Times New Roman"/>
          <w:i/>
          <w:sz w:val="28"/>
          <w:szCs w:val="28"/>
          <w:lang w:val="az-Latn-AZ"/>
        </w:rPr>
        <w:t>[</w:t>
      </w:r>
      <w:r>
        <w:rPr>
          <w:rFonts w:ascii="Times New Roman" w:cs="Times New Roman" w:hAnsi="Times New Roman"/>
          <w:i/>
          <w:sz w:val="28"/>
          <w:szCs w:val="28"/>
          <w:lang w:val="az-Cyrl-AZ"/>
        </w:rPr>
        <w:t>4</w:t>
      </w:r>
      <w:r>
        <w:rPr>
          <w:rFonts w:ascii="Times New Roman" w:cs="Times New Roman" w:hAnsi="Times New Roman"/>
          <w:i/>
          <w:sz w:val="28"/>
          <w:szCs w:val="28"/>
          <w:lang w:val="az-Latn-AZ"/>
        </w:rPr>
        <w:t>]</w:t>
      </w:r>
      <w:r>
        <w:rPr>
          <w:rFonts w:ascii="Times New Roman" w:cs="Times New Roman" w:hAnsi="Times New Roman"/>
          <w:sz w:val="28"/>
          <w:szCs w:val="28"/>
          <w:lang w:val="az-Latn-AZ"/>
        </w:rPr>
        <w:t xml:space="preserve">? </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Cyrl-AZ"/>
        </w:rPr>
        <w:t xml:space="preserve">        </w:t>
      </w:r>
      <w:r>
        <w:rPr>
          <w:rFonts w:ascii="Times New Roman" w:cs="Times New Roman" w:hAnsi="Times New Roman"/>
          <w:sz w:val="28"/>
          <w:szCs w:val="28"/>
          <w:lang w:val="az-Latn-AZ"/>
        </w:rPr>
        <w:t xml:space="preserve">Həlli. Fərz edək ki, birinci briqada bütün məhsulun </w:t>
      </w:r>
      <m:oMath>
        <m:r>
          <w:rPr>
            <w:rFonts w:ascii="Cambria Math" w:cs="Times New Roman" w:hAnsi="Cambria Math"/>
            <w:sz w:val="28"/>
            <w:szCs w:val="28"/>
            <w:lang w:val="az-Latn-AZ"/>
          </w:rPr>
          <m:t>x</m:t>
        </m:r>
      </m:oMath>
      <w:r>
        <w:rPr>
          <w:rFonts w:ascii="Times New Roman" w:cs="Times New Roman" w:hAnsi="Times New Roman"/>
          <w:sz w:val="28"/>
          <w:szCs w:val="28"/>
          <w:lang w:val="az-Latn-AZ"/>
        </w:rPr>
        <w:t xml:space="preserve"> hissəsini, ikinci briqada bütün məhsulun </w:t>
      </w:r>
      <m:oMath>
        <m:r>
          <w:rPr>
            <w:rFonts w:ascii="Cambria Math" w:cs="Times New Roman" w:hAnsi="Cambria Math"/>
            <w:sz w:val="28"/>
            <w:szCs w:val="28"/>
            <w:lang w:val="az-Latn-AZ"/>
          </w:rPr>
          <m:t>y</m:t>
        </m:r>
      </m:oMath>
      <w:r>
        <w:rPr>
          <w:rFonts w:ascii="Times New Roman" w:cs="Times New Roman" w:hAnsi="Times New Roman"/>
          <w:sz w:val="28"/>
          <w:szCs w:val="28"/>
          <w:lang w:val="az-Latn-AZ"/>
        </w:rPr>
        <w:t xml:space="preserve"> hissəsini və üçüncü briqada bütün məhsulun </w:t>
      </w:r>
      <m:oMath>
        <m:r>
          <w:rPr>
            <w:rFonts w:ascii="Cambria Math" w:cs="Times New Roman" w:hAnsi="Cambria Math"/>
            <w:sz w:val="28"/>
            <w:szCs w:val="28"/>
            <w:lang w:val="az-Latn-AZ"/>
          </w:rPr>
          <m:t>z</m:t>
        </m:r>
      </m:oMath>
      <w:r>
        <w:rPr>
          <w:rFonts w:ascii="Times New Roman" w:cs="Times New Roman" w:hAnsi="Times New Roman"/>
          <w:sz w:val="28"/>
          <w:szCs w:val="28"/>
          <w:lang w:val="az-Latn-AZ"/>
        </w:rPr>
        <w:t xml:space="preserve"> hissə</w:t>
      </w:r>
      <w:r>
        <w:rPr>
          <w:rFonts w:ascii="Times New Roman" w:cs="Times New Roman" w:hAnsi="Times New Roman"/>
          <w:sz w:val="28"/>
          <w:szCs w:val="28"/>
          <w:lang w:val="az-Latn-AZ"/>
        </w:rPr>
        <w:t>sini yığıb.</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Cyrl-AZ"/>
        </w:rPr>
        <w:t xml:space="preserve">        </w:t>
      </w:r>
      <w:r>
        <w:rPr>
          <w:rFonts w:ascii="Times New Roman" w:cs="Times New Roman" w:hAnsi="Times New Roman"/>
          <w:sz w:val="28"/>
          <w:szCs w:val="28"/>
          <w:lang w:val="az-Latn-AZ"/>
        </w:rPr>
        <w:t>Məsələnin şərtinə və sualına görə</w:t>
      </w:r>
      <w:r>
        <w:rPr>
          <w:rFonts w:ascii="Times New Roman" w:cs="Times New Roman" w:hAnsi="Times New Roman"/>
          <w:sz w:val="28"/>
          <w:szCs w:val="28"/>
          <w:lang w:val="az-Latn-AZ"/>
        </w:rPr>
        <w:t xml:space="preserve"> </w:t>
      </w:r>
    </w:p>
    <w:p>
      <w:pPr>
        <w:pStyle w:val="style0"/>
        <w:tabs>
          <w:tab w:val="left" w:leader="none" w:pos="1843"/>
        </w:tabs>
        <w:spacing w:after="0" w:lineRule="auto" w:line="360"/>
        <w:jc w:val="center"/>
        <w:rPr>
          <w:rFonts w:ascii="Times New Roman" w:cs="Times New Roman" w:hAnsi="Times New Roman"/>
          <w:sz w:val="28"/>
          <w:szCs w:val="28"/>
          <w:lang w:val="az-Latn-AZ"/>
        </w:rPr>
      </w:pPr>
      <m:oMathPara>
        <m:oMath>
          <m:d>
            <m:dPr>
              <m:begChr m:val="{"/>
              <m:endChr m:val=""/>
              <m:ctrlPr>
                <w:rPr>
                  <w:rFonts w:ascii="Cambria Math" w:cs="Times New Roman" w:hAnsi="Cambria Math"/>
                  <w:i/>
                  <w:sz w:val="28"/>
                  <w:szCs w:val="28"/>
                  <w:lang w:val="az-Latn-AZ"/>
                </w:rPr>
              </m:ctrlPr>
            </m:dPr>
            <m:e>
              <m:eqArr>
                <m:eqArrPr>
                  <m:ctrlPr>
                    <w:rPr>
                      <w:rFonts w:ascii="Cambria Math" w:cs="Times New Roman" w:hAnsi="Cambria Math"/>
                      <w:i/>
                      <w:sz w:val="28"/>
                      <w:szCs w:val="28"/>
                      <w:lang w:val="az-Latn-AZ"/>
                    </w:rPr>
                  </m:ctrlPr>
                </m:eqArrPr>
                <m:e>
                  <m:r>
                    <w:rPr>
                      <w:rFonts w:ascii="Cambria Math" w:cs="Times New Roman" w:hAnsi="Cambria Math"/>
                      <w:sz w:val="28"/>
                      <w:szCs w:val="28"/>
                      <w:lang w:val="az-Latn-AZ"/>
                    </w:rPr>
                    <m:t>x=</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1</m:t>
                      </m:r>
                    </m:num>
                    <m:den>
                      <m:r>
                        <w:rPr>
                          <w:rFonts w:ascii="Cambria Math" w:cs="Times New Roman" w:hAnsi="Cambria Math"/>
                          <w:sz w:val="28"/>
                          <w:szCs w:val="28"/>
                          <w:lang w:val="az-Latn-AZ"/>
                        </w:rPr>
                        <m:t>3</m:t>
                      </m:r>
                    </m:den>
                  </m:f>
                  <m:r>
                    <w:rPr>
                      <w:rFonts w:ascii="Cambria Math" w:cs="Times New Roman" w:hAnsi="Cambria Math"/>
                      <w:sz w:val="28"/>
                      <w:szCs w:val="28"/>
                      <w:lang w:val="az-Latn-AZ"/>
                    </w:rPr>
                    <m:t>(y+z)</m:t>
                  </m:r>
                </m:e>
                <m:e>
                  <m:r>
                    <w:rPr>
                      <w:rFonts w:ascii="Cambria Math" w:cs="Times New Roman" w:hAnsi="Cambria Math"/>
                      <w:sz w:val="28"/>
                      <w:szCs w:val="28"/>
                      <w:lang w:val="az-Latn-AZ"/>
                    </w:rPr>
                    <m:t>y=</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1</m:t>
                      </m:r>
                    </m:num>
                    <m:den>
                      <m:r>
                        <w:rPr>
                          <w:rFonts w:ascii="Cambria Math" w:cs="Times New Roman" w:hAnsi="Cambria Math"/>
                          <w:sz w:val="28"/>
                          <w:szCs w:val="28"/>
                          <w:lang w:val="az-Latn-AZ"/>
                        </w:rPr>
                        <m:t>4</m:t>
                      </m:r>
                    </m:den>
                  </m:f>
                  <m:d>
                    <m:dPr>
                      <m:endChr m:val=")"/>
                      <m:ctrlPr>
                        <w:rPr>
                          <w:rFonts w:ascii="Cambria Math" w:cs="Times New Roman" w:hAnsi="Cambria Math"/>
                          <w:i/>
                          <w:sz w:val="28"/>
                          <w:szCs w:val="28"/>
                          <w:lang w:val="az-Latn-AZ"/>
                        </w:rPr>
                      </m:ctrlPr>
                    </m:dPr>
                    <m:e>
                      <m:r>
                        <w:rPr>
                          <w:rFonts w:ascii="Cambria Math" w:cs="Times New Roman" w:hAnsi="Cambria Math"/>
                          <w:sz w:val="28"/>
                          <w:szCs w:val="28"/>
                          <w:lang w:val="az-Latn-AZ"/>
                        </w:rPr>
                        <m:t>x+z</m:t>
                      </m:r>
                    </m:e>
                  </m:d>
                </m:e>
              </m:eqArr>
            </m:e>
          </m:d>
        </m:oMath>
      </m:oMathPara>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Cyrl-AZ"/>
        </w:rPr>
        <w:t xml:space="preserve">        </w:t>
      </w:r>
      <w:r>
        <w:rPr>
          <w:rFonts w:ascii="Times New Roman" w:cs="Times New Roman" w:hAnsi="Times New Roman"/>
          <w:sz w:val="28"/>
          <w:szCs w:val="28"/>
          <w:lang w:val="tr-TR"/>
        </w:rPr>
        <w:t>t</w:t>
      </w:r>
      <w:r>
        <w:rPr>
          <w:rFonts w:ascii="Times New Roman" w:cs="Times New Roman" w:hAnsi="Times New Roman"/>
          <w:sz w:val="28"/>
          <w:szCs w:val="28"/>
          <w:lang w:val="az-Latn-AZ"/>
        </w:rPr>
        <w:t>ənliklər sistemindən isdifadə etməklə</w:t>
      </w:r>
    </w:p>
    <w:p>
      <w:pPr>
        <w:pStyle w:val="style0"/>
        <w:tabs>
          <w:tab w:val="left" w:leader="none" w:pos="1843"/>
        </w:tabs>
        <w:spacing w:after="0" w:lineRule="auto" w:line="360"/>
        <w:jc w:val="center"/>
        <w:rPr>
          <w:rFonts w:ascii="Times New Roman" w:cs="Times New Roman" w:hAnsi="Times New Roman"/>
          <w:sz w:val="28"/>
          <w:szCs w:val="28"/>
          <w:lang w:val="az-Latn-AZ"/>
        </w:rPr>
      </w:pPr>
      <m:oMathPara>
        <m:oMath>
          <m:f>
            <m:fPr>
              <m:ctrlPr>
                <w:rPr>
                  <w:rFonts w:ascii="Cambria Math" w:cs="Times New Roman" w:hAnsi="Cambria Math"/>
                  <w:i/>
                  <w:sz w:val="28"/>
                  <w:szCs w:val="28"/>
                  <w:lang w:val="az-Latn-AZ"/>
                </w:rPr>
              </m:ctrlPr>
            </m:fPr>
            <m:num>
              <m:r>
                <w:rPr>
                  <w:rFonts w:ascii="Cambria Math" w:cs="Times New Roman" w:hAnsi="Cambria Math"/>
                  <w:sz w:val="28"/>
                  <w:szCs w:val="28"/>
                  <w:lang w:val="az-Latn-AZ"/>
                </w:rPr>
                <m:t>z</m:t>
              </m:r>
            </m:num>
            <m:den>
              <m:r>
                <w:rPr>
                  <w:rFonts w:ascii="Cambria Math" w:cs="Times New Roman" w:hAnsi="Cambria Math"/>
                  <w:sz w:val="28"/>
                  <w:szCs w:val="28"/>
                  <w:lang w:val="az-Latn-AZ"/>
                </w:rPr>
                <m:t>x+y+z</m:t>
              </m:r>
            </m:den>
          </m:f>
        </m:oMath>
      </m:oMathPara>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ifadəsini faizlə ifadə etmək lazımdır. Aldığımız sistem tənliyi həll etsək </w:t>
      </w:r>
      <m:oMath>
        <m:r>
          <w:rPr>
            <w:rFonts w:ascii="Cambria Math" w:cs="Times New Roman" w:hAnsi="Cambria Math"/>
            <w:sz w:val="28"/>
            <w:szCs w:val="28"/>
            <w:lang w:val="az-Latn-AZ"/>
          </w:rPr>
          <m:t>x=</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5</m:t>
            </m:r>
          </m:num>
          <m:den>
            <m:r>
              <w:rPr>
                <w:rFonts w:ascii="Cambria Math" w:cs="Times New Roman" w:hAnsi="Cambria Math"/>
                <w:sz w:val="28"/>
                <w:szCs w:val="28"/>
                <w:lang w:val="az-Latn-AZ"/>
              </w:rPr>
              <m:t>11</m:t>
            </m:r>
          </m:den>
        </m:f>
        <m:r>
          <w:rPr>
            <w:rFonts w:ascii="Cambria Math" w:cs="Times New Roman" w:hAnsi="Cambria Math"/>
            <w:sz w:val="28"/>
            <w:szCs w:val="28"/>
            <w:lang w:val="az-Latn-AZ"/>
          </w:rPr>
          <m:t>z</m:t>
        </m:r>
      </m:oMath>
      <w:r>
        <w:rPr>
          <w:rFonts w:ascii="Times New Roman" w:cs="Times New Roman" w:hAnsi="Times New Roman"/>
          <w:sz w:val="28"/>
          <w:szCs w:val="28"/>
          <w:lang w:val="az-Latn-AZ"/>
        </w:rPr>
        <w:t xml:space="preserve"> və </w:t>
      </w:r>
      <m:oMath>
        <m:r>
          <w:rPr>
            <w:rFonts w:ascii="Cambria Math" w:cs="Times New Roman" w:hAnsi="Cambria Math"/>
            <w:sz w:val="28"/>
            <w:szCs w:val="28"/>
            <w:lang w:val="az-Latn-AZ"/>
          </w:rPr>
          <m:t>y=</m:t>
        </m:r>
        <m:f>
          <m:fPr>
            <m:ctrlPr>
              <w:rPr>
                <w:rFonts w:ascii="Cambria Math" w:cs="Times New Roman" w:hAnsi="Cambria Math"/>
                <w:i/>
                <w:sz w:val="28"/>
                <w:szCs w:val="28"/>
                <w:lang w:val="az-Latn-AZ"/>
              </w:rPr>
            </m:ctrlPr>
          </m:fPr>
          <m:num>
            <m:r>
              <w:rPr>
                <w:rFonts w:ascii="Cambria Math" w:cs="Times New Roman" w:hAnsi="Cambria Math"/>
                <w:sz w:val="28"/>
                <w:szCs w:val="28"/>
                <w:lang w:val="az-Latn-AZ"/>
              </w:rPr>
              <m:t>4</m:t>
            </m:r>
          </m:num>
          <m:den>
            <m:r>
              <w:rPr>
                <w:rFonts w:ascii="Cambria Math" w:cs="Times New Roman" w:hAnsi="Cambria Math"/>
                <w:sz w:val="28"/>
                <w:szCs w:val="28"/>
                <w:lang w:val="az-Latn-AZ"/>
              </w:rPr>
              <m:t>11</m:t>
            </m:r>
          </m:den>
        </m:f>
        <m:r>
          <w:rPr>
            <w:rFonts w:ascii="Cambria Math" w:cs="Times New Roman" w:hAnsi="Cambria Math"/>
            <w:sz w:val="28"/>
            <w:szCs w:val="28"/>
            <w:lang w:val="az-Latn-AZ"/>
          </w:rPr>
          <m:t>z</m:t>
        </m:r>
      </m:oMath>
      <w:r>
        <w:rPr>
          <w:rFonts w:ascii="Times New Roman" w:cs="Times New Roman" w:hAnsi="Times New Roman"/>
          <w:sz w:val="28"/>
          <w:szCs w:val="28"/>
          <w:lang w:val="az-Latn-AZ"/>
        </w:rPr>
        <w:t xml:space="preserve"> olduğunu taparıq. Alınan ifadələri  </w:t>
      </w:r>
    </w:p>
    <w:p>
      <w:pPr>
        <w:pStyle w:val="style0"/>
        <w:tabs>
          <w:tab w:val="left" w:leader="none" w:pos="1843"/>
        </w:tabs>
        <w:spacing w:after="0" w:lineRule="auto" w:line="360"/>
        <w:jc w:val="center"/>
        <w:rPr>
          <w:rFonts w:ascii="Times New Roman" w:cs="Times New Roman" w:hAnsi="Times New Roman"/>
          <w:sz w:val="28"/>
          <w:szCs w:val="28"/>
          <w:lang w:val="az-Latn-AZ"/>
        </w:rPr>
      </w:pPr>
      <m:oMathPara>
        <m:oMath>
          <m:f>
            <m:fPr>
              <m:ctrlPr>
                <w:rPr>
                  <w:rFonts w:ascii="Cambria Math" w:cs="Times New Roman" w:hAnsi="Cambria Math"/>
                  <w:i/>
                  <w:sz w:val="28"/>
                  <w:szCs w:val="28"/>
                  <w:lang w:val="az-Latn-AZ"/>
                </w:rPr>
              </m:ctrlPr>
            </m:fPr>
            <m:num>
              <m:r>
                <w:rPr>
                  <w:rFonts w:ascii="Cambria Math" w:cs="Times New Roman" w:hAnsi="Cambria Math"/>
                  <w:sz w:val="28"/>
                  <w:szCs w:val="28"/>
                  <w:lang w:val="az-Latn-AZ"/>
                </w:rPr>
                <m:t>z</m:t>
              </m:r>
            </m:num>
            <m:den>
              <m:r>
                <w:rPr>
                  <w:rFonts w:ascii="Cambria Math" w:cs="Times New Roman" w:hAnsi="Cambria Math"/>
                  <w:sz w:val="28"/>
                  <w:szCs w:val="28"/>
                  <w:lang w:val="az-Latn-AZ"/>
                </w:rPr>
                <m:t>x+y+z</m:t>
              </m:r>
            </m:den>
          </m:f>
        </m:oMath>
      </m:oMathPara>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ifadəsində  yazıb nəticəni faizlə ifadə etsək, onda üçüncü briqadanın bütün məhsulun 55% -ni yığdığını alarıq.</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Məsələləri onların həlli prosesində şagirdlərin fəaliyyətinin problemlilik səviyyəsi ilə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də tə</w:t>
      </w:r>
      <w:r>
        <w:rPr>
          <w:rFonts w:ascii="Times New Roman" w:cs="Times New Roman" w:hAnsi="Times New Roman"/>
          <w:sz w:val="28"/>
          <w:szCs w:val="28"/>
          <w:lang w:val="az-Latn-AZ"/>
        </w:rPr>
        <w:t xml:space="preserve">snif etmək </w:t>
      </w:r>
      <w:r>
        <w:rPr>
          <w:rFonts w:ascii="Times New Roman" w:cs="Times New Roman" w:hAnsi="Times New Roman"/>
          <w:sz w:val="28"/>
          <w:szCs w:val="28"/>
          <w:lang w:val="az-Latn-AZ"/>
        </w:rPr>
        <w:t>olar:</w:t>
      </w:r>
    </w:p>
    <w:p>
      <w:pPr>
        <w:pStyle w:val="style179"/>
        <w:numPr>
          <w:ilvl w:val="0"/>
          <w:numId w:val="37"/>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Reproduktiv və ya alqoritmik (öyrənilmiş üsulun təkrarı) məsələlər;</w:t>
      </w:r>
    </w:p>
    <w:p>
      <w:pPr>
        <w:pStyle w:val="style179"/>
        <w:numPr>
          <w:ilvl w:val="0"/>
          <w:numId w:val="37"/>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Produktiv (məlum üsulu yeni situasiyada tətbiq etmək, kursun digər bölmələrindəki biliklərdən istifadə) məsələlər;</w:t>
      </w:r>
    </w:p>
    <w:p>
      <w:pPr>
        <w:pStyle w:val="style179"/>
        <w:numPr>
          <w:ilvl w:val="0"/>
          <w:numId w:val="37"/>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Yaradıcılıq tələb edən (evristik) məsələlər.</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Məsələlərin quruluşuna və problemlilik səviyyəsinə görə təsnifatlarından başqa digər təsnifatları da var:</w:t>
      </w:r>
    </w:p>
    <w:p>
      <w:pPr>
        <w:pStyle w:val="style179"/>
        <w:numPr>
          <w:ilvl w:val="0"/>
          <w:numId w:val="38"/>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Riyazi mə</w:t>
      </w:r>
      <w:r>
        <w:rPr>
          <w:rFonts w:ascii="Times New Roman" w:cs="Times New Roman" w:hAnsi="Times New Roman"/>
          <w:sz w:val="28"/>
          <w:szCs w:val="28"/>
          <w:lang w:val="az-Latn-AZ"/>
        </w:rPr>
        <w:t>zmun</w:t>
      </w:r>
      <w:r>
        <w:rPr>
          <w:rFonts w:ascii="Times New Roman" w:cs="Times New Roman" w:hAnsi="Times New Roman"/>
          <w:sz w:val="28"/>
          <w:szCs w:val="28"/>
          <w:lang w:val="az-Latn-AZ"/>
        </w:rPr>
        <w:t>a görə məsələləri hesab məsələlərinə, cəbr məsələlərinə, həndəsə məsələlərinə, triqonometrik məsələlərə, kombinatorika məsələlərinə və s. bölmə</w:t>
      </w:r>
      <w:r>
        <w:rPr>
          <w:rFonts w:ascii="Times New Roman" w:cs="Times New Roman" w:hAnsi="Times New Roman"/>
          <w:sz w:val="28"/>
          <w:szCs w:val="28"/>
          <w:lang w:val="az-Latn-AZ"/>
        </w:rPr>
        <w:t>k olar;</w:t>
      </w:r>
    </w:p>
    <w:p>
      <w:pPr>
        <w:pStyle w:val="style179"/>
        <w:numPr>
          <w:ilvl w:val="0"/>
          <w:numId w:val="38"/>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Həll üsullarına görə məsələləri hesab məsələlərinə, cəbr məsələlərinə, qrafik məsələlər</w:t>
      </w:r>
      <w:r>
        <w:rPr>
          <w:rFonts w:ascii="Times New Roman" w:cs="Times New Roman" w:hAnsi="Times New Roman"/>
          <w:sz w:val="28"/>
          <w:szCs w:val="28"/>
          <w:lang w:val="az-Latn-AZ"/>
        </w:rPr>
        <w:t>in</w:t>
      </w:r>
      <w:r>
        <w:rPr>
          <w:rFonts w:ascii="Times New Roman" w:cs="Times New Roman" w:hAnsi="Times New Roman"/>
          <w:sz w:val="28"/>
          <w:szCs w:val="28"/>
          <w:lang w:val="az-Latn-AZ"/>
        </w:rPr>
        <w:t>ə, həndə</w:t>
      </w:r>
      <w:r>
        <w:rPr>
          <w:rFonts w:ascii="Times New Roman" w:cs="Times New Roman" w:hAnsi="Times New Roman"/>
          <w:sz w:val="28"/>
          <w:szCs w:val="28"/>
          <w:lang w:val="az-Latn-AZ"/>
        </w:rPr>
        <w:t>sə</w:t>
      </w:r>
      <w:r>
        <w:rPr>
          <w:rFonts w:ascii="Times New Roman" w:cs="Times New Roman" w:hAnsi="Times New Roman"/>
          <w:sz w:val="28"/>
          <w:szCs w:val="28"/>
          <w:lang w:val="az-Latn-AZ"/>
        </w:rPr>
        <w:t xml:space="preserve"> məsələlərinə, qarışıq məsələlərə də bölmə</w:t>
      </w:r>
      <w:r>
        <w:rPr>
          <w:rFonts w:ascii="Times New Roman" w:cs="Times New Roman" w:hAnsi="Times New Roman"/>
          <w:sz w:val="28"/>
          <w:szCs w:val="28"/>
          <w:lang w:val="az-Latn-AZ"/>
        </w:rPr>
        <w:t>k olar;</w:t>
      </w:r>
    </w:p>
    <w:p>
      <w:pPr>
        <w:pStyle w:val="style179"/>
        <w:numPr>
          <w:ilvl w:val="0"/>
          <w:numId w:val="38"/>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Şagirdin xüsusiyyətinə görə məsələləri hesablamaya aid, isbata aid, çevirməyə aid, qurmaya aid məsələlərə bölmək olar.</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Həmçinin,</w:t>
      </w:r>
      <w:bookmarkStart w:id="0" w:name="_GoBack"/>
      <w:bookmarkEnd w:id="0"/>
      <w:r>
        <w:rPr>
          <w:rFonts w:ascii="Times New Roman" w:cs="Times New Roman" w:hAnsi="Times New Roman"/>
          <w:sz w:val="28"/>
          <w:szCs w:val="28"/>
          <w:lang w:val="az-Latn-AZ"/>
        </w:rPr>
        <w:t xml:space="preserve"> deyə bilərik ki,</w:t>
      </w:r>
      <w:r>
        <w:rPr>
          <w:rFonts w:ascii="Times New Roman" w:cs="Times New Roman" w:hAnsi="Times New Roman"/>
          <w:sz w:val="28"/>
          <w:szCs w:val="28"/>
          <w:lang w:val="az-Latn-AZ"/>
        </w:rPr>
        <w:t xml:space="preserve"> sonuncu təsnifatda </w:t>
      </w:r>
      <w:r>
        <w:rPr>
          <w:rFonts w:ascii="Times New Roman" w:cs="Times New Roman" w:hAnsi="Times New Roman"/>
          <w:sz w:val="28"/>
          <w:szCs w:val="28"/>
          <w:lang w:val="az-Latn-AZ"/>
        </w:rPr>
        <w:t>şagirdlərin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ümumi xüsusiyyətlər</w:t>
      </w:r>
      <w:r>
        <w:rPr>
          <w:rFonts w:ascii="Times New Roman" w:cs="Times New Roman" w:hAnsi="Times New Roman"/>
          <w:sz w:val="28"/>
          <w:szCs w:val="28"/>
          <w:lang w:val="az-Latn-AZ"/>
        </w:rPr>
        <w:t>i</w:t>
      </w:r>
      <w:r>
        <w:rPr>
          <w:rFonts w:ascii="Times New Roman" w:cs="Times New Roman" w:hAnsi="Times New Roman"/>
          <w:sz w:val="28"/>
          <w:szCs w:val="28"/>
          <w:lang w:val="az-Latn-AZ"/>
        </w:rPr>
        <w:t xml:space="preserve"> içərisində yaş xüsusiyyətləri xüsusiylə nəzərə alınmalıdır.</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Qeyd edək ki, məsələlərin bu verilən təsnifatları şərtidir və müxtəlif faktorların təsirindən asılıdır. Belə ki, bir məsələ eyni zamanda hesab, cəbr və həndəsi metodlarla həll oluna bilər.</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Məktəb riyaziyyat kursunda süjetli məsələlər mühüm yer tutur. Bu məsələlərin həlli prosesində şagirdlər ilk dəfə olaraq riyazi modelləşdirmə metodu ilə tanış olurlar.</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Məktəb riyaziyyat kursunda riyazi modelləşdirmə real proseslərin riyazi dildə təsvirindən ibarətdir. Süjetli məsələ dedikdə, müəyyən hə</w:t>
      </w:r>
      <w:r>
        <w:rPr>
          <w:rFonts w:ascii="Times New Roman" w:cs="Times New Roman" w:hAnsi="Times New Roman"/>
          <w:sz w:val="28"/>
          <w:szCs w:val="28"/>
          <w:lang w:val="az-Latn-AZ"/>
        </w:rPr>
        <w:t>yati</w:t>
      </w:r>
      <w:r>
        <w:rPr>
          <w:rFonts w:ascii="Times New Roman" w:cs="Times New Roman" w:hAnsi="Times New Roman"/>
          <w:sz w:val="28"/>
          <w:szCs w:val="28"/>
          <w:lang w:val="az-Latn-AZ"/>
        </w:rPr>
        <w:t xml:space="preserve"> süjetlə</w:t>
      </w:r>
      <w:r>
        <w:rPr>
          <w:rFonts w:ascii="Times New Roman" w:cs="Times New Roman" w:hAnsi="Times New Roman"/>
          <w:sz w:val="28"/>
          <w:szCs w:val="28"/>
          <w:lang w:val="az-Latn-AZ"/>
        </w:rPr>
        <w:t xml:space="preserve">rin, </w:t>
      </w:r>
      <w:r>
        <w:rPr>
          <w:rFonts w:ascii="Times New Roman" w:cs="Times New Roman" w:hAnsi="Times New Roman"/>
          <w:sz w:val="28"/>
          <w:szCs w:val="28"/>
          <w:lang w:val="az-Latn-AZ"/>
        </w:rPr>
        <w:t>kəmiyyət göstəricilərinin tapılmasını tələb edən məsələlər başa düşülür.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Süjetli məsələlər üçün yuxarıda göstərilən təsnifatlar tətbiq oluna bilər. Bunlardan əlavə, süjetli məsələləri hərəkətə, işə, alqı-satqıya aid məsələlərə bölmək olar. Məktəb riyaziyyat kursunda məsələlərin öyrənilməsi ardıcıllığı anlayışların formalaşması səviyyəsindən və onların mürəkkəblik səviyyəsindən asılı olaraq müəyyən edilir.</w:t>
      </w:r>
      <w:r>
        <w:rPr>
          <w:rFonts w:ascii="Times New Roman" w:cs="Times New Roman" w:hAnsi="Times New Roman"/>
          <w:sz w:val="28"/>
          <w:szCs w:val="28"/>
          <w:lang w:val="az-Latn-AZ"/>
        </w:rPr>
        <w:t xml:space="preserve"> Məsələnin mürəkkəbliyi onun obyektiv göstəricisidir. Məsələnin mürəkkəbliyi aşağıda verilənlərdən asılıdır:</w:t>
      </w:r>
    </w:p>
    <w:p>
      <w:pPr>
        <w:pStyle w:val="style179"/>
        <w:numPr>
          <w:ilvl w:val="0"/>
          <w:numId w:val="39"/>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məsələnin təbii və süni dildə qoyuluşundan;</w:t>
      </w:r>
    </w:p>
    <w:p>
      <w:pPr>
        <w:pStyle w:val="style179"/>
        <w:numPr>
          <w:ilvl w:val="0"/>
          <w:numId w:val="39"/>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digər predmet oblastlarından olan anlayış, terminlərdən və onların arasındakı əlaqələrdən; </w:t>
      </w:r>
    </w:p>
    <w:p>
      <w:pPr>
        <w:pStyle w:val="style179"/>
        <w:numPr>
          <w:ilvl w:val="0"/>
          <w:numId w:val="39"/>
        </w:numPr>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mətnin quruluşundan və s.</w:t>
      </w:r>
    </w:p>
    <w:p>
      <w:pPr>
        <w:pStyle w:val="style0"/>
        <w:tabs>
          <w:tab w:val="left" w:leader="none" w:pos="1843"/>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Məsələnin çətinliyi onun subyektiv göstə</w:t>
      </w:r>
      <w:r>
        <w:rPr>
          <w:rFonts w:ascii="Times New Roman" w:cs="Times New Roman" w:hAnsi="Times New Roman"/>
          <w:sz w:val="28"/>
          <w:szCs w:val="28"/>
          <w:lang w:val="az-Latn-AZ"/>
        </w:rPr>
        <w:t xml:space="preserve">ricisidir. Buna görə o, </w:t>
      </w:r>
      <w:r>
        <w:rPr>
          <w:rFonts w:ascii="Times New Roman" w:cs="Times New Roman" w:hAnsi="Times New Roman"/>
          <w:sz w:val="28"/>
          <w:szCs w:val="28"/>
          <w:lang w:val="az-Latn-AZ"/>
        </w:rPr>
        <w:t xml:space="preserve">şagirdin subyektiv təcrübəsindən asılıdır. Şagirdin subyektiv təcrübəsi </w:t>
      </w:r>
      <w:r>
        <w:rPr>
          <w:rFonts w:ascii="Times New Roman" w:cs="Times New Roman" w:hAnsi="Times New Roman"/>
          <w:sz w:val="28"/>
          <w:szCs w:val="28"/>
          <w:lang w:val="az-Latn-AZ"/>
        </w:rPr>
        <w:t xml:space="preserve">isə </w:t>
      </w:r>
      <w:r>
        <w:rPr>
          <w:rFonts w:ascii="Times New Roman" w:cs="Times New Roman" w:hAnsi="Times New Roman"/>
          <w:sz w:val="28"/>
          <w:szCs w:val="28"/>
          <w:lang w:val="az-Latn-AZ"/>
        </w:rPr>
        <w:t>onun predmet oblastını necə bilməsindən, tədris bacarıqlarına necə yiyələnməsindən asılıdır.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Məsələn, “</w:t>
      </w:r>
      <w:r>
        <w:rPr>
          <w:rFonts w:ascii="Times New Roman" w:cs="Times New Roman" w:hAnsi="Times New Roman"/>
          <w:position w:val="-6"/>
          <w:sz w:val="28"/>
          <w:szCs w:val="28"/>
          <w:lang w:val="az-Latn-AZ"/>
        </w:rPr>
      </w:r>
      <w:r>
        <w:rPr>
          <w:rFonts w:ascii="Times New Roman" w:cs="Times New Roman" w:hAnsi="Times New Roman"/>
          <w:position w:val="-6"/>
          <w:sz w:val="28"/>
          <w:szCs w:val="28"/>
          <w:lang w:val="az-Latn-AZ"/>
        </w:rPr>
      </w:r>
      <w:r>
        <w:rPr>
          <w:rFonts w:ascii="Times New Roman" w:cs="Times New Roman" w:hAnsi="Times New Roman"/>
          <w:position w:val="-6"/>
          <w:sz w:val="28"/>
          <w:szCs w:val="28"/>
          <w:lang w:val="az-Latn-AZ"/>
        </w:rPr>
      </w:r>
      <w:r>
        <w:rPr>
          <w:rFonts w:ascii="Times New Roman" w:cs="Times New Roman" w:hAnsi="Times New Roman"/>
          <w:position w:val="-6"/>
          <w:sz w:val="28"/>
          <w:szCs w:val="28"/>
          <w:lang w:val="az-Latn-AZ"/>
        </w:rPr>
        <w:object>
          <v:shape id="1070" type="#_x0000_t75" filled="f" stroked="f" style="margin-left:0.0pt;margin-top:0.0pt;width:55.85pt;height:19.85pt;mso-wrap-distance-left:0.0pt;mso-wrap-distance-right:0.0pt;visibility:visible;">
            <v:imagedata r:id="rId4" embosscolor="white" o:title=""/>
            <v:stroke on="f" joinstyle="miter"/>
            <o:lock aspectratio="true" v:ext="view"/>
            <v:fill/>
          </v:shape>
          <o:OLEObject Type="EMBED" ProgID="Equation.3" ShapeID="1070" DrawAspect="Content" ObjectID="0" r:id="rId5"/>
        </w:object>
      </w:r>
      <w:r>
        <w:rPr>
          <w:rFonts w:ascii="Times New Roman" w:cs="Times New Roman" w:hAnsi="Times New Roman"/>
          <w:position w:val="-6"/>
          <w:sz w:val="28"/>
          <w:szCs w:val="28"/>
          <w:lang w:val="az-Latn-AZ"/>
        </w:rPr>
      </w:r>
      <w:r>
        <w:rPr>
          <w:rFonts w:ascii="Times New Roman" w:cs="Times New Roman" w:hAnsi="Times New Roman"/>
          <w:sz w:val="28"/>
          <w:szCs w:val="28"/>
          <w:lang w:val="az-Latn-AZ"/>
        </w:rPr>
        <w:t xml:space="preserve"> tənliyini həll edin” məsələsi ikinci sinif şagirdi üçün problemli məsələdirsə, VII sinif şagirdi üçün öyrədici məsələdir. Başqa misala baxaq: “</w:t>
      </w:r>
      <m:oMath>
        <m:sSup>
          <m:sSupPr>
            <m:ctrlPr>
              <w:rPr>
                <w:rFonts w:ascii="Cambria Math" w:cs="Times New Roman" w:hAnsi="Cambria Math"/>
                <w:i/>
                <w:sz w:val="28"/>
                <w:szCs w:val="28"/>
                <w:lang w:val="az-Latn-AZ"/>
              </w:rPr>
            </m:ctrlPr>
          </m:sSupPr>
          <m:e>
            <m:r>
              <w:rPr>
                <w:rFonts w:ascii="Cambria Math" w:cs="Times New Roman" w:hAnsi="Cambria Math"/>
                <w:sz w:val="28"/>
                <w:szCs w:val="28"/>
                <w:lang w:val="az-Latn-AZ"/>
              </w:rPr>
              <m:t>3x</m:t>
            </m:r>
          </m:e>
          <m:sup>
            <m:r>
              <w:rPr>
                <w:rFonts w:ascii="Cambria Math" w:cs="Times New Roman" w:hAnsi="Cambria Math"/>
                <w:sz w:val="28"/>
                <w:szCs w:val="28"/>
                <w:lang w:val="az-Latn-AZ"/>
              </w:rPr>
              <m:t>2</m:t>
            </m:r>
          </m:sup>
        </m:sSup>
        <m:r>
          <w:rPr>
            <w:rFonts w:ascii="Cambria Math" w:cs="Times New Roman" w:hAnsi="Cambria Math"/>
            <w:sz w:val="28"/>
            <w:szCs w:val="28"/>
            <w:lang w:val="az-Latn-AZ"/>
          </w:rPr>
          <m:t>+4x-4=0</m:t>
        </m:r>
      </m:oMath>
      <w:r>
        <w:rPr>
          <w:rFonts w:ascii="Times New Roman" w:cs="Times New Roman" w:hAnsi="Times New Roman"/>
          <w:sz w:val="28"/>
          <w:szCs w:val="28"/>
          <w:lang w:val="az-Latn-AZ"/>
        </w:rPr>
        <w:t xml:space="preserve"> tənliyini həll edin” məsələsi VIII sinif üçün öyrədici məsələdirsə, VII sinif şagirdi üçün axtarışlı məsələdir.</w:t>
      </w:r>
    </w:p>
    <w:p>
      <w:pPr>
        <w:pStyle w:val="style0"/>
        <w:tabs>
          <w:tab w:val="left" w:leader="none" w:pos="1843"/>
        </w:tabs>
        <w:spacing w:after="0" w:lineRule="auto" w:line="360"/>
        <w:jc w:val="both"/>
        <w:rPr>
          <w:rFonts w:ascii="Times New Roman" w:cs="Times New Roman" w:hAnsi="Times New Roman"/>
          <w:sz w:val="28"/>
          <w:szCs w:val="28"/>
          <w:lang w:val="az-Latn-AZ"/>
        </w:rPr>
      </w:pPr>
    </w:p>
    <w:p>
      <w:pPr>
        <w:pStyle w:val="style0"/>
        <w:tabs>
          <w:tab w:val="left" w:leader="none" w:pos="1843"/>
        </w:tabs>
        <w:spacing w:after="0" w:lineRule="auto" w:line="360"/>
        <w:jc w:val="both"/>
        <w:rPr>
          <w:rFonts w:ascii="Times New Roman" w:cs="Times New Roman" w:hAnsi="Times New Roman"/>
          <w:sz w:val="28"/>
          <w:szCs w:val="28"/>
          <w:lang w:val="az-Latn-AZ"/>
        </w:rPr>
      </w:pPr>
    </w:p>
    <w:p>
      <w:pPr>
        <w:pStyle w:val="style0"/>
        <w:tabs>
          <w:tab w:val="left" w:leader="none" w:pos="3731"/>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ab/>
      </w:r>
    </w:p>
    <w:p>
      <w:pPr>
        <w:pStyle w:val="style0"/>
        <w:tabs>
          <w:tab w:val="left" w:leader="none" w:pos="1843"/>
        </w:tabs>
        <w:spacing w:after="0" w:lineRule="auto" w:line="360"/>
        <w:jc w:val="both"/>
        <w:rPr>
          <w:rFonts w:ascii="Times New Roman" w:cs="Times New Roman" w:hAnsi="Times New Roman"/>
          <w:sz w:val="28"/>
          <w:szCs w:val="28"/>
          <w:lang w:val="az-Latn-AZ"/>
        </w:rPr>
      </w:pPr>
    </w:p>
    <w:p>
      <w:pPr>
        <w:pStyle w:val="style0"/>
        <w:tabs>
          <w:tab w:val="left" w:leader="none" w:pos="1843"/>
        </w:tabs>
        <w:spacing w:after="0" w:lineRule="auto" w:line="360"/>
        <w:jc w:val="both"/>
        <w:rPr>
          <w:rFonts w:ascii="Times New Roman" w:cs="Times New Roman" w:hAnsi="Times New Roman"/>
          <w:sz w:val="28"/>
          <w:szCs w:val="28"/>
          <w:lang w:val="az-Latn-AZ"/>
        </w:rPr>
      </w:pPr>
    </w:p>
    <w:p>
      <w:pPr>
        <w:pStyle w:val="style0"/>
        <w:tabs>
          <w:tab w:val="left" w:leader="none" w:pos="1843"/>
        </w:tabs>
        <w:spacing w:after="100" w:afterAutospacing="true" w:lineRule="auto" w:line="360"/>
        <w:jc w:val="both"/>
        <w:rPr>
          <w:rFonts w:ascii="Times New Roman" w:cs="Times New Roman" w:hAnsi="Times New Roman"/>
          <w:bCs/>
          <w:spacing w:val="-10"/>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 </w:t>
      </w:r>
      <w:r>
        <w:rPr>
          <w:rFonts w:ascii="Times New Roman" w:cs="Times New Roman" w:hAnsi="Times New Roman"/>
          <w:b/>
          <w:sz w:val="28"/>
          <w:szCs w:val="28"/>
          <w:lang w:val="az-Latn-AZ"/>
        </w:rPr>
        <w:t>II FƏSİL. ŞAGİRDLƏRİN TƏDRİS PROSESİNDƏ YARADICI TƏFƏKKÜRÜNÜN İNKİŞAF ETDİRİLMƏSİ PROBLEMİ</w:t>
      </w:r>
    </w:p>
    <w:p>
      <w:pPr>
        <w:pStyle w:val="style0"/>
        <w:spacing w:after="100" w:afterAutospacing="true" w:lineRule="auto" w:line="360"/>
        <w:jc w:val="both"/>
        <w:rPr>
          <w:rFonts w:ascii="Times New Roman" w:cs="Times New Roman" w:hAnsi="Times New Roman"/>
          <w:b/>
          <w:sz w:val="28"/>
          <w:szCs w:val="28"/>
          <w:lang w:val="az-Latn-AZ"/>
        </w:rPr>
      </w:pPr>
      <w:r>
        <w:rPr>
          <w:rFonts w:ascii="Times New Roman" w:cs="Times New Roman" w:hAnsi="Times New Roman"/>
          <w:b/>
          <w:sz w:val="28"/>
          <w:szCs w:val="28"/>
          <w:lang w:val="az-Latn-AZ"/>
        </w:rPr>
        <w:t xml:space="preserve">        2.1. </w:t>
      </w:r>
      <w:r>
        <w:rPr>
          <w:rFonts w:ascii="Times New Roman" w:cs="Times New Roman" w:hAnsi="Times New Roman"/>
          <w:b/>
          <w:sz w:val="28"/>
          <w:szCs w:val="28"/>
          <w:lang w:val="az-Latn-AZ"/>
        </w:rPr>
        <w:t xml:space="preserve">Riyaziyyat təlimi prosesində yaradıcı təfəkkürünün formalalaşdırılması və yaradıcı qabiliyyətlərin inkişaf etdirilməsi </w:t>
      </w:r>
    </w:p>
    <w:p>
      <w:pPr>
        <w:pStyle w:val="style0"/>
        <w:spacing w:after="0" w:lineRule="auto" w:line="360"/>
        <w:jc w:val="both"/>
        <w:rPr>
          <w:rFonts w:ascii="Times New Roman" w:cs="Times New Roman" w:hAnsi="Times New Roman"/>
          <w:b/>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Müasir dövürdə təhsil sistemində çoxsaylı yeni yanaşmalar mövcuddur. Bu yanaşmalar yaradıcılıq və yaradıcı qabiliyyət problemlərini tətqiqatçıların diqqət mərkəzinə qoyur. Yaradıcıdlıq əvvəlcədən olmayan, yeni bir şeyin kəşfi isdiqamətində fəaliyyətdir. Fərdin fəaliyyəti istənilən sferada özünü göstərə bilər: elmi, bədii, istehsalat, təssərrüfat, məişət, politexnik və s.</w:t>
      </w:r>
    </w:p>
    <w:p>
      <w:pPr>
        <w:pStyle w:val="style0"/>
        <w:spacing w:after="0" w:lineRule="auto" w:line="360"/>
        <w:jc w:val="both"/>
        <w:rPr>
          <w:rFonts w:ascii="Times New Roman" w:cs="Times New Roman" w:hAnsi="Times New Roman"/>
          <w:b/>
          <w:sz w:val="28"/>
          <w:szCs w:val="28"/>
          <w:lang w:val="az-Latn-AZ"/>
        </w:rPr>
      </w:pPr>
      <w:r>
        <w:rPr>
          <w:rFonts w:ascii="Times New Roman" w:cs="Times New Roman" w:hAnsi="Times New Roman"/>
          <w:b/>
          <w:sz w:val="28"/>
          <w:szCs w:val="28"/>
          <w:lang w:val="az-Latn-AZ"/>
        </w:rPr>
        <w:t xml:space="preserve">        </w:t>
      </w:r>
      <w:r>
        <w:rPr>
          <w:rFonts w:ascii="Times New Roman" w:cs="Times New Roman" w:hAnsi="Times New Roman"/>
          <w:sz w:val="28"/>
          <w:szCs w:val="28"/>
          <w:lang w:val="az-Latn-AZ"/>
        </w:rPr>
        <w:t>V.S.Şubinski yaradıcı prosessin mərhələlərini aşağıdakı kimi sadalayır:</w:t>
      </w:r>
    </w:p>
    <w:p>
      <w:pPr>
        <w:pStyle w:val="style179"/>
        <w:numPr>
          <w:ilvl w:val="0"/>
          <w:numId w:val="40"/>
        </w:numPr>
        <w:spacing w:after="0" w:lineRule="auto" w:line="360"/>
        <w:jc w:val="both"/>
        <w:rPr>
          <w:rFonts w:ascii="Times New Roman" w:cs="Times New Roman" w:hAnsi="Times New Roman"/>
          <w:b/>
          <w:sz w:val="28"/>
          <w:szCs w:val="28"/>
          <w:lang w:val="az-Latn-AZ"/>
        </w:rPr>
      </w:pPr>
      <w:r>
        <w:rPr>
          <w:rFonts w:ascii="Times New Roman" w:cs="Times New Roman" w:hAnsi="Times New Roman"/>
          <w:sz w:val="28"/>
          <w:szCs w:val="28"/>
          <w:lang w:val="az-Latn-AZ"/>
        </w:rPr>
        <w:t>yeni ilə qarşılaşma;</w:t>
      </w:r>
    </w:p>
    <w:p>
      <w:pPr>
        <w:pStyle w:val="style179"/>
        <w:numPr>
          <w:ilvl w:val="0"/>
          <w:numId w:val="40"/>
        </w:numPr>
        <w:spacing w:after="0" w:lineRule="auto" w:line="360"/>
        <w:jc w:val="both"/>
        <w:rPr>
          <w:rFonts w:ascii="Times New Roman" w:cs="Times New Roman" w:hAnsi="Times New Roman"/>
          <w:b/>
          <w:sz w:val="28"/>
          <w:szCs w:val="28"/>
          <w:lang w:val="az-Latn-AZ"/>
        </w:rPr>
      </w:pPr>
      <w:r>
        <w:rPr>
          <w:rFonts w:ascii="Times New Roman" w:cs="Times New Roman" w:hAnsi="Times New Roman"/>
          <w:sz w:val="28"/>
          <w:szCs w:val="28"/>
          <w:lang w:val="az-Latn-AZ"/>
        </w:rPr>
        <w:t>yaradıcı qeyri-müəyyənlik;</w:t>
      </w:r>
    </w:p>
    <w:p>
      <w:pPr>
        <w:pStyle w:val="style179"/>
        <w:numPr>
          <w:ilvl w:val="0"/>
          <w:numId w:val="40"/>
        </w:numPr>
        <w:spacing w:after="0" w:lineRule="auto" w:line="360"/>
        <w:jc w:val="both"/>
        <w:rPr>
          <w:rFonts w:ascii="Times New Roman" w:cs="Times New Roman" w:hAnsi="Times New Roman"/>
          <w:b/>
          <w:sz w:val="28"/>
          <w:szCs w:val="28"/>
          <w:lang w:val="az-Latn-AZ"/>
        </w:rPr>
      </w:pPr>
      <w:r>
        <w:rPr>
          <w:rFonts w:ascii="Times New Roman" w:cs="Times New Roman" w:hAnsi="Times New Roman"/>
          <w:sz w:val="28"/>
          <w:szCs w:val="28"/>
          <w:lang w:val="az-Latn-AZ"/>
        </w:rPr>
        <w:t xml:space="preserve">gizli iş; </w:t>
      </w:r>
    </w:p>
    <w:p>
      <w:pPr>
        <w:pStyle w:val="style179"/>
        <w:numPr>
          <w:ilvl w:val="0"/>
          <w:numId w:val="40"/>
        </w:numPr>
        <w:spacing w:after="0" w:lineRule="auto" w:line="360"/>
        <w:jc w:val="both"/>
        <w:rPr>
          <w:rFonts w:ascii="Times New Roman" w:cs="Times New Roman" w:hAnsi="Times New Roman"/>
          <w:b/>
          <w:sz w:val="28"/>
          <w:szCs w:val="28"/>
          <w:lang w:val="az-Latn-AZ"/>
        </w:rPr>
      </w:pPr>
      <w:r>
        <w:rPr>
          <w:rFonts w:ascii="Times New Roman" w:cs="Times New Roman" w:hAnsi="Times New Roman"/>
          <w:sz w:val="28"/>
          <w:szCs w:val="28"/>
          <w:lang w:val="az-Latn-AZ"/>
        </w:rPr>
        <w:t>yaradıcı situasiyanın meydana gəlməsi;</w:t>
      </w:r>
    </w:p>
    <w:p>
      <w:pPr>
        <w:pStyle w:val="style179"/>
        <w:numPr>
          <w:ilvl w:val="0"/>
          <w:numId w:val="40"/>
        </w:numPr>
        <w:spacing w:after="0" w:lineRule="auto" w:line="360"/>
        <w:jc w:val="both"/>
        <w:rPr>
          <w:rFonts w:ascii="Times New Roman" w:cs="Times New Roman" w:hAnsi="Times New Roman"/>
          <w:b/>
          <w:sz w:val="28"/>
          <w:szCs w:val="28"/>
          <w:lang w:val="az-Latn-AZ"/>
        </w:rPr>
      </w:pPr>
      <w:r>
        <w:rPr>
          <w:rFonts w:ascii="Times New Roman" w:cs="Times New Roman" w:hAnsi="Times New Roman"/>
          <w:sz w:val="28"/>
          <w:szCs w:val="28"/>
          <w:lang w:val="az-Latn-AZ"/>
        </w:rPr>
        <w:t>evrika;</w:t>
      </w:r>
    </w:p>
    <w:p>
      <w:pPr>
        <w:pStyle w:val="style179"/>
        <w:numPr>
          <w:ilvl w:val="0"/>
          <w:numId w:val="40"/>
        </w:numPr>
        <w:spacing w:after="0" w:lineRule="auto" w:line="360"/>
        <w:jc w:val="both"/>
        <w:rPr>
          <w:rFonts w:ascii="Times New Roman" w:cs="Times New Roman" w:hAnsi="Times New Roman"/>
          <w:b/>
          <w:sz w:val="28"/>
          <w:szCs w:val="28"/>
          <w:lang w:val="az-Latn-AZ"/>
        </w:rPr>
      </w:pPr>
      <w:r>
        <w:rPr>
          <w:rFonts w:ascii="Times New Roman" w:cs="Times New Roman" w:hAnsi="Times New Roman"/>
          <w:sz w:val="28"/>
          <w:szCs w:val="28"/>
          <w:lang w:val="az-Latn-AZ"/>
        </w:rPr>
        <w:t>həllin inkişafı;</w:t>
      </w:r>
    </w:p>
    <w:p>
      <w:pPr>
        <w:pStyle w:val="style179"/>
        <w:numPr>
          <w:ilvl w:val="0"/>
          <w:numId w:val="40"/>
        </w:numPr>
        <w:spacing w:after="0" w:lineRule="auto" w:line="360"/>
        <w:jc w:val="both"/>
        <w:rPr>
          <w:rFonts w:ascii="Times New Roman" w:cs="Times New Roman" w:hAnsi="Times New Roman"/>
          <w:b/>
          <w:sz w:val="28"/>
          <w:szCs w:val="28"/>
          <w:lang w:val="az-Latn-AZ"/>
        </w:rPr>
      </w:pPr>
      <w:r>
        <w:rPr>
          <w:rFonts w:ascii="Times New Roman" w:cs="Times New Roman" w:hAnsi="Times New Roman"/>
          <w:sz w:val="28"/>
          <w:szCs w:val="28"/>
          <w:lang w:val="az-Latn-AZ"/>
        </w:rPr>
        <w:t>tənqid</w:t>
      </w:r>
      <w:r>
        <w:rPr>
          <w:rFonts w:ascii="Times New Roman" w:cs="Times New Roman" w:hAnsi="Times New Roman"/>
          <w:sz w:val="28"/>
          <w:szCs w:val="28"/>
        </w:rPr>
        <w:t>;</w:t>
      </w:r>
    </w:p>
    <w:p>
      <w:pPr>
        <w:pStyle w:val="style179"/>
        <w:numPr>
          <w:ilvl w:val="0"/>
          <w:numId w:val="40"/>
        </w:numPr>
        <w:spacing w:after="0" w:lineRule="auto" w:line="360"/>
        <w:jc w:val="both"/>
        <w:rPr>
          <w:rFonts w:ascii="Times New Roman" w:cs="Times New Roman" w:hAnsi="Times New Roman"/>
          <w:b/>
          <w:sz w:val="28"/>
          <w:szCs w:val="28"/>
          <w:lang w:val="az-Latn-AZ"/>
        </w:rPr>
      </w:pPr>
      <w:r>
        <w:rPr>
          <w:rFonts w:ascii="Times New Roman" w:cs="Times New Roman" w:hAnsi="Times New Roman"/>
          <w:sz w:val="28"/>
          <w:szCs w:val="28"/>
          <w:lang w:val="az-Latn-AZ"/>
        </w:rPr>
        <w:t>qurtarma</w:t>
      </w:r>
      <w:r>
        <w:rPr>
          <w:rFonts w:ascii="Times New Roman" w:cs="Times New Roman" w:hAnsi="Times New Roman"/>
          <w:sz w:val="28"/>
          <w:szCs w:val="28"/>
        </w:rPr>
        <w:t xml:space="preserve"> </w:t>
      </w:r>
      <w:r>
        <w:rPr>
          <w:rFonts w:ascii="Times New Roman" w:cs="Times New Roman" w:hAnsi="Times New Roman"/>
          <w:sz w:val="28"/>
          <w:szCs w:val="28"/>
          <w:lang w:val="az-Latn-AZ"/>
        </w:rPr>
        <w:t>mərhələsi</w:t>
      </w:r>
      <w:r>
        <w:rPr>
          <w:rFonts w:ascii="Times New Roman" w:cs="Times New Roman" w:hAnsi="Times New Roman"/>
          <w:sz w:val="28"/>
          <w:szCs w:val="28"/>
        </w:rPr>
        <w:t>.</w:t>
      </w:r>
    </w:p>
    <w:p>
      <w:pPr>
        <w:pStyle w:val="style0"/>
        <w:spacing w:after="0" w:lineRule="auto" w:line="360"/>
        <w:jc w:val="both"/>
        <w:rPr>
          <w:rFonts w:ascii="Times New Roman" w:cs="Times New Roman" w:hAnsi="Times New Roman"/>
          <w:b/>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V.A.Molyakov yaradıcı fəaliyyət prosesini belə təsvir edir:</w:t>
      </w:r>
    </w:p>
    <w:p>
      <w:pPr>
        <w:pStyle w:val="style179"/>
        <w:numPr>
          <w:ilvl w:val="0"/>
          <w:numId w:val="41"/>
        </w:numPr>
        <w:tabs>
          <w:tab w:val="left" w:leader="none" w:pos="720"/>
          <w:tab w:val="left" w:leader="none" w:pos="1440"/>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problemin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meydana</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gəlməsi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məsələnin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qoyuluşu</w:t>
      </w:r>
      <w:r>
        <w:rPr>
          <w:rFonts w:ascii="Times New Roman" w:cs="Times New Roman" w:hAnsi="Times New Roman"/>
          <w:sz w:val="28"/>
          <w:szCs w:val="28"/>
          <w:lang w:val="az-Latn-AZ"/>
        </w:rPr>
        <w:t>);</w:t>
      </w:r>
    </w:p>
    <w:p>
      <w:pPr>
        <w:pStyle w:val="style179"/>
        <w:numPr>
          <w:ilvl w:val="0"/>
          <w:numId w:val="41"/>
        </w:numPr>
        <w:tabs>
          <w:tab w:val="left" w:leader="none" w:pos="720"/>
          <w:tab w:val="left" w:leader="none" w:pos="1440"/>
        </w:tabs>
        <w:spacing w:after="0" w:lineRule="auto" w:line="360"/>
        <w:jc w:val="both"/>
        <w:rPr>
          <w:rFonts w:ascii="Times New Roman" w:cs="Times New Roman" w:hAnsi="Times New Roman"/>
          <w:sz w:val="28"/>
          <w:szCs w:val="28"/>
        </w:rPr>
      </w:pPr>
      <w:r>
        <w:rPr>
          <w:rFonts w:ascii="Times New Roman" w:cs="Times New Roman" w:hAnsi="Times New Roman"/>
          <w:sz w:val="28"/>
          <w:szCs w:val="28"/>
          <w:lang w:val="az-Latn-AZ"/>
        </w:rPr>
        <w:t>həllə</w:t>
      </w:r>
      <w:r>
        <w:rPr>
          <w:rFonts w:ascii="Times New Roman" w:cs="Times New Roman" w:hAnsi="Times New Roman"/>
          <w:sz w:val="28"/>
          <w:szCs w:val="28"/>
        </w:rPr>
        <w:t xml:space="preserve"> </w:t>
      </w:r>
      <w:r>
        <w:rPr>
          <w:rFonts w:ascii="Times New Roman" w:cs="Times New Roman" w:hAnsi="Times New Roman"/>
          <w:sz w:val="28"/>
          <w:szCs w:val="28"/>
          <w:lang w:val="az-Latn-AZ"/>
        </w:rPr>
        <w:t>hazırlıq</w:t>
      </w:r>
      <w:r>
        <w:rPr>
          <w:rFonts w:ascii="Times New Roman" w:cs="Times New Roman" w:hAnsi="Times New Roman"/>
          <w:sz w:val="28"/>
          <w:szCs w:val="28"/>
        </w:rPr>
        <w:t>;</w:t>
      </w:r>
    </w:p>
    <w:p>
      <w:pPr>
        <w:pStyle w:val="style179"/>
        <w:numPr>
          <w:ilvl w:val="0"/>
          <w:numId w:val="41"/>
        </w:numPr>
        <w:tabs>
          <w:tab w:val="left" w:leader="none" w:pos="720"/>
          <w:tab w:val="left" w:leader="none" w:pos="1440"/>
        </w:tabs>
        <w:spacing w:after="0" w:lineRule="auto" w:line="360"/>
        <w:jc w:val="both"/>
        <w:rPr>
          <w:rFonts w:ascii="Times New Roman" w:cs="Times New Roman" w:hAnsi="Times New Roman"/>
          <w:sz w:val="28"/>
          <w:szCs w:val="28"/>
        </w:rPr>
      </w:pPr>
      <w:r>
        <w:rPr>
          <w:rFonts w:ascii="Times New Roman" w:cs="Times New Roman" w:hAnsi="Times New Roman"/>
          <w:sz w:val="28"/>
          <w:szCs w:val="28"/>
          <w:lang w:val="az-Latn-AZ"/>
        </w:rPr>
        <w:t>düşüncənin</w:t>
      </w:r>
      <w:r>
        <w:rPr>
          <w:rFonts w:ascii="Times New Roman" w:cs="Times New Roman" w:hAnsi="Times New Roman"/>
          <w:sz w:val="28"/>
          <w:szCs w:val="28"/>
        </w:rPr>
        <w:t xml:space="preserve"> </w:t>
      </w:r>
      <w:r>
        <w:rPr>
          <w:rFonts w:ascii="Times New Roman" w:cs="Times New Roman" w:hAnsi="Times New Roman"/>
          <w:sz w:val="28"/>
          <w:szCs w:val="28"/>
          <w:lang w:val="az-Latn-AZ"/>
        </w:rPr>
        <w:t>formalaşması</w:t>
      </w:r>
      <w:r>
        <w:rPr>
          <w:rFonts w:ascii="Times New Roman" w:cs="Times New Roman" w:hAnsi="Times New Roman"/>
          <w:sz w:val="28"/>
          <w:szCs w:val="28"/>
        </w:rPr>
        <w:t>;</w:t>
      </w:r>
    </w:p>
    <w:p>
      <w:pPr>
        <w:pStyle w:val="style179"/>
        <w:numPr>
          <w:ilvl w:val="0"/>
          <w:numId w:val="41"/>
        </w:numPr>
        <w:tabs>
          <w:tab w:val="left" w:leader="none" w:pos="720"/>
          <w:tab w:val="left" w:leader="none" w:pos="1440"/>
        </w:tabs>
        <w:spacing w:after="0" w:lineRule="auto" w:line="360"/>
        <w:jc w:val="both"/>
        <w:rPr>
          <w:rFonts w:ascii="Times New Roman" w:cs="Times New Roman" w:hAnsi="Times New Roman"/>
          <w:sz w:val="28"/>
          <w:szCs w:val="28"/>
        </w:rPr>
      </w:pPr>
      <w:r>
        <w:rPr>
          <w:rFonts w:ascii="Times New Roman" w:cs="Times New Roman" w:hAnsi="Times New Roman"/>
          <w:sz w:val="28"/>
          <w:szCs w:val="28"/>
          <w:lang w:val="az-Latn-AZ"/>
        </w:rPr>
        <w:t>düşəncənin</w:t>
      </w:r>
      <w:r>
        <w:rPr>
          <w:rFonts w:ascii="Times New Roman" w:cs="Times New Roman" w:hAnsi="Times New Roman"/>
          <w:sz w:val="28"/>
          <w:szCs w:val="28"/>
        </w:rPr>
        <w:t xml:space="preserve"> </w:t>
      </w:r>
      <w:r>
        <w:rPr>
          <w:rFonts w:ascii="Times New Roman" w:cs="Times New Roman" w:hAnsi="Times New Roman"/>
          <w:sz w:val="28"/>
          <w:szCs w:val="28"/>
          <w:lang w:val="az-Latn-AZ"/>
        </w:rPr>
        <w:t>həyata</w:t>
      </w:r>
      <w:r>
        <w:rPr>
          <w:rFonts w:ascii="Times New Roman" w:cs="Times New Roman" w:hAnsi="Times New Roman"/>
          <w:sz w:val="28"/>
          <w:szCs w:val="28"/>
        </w:rPr>
        <w:t xml:space="preserve"> </w:t>
      </w:r>
      <w:r>
        <w:rPr>
          <w:rFonts w:ascii="Times New Roman" w:cs="Times New Roman" w:hAnsi="Times New Roman"/>
          <w:sz w:val="28"/>
          <w:szCs w:val="28"/>
          <w:lang w:val="az-Latn-AZ"/>
        </w:rPr>
        <w:t>keçirilməsi</w:t>
      </w:r>
      <w:r>
        <w:rPr>
          <w:rFonts w:ascii="Times New Roman" w:cs="Times New Roman" w:hAnsi="Times New Roman"/>
          <w:sz w:val="28"/>
          <w:szCs w:val="28"/>
        </w:rPr>
        <w:t>;</w:t>
      </w:r>
    </w:p>
    <w:p>
      <w:pPr>
        <w:pStyle w:val="style179"/>
        <w:numPr>
          <w:ilvl w:val="0"/>
          <w:numId w:val="41"/>
        </w:numPr>
        <w:tabs>
          <w:tab w:val="left" w:leader="none" w:pos="720"/>
          <w:tab w:val="left" w:leader="none" w:pos="1440"/>
        </w:tabs>
        <w:spacing w:after="0" w:lineRule="auto" w:line="360"/>
        <w:jc w:val="both"/>
        <w:rPr>
          <w:rFonts w:ascii="Times New Roman" w:cs="Times New Roman" w:hAnsi="Times New Roman"/>
          <w:sz w:val="28"/>
          <w:szCs w:val="28"/>
        </w:rPr>
      </w:pPr>
      <w:r>
        <w:rPr>
          <w:rFonts w:ascii="Times New Roman" w:cs="Times New Roman" w:hAnsi="Times New Roman"/>
          <w:sz w:val="28"/>
          <w:szCs w:val="28"/>
          <w:lang w:val="az-Latn-AZ"/>
        </w:rPr>
        <w:t>yoxlama</w:t>
      </w:r>
      <w:r>
        <w:rPr>
          <w:rFonts w:ascii="Times New Roman" w:cs="Times New Roman" w:hAnsi="Times New Roman"/>
          <w:sz w:val="28"/>
          <w:szCs w:val="28"/>
        </w:rPr>
        <w:t xml:space="preserve"> </w:t>
      </w:r>
      <w:r>
        <w:rPr>
          <w:rFonts w:ascii="Times New Roman" w:cs="Times New Roman" w:hAnsi="Times New Roman"/>
          <w:sz w:val="28"/>
          <w:szCs w:val="28"/>
          <w:lang w:val="az-Latn-AZ"/>
        </w:rPr>
        <w:t>və</w:t>
      </w:r>
      <w:r>
        <w:rPr>
          <w:rFonts w:ascii="Times New Roman" w:cs="Times New Roman" w:hAnsi="Times New Roman"/>
          <w:sz w:val="28"/>
          <w:szCs w:val="28"/>
        </w:rPr>
        <w:t xml:space="preserve"> </w:t>
      </w:r>
      <w:r>
        <w:rPr>
          <w:rFonts w:ascii="Times New Roman" w:cs="Times New Roman" w:hAnsi="Times New Roman"/>
          <w:sz w:val="28"/>
          <w:szCs w:val="28"/>
          <w:lang w:val="az-Latn-AZ"/>
        </w:rPr>
        <w:t>əksik</w:t>
      </w:r>
      <w:r>
        <w:rPr>
          <w:rFonts w:ascii="Times New Roman" w:cs="Times New Roman" w:hAnsi="Times New Roman"/>
          <w:sz w:val="28"/>
          <w:szCs w:val="28"/>
          <w:lang w:val="az-Latn-AZ"/>
        </w:rPr>
        <w:t>lik</w:t>
      </w:r>
      <w:r>
        <w:rPr>
          <w:rFonts w:ascii="Times New Roman" w:cs="Times New Roman" w:hAnsi="Times New Roman"/>
          <w:sz w:val="28"/>
          <w:szCs w:val="28"/>
          <w:lang w:val="az-Latn-AZ"/>
        </w:rPr>
        <w:t>lərin</w:t>
      </w:r>
      <w:r>
        <w:rPr>
          <w:rFonts w:ascii="Times New Roman" w:cs="Times New Roman" w:hAnsi="Times New Roman"/>
          <w:sz w:val="28"/>
          <w:szCs w:val="28"/>
        </w:rPr>
        <w:t xml:space="preserve"> </w:t>
      </w:r>
      <w:r>
        <w:rPr>
          <w:rFonts w:ascii="Times New Roman" w:cs="Times New Roman" w:hAnsi="Times New Roman"/>
          <w:sz w:val="28"/>
          <w:szCs w:val="28"/>
          <w:lang w:val="az-Latn-AZ"/>
        </w:rPr>
        <w:t>tamamlanması</w:t>
      </w:r>
      <w:r>
        <w:rPr>
          <w:rFonts w:ascii="Times New Roman" w:cs="Times New Roman" w:hAnsi="Times New Roman"/>
          <w:sz w:val="28"/>
          <w:szCs w:val="28"/>
        </w:rPr>
        <w:t>.</w:t>
      </w:r>
    </w:p>
    <w:p>
      <w:pPr>
        <w:pStyle w:val="style0"/>
        <w:tabs>
          <w:tab w:val="left" w:leader="none" w:pos="720"/>
          <w:tab w:val="left" w:leader="none" w:pos="1440"/>
        </w:tabs>
        <w:spacing w:after="0" w:lineRule="auto" w:line="360"/>
        <w:jc w:val="both"/>
        <w:rPr>
          <w:rFonts w:ascii="Times New Roman" w:cs="Times New Roman" w:hAnsi="Times New Roman"/>
          <w:sz w:val="28"/>
          <w:szCs w:val="28"/>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A</w:t>
      </w:r>
      <w:r>
        <w:rPr>
          <w:rFonts w:ascii="Times New Roman" w:cs="Times New Roman" w:hAnsi="Times New Roman"/>
          <w:sz w:val="28"/>
          <w:szCs w:val="28"/>
        </w:rPr>
        <w:t>.</w:t>
      </w:r>
      <w:r>
        <w:rPr>
          <w:rFonts w:ascii="Times New Roman" w:cs="Times New Roman" w:hAnsi="Times New Roman"/>
          <w:sz w:val="28"/>
          <w:szCs w:val="28"/>
          <w:lang w:val="az-Latn-AZ"/>
        </w:rPr>
        <w:t>Z</w:t>
      </w:r>
      <w:r>
        <w:rPr>
          <w:rFonts w:ascii="Times New Roman" w:cs="Times New Roman" w:hAnsi="Times New Roman"/>
          <w:sz w:val="28"/>
          <w:szCs w:val="28"/>
        </w:rPr>
        <w:t>.</w:t>
      </w:r>
      <w:r>
        <w:rPr>
          <w:rFonts w:ascii="Times New Roman" w:cs="Times New Roman" w:hAnsi="Times New Roman"/>
          <w:sz w:val="28"/>
          <w:szCs w:val="28"/>
          <w:lang w:val="az-Latn-AZ"/>
        </w:rPr>
        <w:t>Rəhimov</w:t>
      </w:r>
      <w:r>
        <w:rPr>
          <w:rFonts w:ascii="Times New Roman" w:cs="Times New Roman" w:hAnsi="Times New Roman"/>
          <w:sz w:val="28"/>
          <w:szCs w:val="28"/>
        </w:rPr>
        <w:t xml:space="preserve"> </w:t>
      </w:r>
      <w:r>
        <w:rPr>
          <w:rFonts w:ascii="Times New Roman" w:cs="Times New Roman" w:hAnsi="Times New Roman"/>
          <w:sz w:val="28"/>
          <w:szCs w:val="28"/>
          <w:lang w:val="az-Latn-AZ"/>
        </w:rPr>
        <w:t>yaradıcı</w:t>
      </w:r>
      <w:r>
        <w:rPr>
          <w:rFonts w:ascii="Times New Roman" w:cs="Times New Roman" w:hAnsi="Times New Roman"/>
          <w:sz w:val="28"/>
          <w:szCs w:val="28"/>
        </w:rPr>
        <w:t xml:space="preserve"> </w:t>
      </w:r>
      <w:r>
        <w:rPr>
          <w:rFonts w:ascii="Times New Roman" w:cs="Times New Roman" w:hAnsi="Times New Roman"/>
          <w:sz w:val="28"/>
          <w:szCs w:val="28"/>
          <w:lang w:val="az-Latn-AZ"/>
        </w:rPr>
        <w:t>təfəkkürün</w:t>
      </w:r>
      <w:r>
        <w:rPr>
          <w:rFonts w:ascii="Times New Roman" w:cs="Times New Roman" w:hAnsi="Times New Roman"/>
          <w:sz w:val="28"/>
          <w:szCs w:val="28"/>
        </w:rPr>
        <w:t xml:space="preserve"> </w:t>
      </w:r>
      <w:r>
        <w:rPr>
          <w:rFonts w:ascii="Times New Roman" w:cs="Times New Roman" w:hAnsi="Times New Roman"/>
          <w:sz w:val="28"/>
          <w:szCs w:val="28"/>
          <w:lang w:val="az-Latn-AZ"/>
        </w:rPr>
        <w:t>əsas</w:t>
      </w:r>
      <w:r>
        <w:rPr>
          <w:rFonts w:ascii="Times New Roman" w:cs="Times New Roman" w:hAnsi="Times New Roman"/>
          <w:sz w:val="28"/>
          <w:szCs w:val="28"/>
        </w:rPr>
        <w:t xml:space="preserve"> </w:t>
      </w:r>
      <w:r>
        <w:rPr>
          <w:rFonts w:ascii="Times New Roman" w:cs="Times New Roman" w:hAnsi="Times New Roman"/>
          <w:sz w:val="28"/>
          <w:szCs w:val="28"/>
          <w:lang w:val="az-Latn-AZ"/>
        </w:rPr>
        <w:t>xüsusiyyətlərini</w:t>
      </w:r>
      <w:r>
        <w:rPr>
          <w:rFonts w:ascii="Times New Roman" w:cs="Times New Roman" w:hAnsi="Times New Roman"/>
          <w:sz w:val="28"/>
          <w:szCs w:val="28"/>
        </w:rPr>
        <w:t xml:space="preserve"> </w:t>
      </w:r>
      <w:r>
        <w:rPr>
          <w:rFonts w:ascii="Times New Roman" w:cs="Times New Roman" w:hAnsi="Times New Roman"/>
          <w:sz w:val="28"/>
          <w:szCs w:val="28"/>
          <w:lang w:val="az-Latn-AZ"/>
        </w:rPr>
        <w:t>belə</w:t>
      </w:r>
      <w:r>
        <w:rPr>
          <w:rFonts w:ascii="Times New Roman" w:cs="Times New Roman" w:hAnsi="Times New Roman"/>
          <w:sz w:val="28"/>
          <w:szCs w:val="28"/>
        </w:rPr>
        <w:t xml:space="preserve"> </w:t>
      </w:r>
      <w:r>
        <w:rPr>
          <w:rFonts w:ascii="Times New Roman" w:cs="Times New Roman" w:hAnsi="Times New Roman"/>
          <w:sz w:val="28"/>
          <w:szCs w:val="28"/>
          <w:lang w:val="az-Latn-AZ"/>
        </w:rPr>
        <w:t>sıralayır</w:t>
      </w:r>
      <w:r>
        <w:rPr>
          <w:rFonts w:ascii="Times New Roman" w:cs="Times New Roman" w:hAnsi="Times New Roman"/>
          <w:sz w:val="28"/>
          <w:szCs w:val="28"/>
        </w:rPr>
        <w:t>:</w:t>
      </w:r>
    </w:p>
    <w:p>
      <w:pPr>
        <w:pStyle w:val="style179"/>
        <w:numPr>
          <w:ilvl w:val="0"/>
          <w:numId w:val="42"/>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Yeni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problemləri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qoyma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qabiliyyəti</w:t>
      </w:r>
      <w:r>
        <w:rPr>
          <w:rFonts w:ascii="Times New Roman" w:cs="Times New Roman" w:hAnsi="Times New Roman"/>
          <w:sz w:val="28"/>
          <w:szCs w:val="28"/>
          <w:lang w:val="en-GB"/>
        </w:rPr>
        <w:t>;</w:t>
      </w:r>
    </w:p>
    <w:p>
      <w:pPr>
        <w:pStyle w:val="style179"/>
        <w:numPr>
          <w:ilvl w:val="0"/>
          <w:numId w:val="42"/>
        </w:numPr>
        <w:tabs>
          <w:tab w:val="left" w:leader="none" w:pos="720"/>
        </w:tabs>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Analiz</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Şərtlərin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hərtərəfli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nəzəri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dialektik</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analizi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nəticəsində məsələ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həll</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edilir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 xml:space="preserve">burada </w:t>
      </w:r>
      <w:r>
        <w:rPr>
          <w:rFonts w:ascii="Times New Roman" w:cs="Times New Roman" w:hAnsi="Times New Roman"/>
          <w:sz w:val="28"/>
          <w:szCs w:val="28"/>
          <w:lang w:val="az-Latn-AZ"/>
        </w:rPr>
        <w:t>tapılan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üsullar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ümumiləşdirilərək</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istənilən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məsələnin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həlli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üçün</w:t>
      </w:r>
      <w:r>
        <w:rPr>
          <w:rFonts w:ascii="Times New Roman" w:cs="Times New Roman" w:hAnsi="Times New Roman"/>
          <w:sz w:val="28"/>
          <w:szCs w:val="28"/>
          <w:lang w:val="en-GB"/>
        </w:rPr>
        <w:t xml:space="preserve"> təyin edilir;</w:t>
      </w:r>
    </w:p>
    <w:p>
      <w:pPr>
        <w:pStyle w:val="style179"/>
        <w:numPr>
          <w:ilvl w:val="0"/>
          <w:numId w:val="42"/>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Ağılla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hərəkət</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etmə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Müəyyən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zamanda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irəli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sürülən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ideyaların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sayı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yaradıcı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qabiliyyətlərin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inkişafını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göstərir</w:t>
      </w:r>
      <w:r>
        <w:rPr>
          <w:rFonts w:ascii="Times New Roman" w:cs="Times New Roman" w:hAnsi="Times New Roman"/>
          <w:sz w:val="28"/>
          <w:szCs w:val="28"/>
          <w:lang w:val="en-GB"/>
        </w:rPr>
        <w:t>;</w:t>
      </w:r>
    </w:p>
    <w:p>
      <w:pPr>
        <w:pStyle w:val="style179"/>
        <w:numPr>
          <w:ilvl w:val="0"/>
          <w:numId w:val="42"/>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Modelləş</w:t>
      </w:r>
      <w:r>
        <w:rPr>
          <w:rFonts w:ascii="Times New Roman" w:cs="Times New Roman" w:hAnsi="Times New Roman"/>
          <w:sz w:val="28"/>
          <w:szCs w:val="28"/>
          <w:lang w:val="az-Latn-AZ"/>
        </w:rPr>
        <w:t>dir</w:t>
      </w:r>
      <w:r>
        <w:rPr>
          <w:rFonts w:ascii="Times New Roman" w:cs="Times New Roman" w:hAnsi="Times New Roman"/>
          <w:sz w:val="28"/>
          <w:szCs w:val="28"/>
          <w:lang w:val="az-Latn-AZ"/>
        </w:rPr>
        <w:t>mə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bir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üsuldan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digər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üsula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keçmə</w:t>
      </w:r>
      <w:r>
        <w:rPr>
          <w:rFonts w:ascii="Times New Roman" w:cs="Times New Roman" w:hAnsi="Times New Roman"/>
          <w:sz w:val="28"/>
          <w:szCs w:val="28"/>
          <w:lang w:val="az-Latn-AZ"/>
        </w:rPr>
        <w:t>k</w:t>
      </w:r>
      <w:r>
        <w:rPr>
          <w:rFonts w:ascii="Times New Roman" w:cs="Times New Roman" w:hAnsi="Times New Roman"/>
          <w:sz w:val="28"/>
          <w:szCs w:val="28"/>
          <w:lang w:val="en-GB"/>
        </w:rPr>
        <w:t>);</w:t>
      </w:r>
    </w:p>
    <w:p>
      <w:pPr>
        <w:pStyle w:val="style179"/>
        <w:numPr>
          <w:ilvl w:val="0"/>
          <w:numId w:val="42"/>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Refleksiya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Ənənəvi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üsullara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nisbətən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daha</w:t>
      </w:r>
      <w:r>
        <w:rPr>
          <w:rFonts w:ascii="Times New Roman" w:cs="Times New Roman" w:hAnsi="Times New Roman"/>
          <w:sz w:val="28"/>
          <w:szCs w:val="28"/>
          <w:lang w:val="en-GB"/>
        </w:rPr>
        <w:t xml:space="preserve"> </w:t>
      </w:r>
      <w:r>
        <w:rPr>
          <w:rFonts w:ascii="Times New Roman" w:cs="Times New Roman" w:hAnsi="Times New Roman"/>
          <w:sz w:val="28"/>
          <w:szCs w:val="28"/>
          <w:lang w:val="en-GB"/>
        </w:rPr>
        <w:t xml:space="preserve">müxtəlif </w:t>
      </w:r>
      <w:r>
        <w:rPr>
          <w:rFonts w:ascii="Times New Roman" w:cs="Times New Roman" w:hAnsi="Times New Roman"/>
          <w:sz w:val="28"/>
          <w:szCs w:val="28"/>
          <w:lang w:val="az-Latn-AZ"/>
        </w:rPr>
        <w:t>düşüncələr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yanaşmalar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nəzərdə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tutulur</w:t>
      </w:r>
      <w:r>
        <w:rPr>
          <w:rFonts w:ascii="Times New Roman" w:cs="Times New Roman" w:hAnsi="Times New Roman"/>
          <w:sz w:val="28"/>
          <w:szCs w:val="28"/>
          <w:lang w:val="en-GB"/>
        </w:rPr>
        <w:t>.</w:t>
      </w:r>
    </w:p>
    <w:p>
      <w:pPr>
        <w:pStyle w:val="style0"/>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Müasir tədqiqatlarda istedad dedikdə aşağıdakı üç faktorun qarşılıqlı əlaqəsi başa düşülür:</w:t>
      </w:r>
    </w:p>
    <w:p>
      <w:pPr>
        <w:pStyle w:val="style179"/>
        <w:numPr>
          <w:ilvl w:val="0"/>
          <w:numId w:val="43"/>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orta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səviyyədən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yuxarı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olan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intellektual</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qabiliyyətlər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həmçinin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ümumi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xüsusi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qabiliyyətlər</w:t>
      </w:r>
      <w:r>
        <w:rPr>
          <w:rFonts w:ascii="Times New Roman" w:cs="Times New Roman" w:hAnsi="Times New Roman"/>
          <w:sz w:val="28"/>
          <w:szCs w:val="28"/>
          <w:lang w:val="en-GB"/>
        </w:rPr>
        <w:t>;</w:t>
      </w:r>
    </w:p>
    <w:p>
      <w:pPr>
        <w:pStyle w:val="style179"/>
        <w:numPr>
          <w:ilvl w:val="0"/>
          <w:numId w:val="43"/>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 xml:space="preserve">kreativlik </w:t>
      </w:r>
      <w:r>
        <w:rPr>
          <w:rFonts w:ascii="Times New Roman" w:cs="Times New Roman" w:hAnsi="Times New Roman"/>
          <w:sz w:val="28"/>
          <w:szCs w:val="28"/>
          <w:lang w:val="en-GB"/>
        </w:rPr>
        <w:t>(</w:t>
      </w:r>
      <w:r>
        <w:rPr>
          <w:rFonts w:ascii="Times New Roman" w:cs="Times New Roman" w:hAnsi="Times New Roman"/>
          <w:sz w:val="28"/>
          <w:szCs w:val="28"/>
          <w:lang w:val="az-Latn-AZ"/>
        </w:rPr>
        <w:t>təfəkkür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 xml:space="preserve">prosesi zamanı </w:t>
      </w:r>
      <w:r>
        <w:rPr>
          <w:rFonts w:ascii="Times New Roman" w:cs="Times New Roman" w:hAnsi="Times New Roman"/>
          <w:sz w:val="28"/>
          <w:szCs w:val="28"/>
          <w:lang w:val="az-Latn-AZ"/>
        </w:rPr>
        <w:t>çeviklik</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və orijinallıq</w:t>
      </w:r>
      <w:r>
        <w:rPr>
          <w:rFonts w:ascii="Times New Roman" w:cs="Times New Roman" w:hAnsi="Times New Roman"/>
          <w:sz w:val="28"/>
          <w:szCs w:val="28"/>
          <w:lang w:val="en-GB"/>
        </w:rPr>
        <w:t>,</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bütün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yeni</w:t>
      </w:r>
      <w:r>
        <w:rPr>
          <w:rFonts w:ascii="Times New Roman" w:cs="Times New Roman" w:hAnsi="Times New Roman"/>
          <w:sz w:val="28"/>
          <w:szCs w:val="28"/>
          <w:lang w:val="en-GB"/>
        </w:rPr>
        <w:t>liklərə</w:t>
      </w:r>
      <w:r>
        <w:rPr>
          <w:rFonts w:ascii="Times New Roman" w:cs="Times New Roman" w:hAnsi="Times New Roman"/>
          <w:sz w:val="28"/>
          <w:szCs w:val="28"/>
          <w:lang w:val="en-GB"/>
        </w:rPr>
        <w:t xml:space="preserve"> </w:t>
      </w:r>
      <w:r>
        <w:rPr>
          <w:rFonts w:ascii="Times New Roman" w:cs="Times New Roman" w:hAnsi="Times New Roman"/>
          <w:sz w:val="28"/>
          <w:szCs w:val="28"/>
          <w:lang w:val="en-GB"/>
        </w:rPr>
        <w:t xml:space="preserve">qarşı </w:t>
      </w:r>
      <w:r>
        <w:rPr>
          <w:rFonts w:ascii="Times New Roman" w:cs="Times New Roman" w:hAnsi="Times New Roman"/>
          <w:sz w:val="28"/>
          <w:szCs w:val="28"/>
          <w:lang w:val="az-Latn-AZ"/>
        </w:rPr>
        <w:t>həssaslıq</w:t>
      </w:r>
      <w:r>
        <w:rPr>
          <w:rFonts w:ascii="Times New Roman" w:cs="Times New Roman" w:hAnsi="Times New Roman"/>
          <w:sz w:val="28"/>
          <w:szCs w:val="28"/>
          <w:lang w:val="az-Latn-AZ"/>
        </w:rPr>
        <w:t xml:space="preserve"> və s.</w:t>
      </w:r>
      <w:r>
        <w:rPr>
          <w:rFonts w:ascii="Times New Roman" w:cs="Times New Roman" w:hAnsi="Times New Roman"/>
          <w:sz w:val="28"/>
          <w:szCs w:val="28"/>
          <w:lang w:val="en-GB"/>
        </w:rPr>
        <w:t>)</w:t>
      </w:r>
      <w:r>
        <w:rPr>
          <w:rFonts w:ascii="Times New Roman" w:cs="Times New Roman" w:hAnsi="Times New Roman"/>
          <w:sz w:val="28"/>
          <w:szCs w:val="28"/>
          <w:lang w:val="en-GB"/>
        </w:rPr>
        <w:t>;</w:t>
      </w:r>
    </w:p>
    <w:p>
      <w:pPr>
        <w:pStyle w:val="style179"/>
        <w:numPr>
          <w:ilvl w:val="0"/>
          <w:numId w:val="43"/>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məsələnin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həlli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prosesində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yüksək</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motivasiya</w:t>
      </w:r>
      <w:r>
        <w:rPr>
          <w:rFonts w:ascii="Times New Roman" w:cs="Times New Roman" w:hAnsi="Times New Roman"/>
          <w:sz w:val="28"/>
          <w:szCs w:val="28"/>
          <w:lang w:val="en-GB"/>
        </w:rPr>
        <w:t>.</w:t>
      </w:r>
    </w:p>
    <w:p>
      <w:pPr>
        <w:pStyle w:val="style0"/>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D</w:t>
      </w:r>
      <w:r>
        <w:rPr>
          <w:rFonts w:ascii="Times New Roman" w:cs="Times New Roman" w:hAnsi="Times New Roman"/>
          <w:sz w:val="28"/>
          <w:szCs w:val="28"/>
          <w:lang w:val="en-GB"/>
        </w:rPr>
        <w:t>.</w:t>
      </w:r>
      <w:r>
        <w:rPr>
          <w:rFonts w:ascii="Times New Roman" w:cs="Times New Roman" w:hAnsi="Times New Roman"/>
          <w:sz w:val="28"/>
          <w:szCs w:val="28"/>
          <w:lang w:val="az-Latn-AZ"/>
        </w:rPr>
        <w:t>Qilford</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kreativliyinin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dörd</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əsas</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parametrini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fərqləndirir</w:t>
      </w:r>
      <w:r>
        <w:rPr>
          <w:rFonts w:ascii="Times New Roman" w:cs="Times New Roman" w:hAnsi="Times New Roman"/>
          <w:sz w:val="28"/>
          <w:szCs w:val="28"/>
          <w:lang w:val="en-GB"/>
        </w:rPr>
        <w:t>:</w:t>
      </w:r>
    </w:p>
    <w:p>
      <w:pPr>
        <w:pStyle w:val="style179"/>
        <w:numPr>
          <w:ilvl w:val="0"/>
          <w:numId w:val="44"/>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Orijinallıq</w:t>
      </w:r>
      <w:r>
        <w:rPr>
          <w:rFonts w:ascii="Times New Roman" w:cs="Times New Roman" w:hAnsi="Times New Roman"/>
          <w:sz w:val="28"/>
          <w:szCs w:val="28"/>
          <w:lang w:val="en-GB"/>
        </w:rPr>
        <w:t>–</w:t>
      </w:r>
      <w:r>
        <w:rPr>
          <w:rFonts w:ascii="Times New Roman" w:cs="Times New Roman" w:hAnsi="Times New Roman"/>
          <w:sz w:val="28"/>
          <w:szCs w:val="28"/>
          <w:lang w:val="az-Latn-AZ"/>
        </w:rPr>
        <w:t>şüurda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ayrı</w:t>
      </w:r>
      <w:r>
        <w:rPr>
          <w:rFonts w:ascii="Times New Roman" w:cs="Times New Roman" w:hAnsi="Times New Roman"/>
          <w:sz w:val="28"/>
          <w:szCs w:val="28"/>
          <w:lang w:val="en-GB"/>
        </w:rPr>
        <w:t>-</w:t>
      </w:r>
      <w:r>
        <w:rPr>
          <w:rFonts w:ascii="Times New Roman" w:cs="Times New Roman" w:hAnsi="Times New Roman"/>
          <w:sz w:val="28"/>
          <w:szCs w:val="28"/>
          <w:lang w:val="az-Latn-AZ"/>
        </w:rPr>
        <w:t>ayrı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təsəvvürl</w:t>
      </w:r>
      <w:r>
        <w:rPr>
          <w:rFonts w:ascii="Times New Roman" w:cs="Times New Roman" w:hAnsi="Times New Roman"/>
          <w:sz w:val="28"/>
          <w:szCs w:val="28"/>
          <w:lang w:val="az-Latn-AZ"/>
        </w:rPr>
        <w:t>ə</w:t>
      </w:r>
      <w:r>
        <w:rPr>
          <w:rFonts w:ascii="Times New Roman" w:cs="Times New Roman" w:hAnsi="Times New Roman"/>
          <w:sz w:val="28"/>
          <w:szCs w:val="28"/>
          <w:lang w:val="az-Latn-AZ"/>
        </w:rPr>
        <w:t>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arasında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əlaqə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yaratmaq</w:t>
      </w:r>
      <w:r>
        <w:rPr>
          <w:rFonts w:ascii="Times New Roman" w:cs="Times New Roman" w:hAnsi="Times New Roman"/>
          <w:sz w:val="28"/>
          <w:szCs w:val="28"/>
          <w:lang w:val="en-GB"/>
        </w:rPr>
        <w:t>;</w:t>
      </w:r>
    </w:p>
    <w:p>
      <w:pPr>
        <w:pStyle w:val="style179"/>
        <w:numPr>
          <w:ilvl w:val="0"/>
          <w:numId w:val="44"/>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Semantik</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həssaslıq</w:t>
      </w:r>
      <w:r>
        <w:rPr>
          <w:rFonts w:ascii="Times New Roman" w:cs="Times New Roman" w:hAnsi="Times New Roman"/>
          <w:sz w:val="28"/>
          <w:szCs w:val="28"/>
          <w:lang w:val="en-GB"/>
        </w:rPr>
        <w:t>–</w:t>
      </w:r>
      <w:r>
        <w:rPr>
          <w:rFonts w:ascii="Times New Roman" w:cs="Times New Roman" w:hAnsi="Times New Roman"/>
          <w:sz w:val="28"/>
          <w:szCs w:val="28"/>
          <w:lang w:val="az-Latn-AZ"/>
        </w:rPr>
        <w:t>obyektin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funksiyasını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ayırma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onun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yeni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sahədə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tətbiqinin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təklif</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edilməsi</w:t>
      </w:r>
      <w:r>
        <w:rPr>
          <w:rFonts w:ascii="Times New Roman" w:cs="Times New Roman" w:hAnsi="Times New Roman"/>
          <w:sz w:val="28"/>
          <w:szCs w:val="28"/>
          <w:lang w:val="en-GB"/>
        </w:rPr>
        <w:t>;</w:t>
      </w:r>
    </w:p>
    <w:p>
      <w:pPr>
        <w:pStyle w:val="style179"/>
        <w:numPr>
          <w:ilvl w:val="0"/>
          <w:numId w:val="44"/>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Uyğunlaşma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həssaslığı</w:t>
      </w:r>
      <w:r>
        <w:rPr>
          <w:rFonts w:ascii="Times New Roman" w:cs="Times New Roman" w:hAnsi="Times New Roman"/>
          <w:sz w:val="28"/>
          <w:szCs w:val="28"/>
          <w:lang w:val="en-GB"/>
        </w:rPr>
        <w:t>–</w:t>
      </w:r>
      <w:r>
        <w:rPr>
          <w:rFonts w:ascii="Times New Roman" w:cs="Times New Roman" w:hAnsi="Times New Roman"/>
          <w:sz w:val="28"/>
          <w:szCs w:val="28"/>
          <w:lang w:val="az-Latn-AZ"/>
        </w:rPr>
        <w:t>vəziyyətə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görə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formanı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elə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dəyişdirmə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qabiliyyətidir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ki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bu</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zaman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istifadə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üçün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yeni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əlamətlər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imkanları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görmə</w:t>
      </w:r>
      <w:r>
        <w:rPr>
          <w:rFonts w:ascii="Times New Roman" w:cs="Times New Roman" w:hAnsi="Times New Roman"/>
          <w:sz w:val="28"/>
          <w:szCs w:val="28"/>
          <w:lang w:val="az-Latn-AZ"/>
        </w:rPr>
        <w:t>k olur</w:t>
      </w:r>
      <w:r>
        <w:rPr>
          <w:rFonts w:ascii="Times New Roman" w:cs="Times New Roman" w:hAnsi="Times New Roman"/>
          <w:sz w:val="28"/>
          <w:szCs w:val="28"/>
          <w:lang w:val="en-GB"/>
        </w:rPr>
        <w:t>;</w:t>
      </w:r>
      <w:r>
        <w:rPr>
          <w:rFonts w:ascii="Times New Roman" w:cs="Times New Roman" w:hAnsi="Times New Roman"/>
          <w:sz w:val="28"/>
          <w:szCs w:val="28"/>
          <w:lang w:val="en-GB"/>
        </w:rPr>
        <w:t xml:space="preserve"> </w:t>
      </w:r>
    </w:p>
    <w:p>
      <w:pPr>
        <w:pStyle w:val="style179"/>
        <w:numPr>
          <w:ilvl w:val="0"/>
          <w:numId w:val="44"/>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Öz</w:t>
      </w:r>
      <w:r>
        <w:rPr>
          <w:rFonts w:ascii="Times New Roman" w:cs="Times New Roman" w:hAnsi="Times New Roman"/>
          <w:sz w:val="28"/>
          <w:szCs w:val="28"/>
          <w:lang w:val="en-GB"/>
        </w:rPr>
        <w:t>-</w:t>
      </w:r>
      <w:r>
        <w:rPr>
          <w:rFonts w:ascii="Times New Roman" w:cs="Times New Roman" w:hAnsi="Times New Roman"/>
          <w:sz w:val="28"/>
          <w:szCs w:val="28"/>
          <w:lang w:val="az-Latn-AZ"/>
        </w:rPr>
        <w:t>özünə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əmələ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gələn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semantik</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həsaslıq</w:t>
      </w:r>
      <w:r>
        <w:rPr>
          <w:rFonts w:ascii="Times New Roman" w:cs="Times New Roman" w:hAnsi="Times New Roman"/>
          <w:sz w:val="28"/>
          <w:szCs w:val="28"/>
          <w:lang w:val="en-GB"/>
        </w:rPr>
        <w:t>–</w:t>
      </w:r>
      <w:r>
        <w:rPr>
          <w:rFonts w:ascii="Times New Roman" w:cs="Times New Roman" w:hAnsi="Times New Roman"/>
          <w:sz w:val="28"/>
          <w:szCs w:val="28"/>
          <w:lang w:val="az-Latn-AZ"/>
        </w:rPr>
        <w:t>nəzərdə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tutulmayan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situasiyalarda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müxtəlif</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ideyaların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reallaşdırması</w:t>
      </w:r>
      <w:r>
        <w:rPr>
          <w:rFonts w:ascii="Times New Roman" w:cs="Times New Roman" w:hAnsi="Times New Roman"/>
          <w:sz w:val="28"/>
          <w:szCs w:val="28"/>
          <w:lang w:val="en-GB"/>
        </w:rPr>
        <w:t>.</w:t>
      </w:r>
    </w:p>
    <w:p>
      <w:pPr>
        <w:pStyle w:val="style0"/>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Ümumi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intellekt</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kreativliyin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strukturuna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daxil</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edilmir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Sonralar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w:t>
      </w:r>
      <w:r>
        <w:rPr>
          <w:rFonts w:ascii="Times New Roman" w:cs="Times New Roman" w:hAnsi="Times New Roman"/>
          <w:sz w:val="28"/>
          <w:szCs w:val="28"/>
          <w:lang w:val="en-GB"/>
        </w:rPr>
        <w:t>.</w:t>
      </w:r>
      <w:r>
        <w:rPr>
          <w:rFonts w:ascii="Times New Roman" w:cs="Times New Roman" w:hAnsi="Times New Roman"/>
          <w:sz w:val="28"/>
          <w:szCs w:val="28"/>
          <w:lang w:val="az-Latn-AZ"/>
        </w:rPr>
        <w:t>N</w:t>
      </w:r>
      <w:r>
        <w:rPr>
          <w:rFonts w:ascii="Times New Roman" w:cs="Times New Roman" w:hAnsi="Times New Roman"/>
          <w:sz w:val="28"/>
          <w:szCs w:val="28"/>
          <w:lang w:val="en-GB"/>
        </w:rPr>
        <w:t>.</w:t>
      </w:r>
      <w:r>
        <w:rPr>
          <w:rFonts w:ascii="Times New Roman" w:cs="Times New Roman" w:hAnsi="Times New Roman"/>
          <w:sz w:val="28"/>
          <w:szCs w:val="28"/>
          <w:lang w:val="az-Latn-AZ"/>
        </w:rPr>
        <w:t>Drujinin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D</w:t>
      </w:r>
      <w:r>
        <w:rPr>
          <w:rFonts w:ascii="Times New Roman" w:cs="Times New Roman" w:hAnsi="Times New Roman"/>
          <w:sz w:val="28"/>
          <w:szCs w:val="28"/>
          <w:lang w:val="en-GB"/>
        </w:rPr>
        <w:t>.</w:t>
      </w:r>
      <w:r>
        <w:rPr>
          <w:rFonts w:ascii="Times New Roman" w:cs="Times New Roman" w:hAnsi="Times New Roman"/>
          <w:sz w:val="28"/>
          <w:szCs w:val="28"/>
          <w:lang w:val="az-Latn-AZ"/>
        </w:rPr>
        <w:t>Qilford</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kreativliyin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altı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parametrini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irəli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sürmüşlər</w:t>
      </w:r>
      <w:r>
        <w:rPr>
          <w:rFonts w:ascii="Times New Roman" w:cs="Times New Roman" w:hAnsi="Times New Roman"/>
          <w:sz w:val="28"/>
          <w:szCs w:val="28"/>
          <w:lang w:val="en-GB"/>
        </w:rPr>
        <w:t>:</w:t>
      </w:r>
    </w:p>
    <w:p>
      <w:pPr>
        <w:pStyle w:val="style179"/>
        <w:numPr>
          <w:ilvl w:val="0"/>
          <w:numId w:val="45"/>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məsələ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tapma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məsələni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qoyma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qabiliyyəti</w:t>
      </w:r>
      <w:r>
        <w:rPr>
          <w:rFonts w:ascii="Times New Roman" w:cs="Times New Roman" w:hAnsi="Times New Roman"/>
          <w:sz w:val="28"/>
          <w:szCs w:val="28"/>
          <w:lang w:val="en-GB"/>
        </w:rPr>
        <w:t>;</w:t>
      </w:r>
    </w:p>
    <w:p>
      <w:pPr>
        <w:pStyle w:val="style179"/>
        <w:numPr>
          <w:ilvl w:val="0"/>
          <w:numId w:val="45"/>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çoxlu</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sayda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ideyanı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saf</w:t>
      </w:r>
      <w:r>
        <w:rPr>
          <w:rFonts w:ascii="Times New Roman" w:cs="Times New Roman" w:hAnsi="Times New Roman"/>
          <w:sz w:val="28"/>
          <w:szCs w:val="28"/>
          <w:lang w:val="en-GB"/>
        </w:rPr>
        <w:t>-</w:t>
      </w:r>
      <w:r>
        <w:rPr>
          <w:rFonts w:ascii="Times New Roman" w:cs="Times New Roman" w:hAnsi="Times New Roman"/>
          <w:sz w:val="28"/>
          <w:szCs w:val="28"/>
          <w:lang w:val="az-Latn-AZ"/>
        </w:rPr>
        <w:t>çürük</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etmə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qabiliyyəti</w:t>
      </w:r>
      <w:r>
        <w:rPr>
          <w:rFonts w:ascii="Times New Roman" w:cs="Times New Roman" w:hAnsi="Times New Roman"/>
          <w:sz w:val="28"/>
          <w:szCs w:val="28"/>
          <w:lang w:val="en-GB"/>
        </w:rPr>
        <w:t>;</w:t>
      </w:r>
    </w:p>
    <w:p>
      <w:pPr>
        <w:pStyle w:val="style179"/>
        <w:numPr>
          <w:ilvl w:val="0"/>
          <w:numId w:val="45"/>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müxtəlif</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ideyalardan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istifadə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etmə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qabiliyyəti</w:t>
      </w:r>
      <w:r>
        <w:rPr>
          <w:rFonts w:ascii="Times New Roman" w:cs="Times New Roman" w:hAnsi="Times New Roman"/>
          <w:sz w:val="28"/>
          <w:szCs w:val="28"/>
          <w:lang w:val="en-GB"/>
        </w:rPr>
        <w:t>;</w:t>
      </w:r>
    </w:p>
    <w:p>
      <w:pPr>
        <w:pStyle w:val="style179"/>
        <w:numPr>
          <w:ilvl w:val="0"/>
          <w:numId w:val="45"/>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qıcıqlındırıcılara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qeyri</w:t>
      </w:r>
      <w:r>
        <w:rPr>
          <w:rFonts w:ascii="Times New Roman" w:cs="Times New Roman" w:hAnsi="Times New Roman"/>
          <w:sz w:val="28"/>
          <w:szCs w:val="28"/>
          <w:lang w:val="en-GB"/>
        </w:rPr>
        <w:t>-</w:t>
      </w:r>
      <w:r>
        <w:rPr>
          <w:rFonts w:ascii="Times New Roman" w:cs="Times New Roman" w:hAnsi="Times New Roman"/>
          <w:sz w:val="28"/>
          <w:szCs w:val="28"/>
          <w:lang w:val="az-Latn-AZ"/>
        </w:rPr>
        <w:t>standart</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cavab</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vermə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qabiliyyəti</w:t>
      </w:r>
      <w:r>
        <w:rPr>
          <w:rFonts w:ascii="Times New Roman" w:cs="Times New Roman" w:hAnsi="Times New Roman"/>
          <w:sz w:val="28"/>
          <w:szCs w:val="28"/>
          <w:lang w:val="en-GB"/>
        </w:rPr>
        <w:t>;</w:t>
      </w:r>
    </w:p>
    <w:p>
      <w:pPr>
        <w:pStyle w:val="style179"/>
        <w:numPr>
          <w:ilvl w:val="0"/>
          <w:numId w:val="45"/>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obyektə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detallar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əlavə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edərək</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onu</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təkminləşdirmək</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qabiliyyəti</w:t>
      </w:r>
      <w:r>
        <w:rPr>
          <w:rFonts w:ascii="Times New Roman" w:cs="Times New Roman" w:hAnsi="Times New Roman"/>
          <w:sz w:val="28"/>
          <w:szCs w:val="28"/>
          <w:lang w:val="en-GB"/>
        </w:rPr>
        <w:t>;</w:t>
      </w:r>
    </w:p>
    <w:p>
      <w:pPr>
        <w:pStyle w:val="style179"/>
        <w:numPr>
          <w:ilvl w:val="0"/>
          <w:numId w:val="45"/>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məsələni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həll</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etmə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yəni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analiz</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sintez</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qabiliyyəti</w:t>
      </w:r>
      <w:r>
        <w:rPr>
          <w:rFonts w:ascii="Times New Roman" w:cs="Times New Roman" w:hAnsi="Times New Roman"/>
          <w:sz w:val="28"/>
          <w:szCs w:val="28"/>
          <w:lang w:val="en-GB"/>
        </w:rPr>
        <w:t>.</w:t>
      </w:r>
    </w:p>
    <w:p>
      <w:pPr>
        <w:pStyle w:val="style0"/>
        <w:tabs>
          <w:tab w:val="left" w:leader="none" w:pos="720"/>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İnsanda mövcud olan yaradıcı qabiliyyətlər onların yaradıcı fəaliyyət yolunda müvə</w:t>
      </w:r>
      <w:r>
        <w:rPr>
          <w:rFonts w:ascii="Times New Roman" w:cs="Times New Roman" w:hAnsi="Times New Roman"/>
          <w:sz w:val="28"/>
          <w:szCs w:val="28"/>
          <w:lang w:val="az-Latn-AZ"/>
        </w:rPr>
        <w:t>f</w:t>
      </w:r>
      <w:r>
        <w:rPr>
          <w:rFonts w:ascii="Times New Roman" w:cs="Times New Roman" w:hAnsi="Times New Roman"/>
          <w:sz w:val="28"/>
          <w:szCs w:val="28"/>
          <w:lang w:val="az-Latn-AZ"/>
        </w:rPr>
        <w:t>fəqiyyət qaz</w:t>
      </w:r>
      <w:r>
        <w:rPr>
          <w:rFonts w:ascii="Times New Roman" w:cs="Times New Roman" w:hAnsi="Times New Roman"/>
          <w:sz w:val="28"/>
          <w:szCs w:val="28"/>
          <w:lang w:val="az-Latn-AZ"/>
        </w:rPr>
        <w:t>anmaqları üçün</w:t>
      </w:r>
      <w:r>
        <w:rPr>
          <w:rFonts w:ascii="Times New Roman" w:cs="Times New Roman" w:hAnsi="Times New Roman"/>
          <w:sz w:val="28"/>
          <w:szCs w:val="28"/>
          <w:lang w:val="az-Latn-AZ"/>
        </w:rPr>
        <w:t xml:space="preserve"> xüsusi rol oynay</w:t>
      </w:r>
      <w:r>
        <w:rPr>
          <w:rFonts w:ascii="Times New Roman" w:cs="Times New Roman" w:hAnsi="Times New Roman"/>
          <w:sz w:val="28"/>
          <w:szCs w:val="28"/>
          <w:lang w:val="az-Latn-AZ"/>
        </w:rPr>
        <w:t>ı</w:t>
      </w:r>
      <w:r>
        <w:rPr>
          <w:rFonts w:ascii="Times New Roman" w:cs="Times New Roman" w:hAnsi="Times New Roman"/>
          <w:sz w:val="28"/>
          <w:szCs w:val="28"/>
          <w:lang w:val="az-Latn-AZ"/>
        </w:rPr>
        <w:t>r.</w:t>
      </w:r>
      <w:r>
        <w:rPr>
          <w:rFonts w:ascii="Times New Roman" w:cs="Times New Roman" w:hAnsi="Times New Roman"/>
          <w:sz w:val="28"/>
          <w:szCs w:val="28"/>
          <w:lang w:val="az-Latn-AZ"/>
        </w:rPr>
        <w:t xml:space="preserve"> </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Yaradıcı qabiliyyətlərin əsas xüsusiyyətləri üzərində duraq. A.Z.Rəhimov işində yaradıcı qabiliyyətlərin aşağıdakı strukturunu fərqləndirir </w:t>
      </w:r>
      <w:r>
        <w:rPr>
          <w:rFonts w:ascii="Times New Roman" w:cs="Times New Roman" w:hAnsi="Times New Roman"/>
          <w:i/>
          <w:sz w:val="28"/>
          <w:szCs w:val="28"/>
          <w:lang w:val="az-Latn-AZ"/>
        </w:rPr>
        <w:t>[32]</w:t>
      </w:r>
      <w:r>
        <w:rPr>
          <w:rFonts w:ascii="Times New Roman" w:cs="Times New Roman" w:hAnsi="Times New Roman"/>
          <w:sz w:val="28"/>
          <w:szCs w:val="28"/>
          <w:lang w:val="az-Latn-AZ"/>
        </w:rPr>
        <w:t>:</w:t>
      </w:r>
    </w:p>
    <w:p>
      <w:pPr>
        <w:pStyle w:val="style179"/>
        <w:numPr>
          <w:ilvl w:val="0"/>
          <w:numId w:val="46"/>
        </w:numPr>
        <w:spacing w:after="0" w:lineRule="auto" w:line="360"/>
        <w:jc w:val="both"/>
        <w:rPr>
          <w:rFonts w:ascii="Times New Roman" w:hAnsi="Times New Roman"/>
          <w:sz w:val="28"/>
          <w:szCs w:val="28"/>
          <w:lang w:val="az-Latn-AZ"/>
        </w:rPr>
      </w:pPr>
      <w:r>
        <w:rPr>
          <w:rFonts w:ascii="Times New Roman" w:hAnsi="Times New Roman"/>
          <w:sz w:val="28"/>
          <w:szCs w:val="28"/>
          <w:lang w:val="az-Latn-AZ"/>
        </w:rPr>
        <w:t>Ənənəvi metodlardan imtina etmə bacarığı;</w:t>
      </w:r>
    </w:p>
    <w:p>
      <w:pPr>
        <w:pStyle w:val="style179"/>
        <w:numPr>
          <w:ilvl w:val="0"/>
          <w:numId w:val="46"/>
        </w:numPr>
        <w:spacing w:after="0" w:lineRule="auto" w:line="360"/>
        <w:jc w:val="both"/>
        <w:rPr>
          <w:rFonts w:ascii="Times New Roman" w:hAnsi="Times New Roman"/>
          <w:sz w:val="28"/>
          <w:szCs w:val="28"/>
          <w:lang w:val="az-Latn-AZ"/>
        </w:rPr>
      </w:pPr>
      <w:r>
        <w:rPr>
          <w:rFonts w:ascii="Times New Roman" w:hAnsi="Times New Roman"/>
          <w:sz w:val="28"/>
          <w:szCs w:val="28"/>
          <w:lang w:val="az-Latn-AZ"/>
        </w:rPr>
        <w:t>Hadisənin bir neçə nöqtəyi-nəzərə görə qiymətləndirilməsi;</w:t>
      </w:r>
    </w:p>
    <w:p>
      <w:pPr>
        <w:pStyle w:val="style179"/>
        <w:numPr>
          <w:ilvl w:val="0"/>
          <w:numId w:val="46"/>
        </w:numPr>
        <w:spacing w:after="0" w:lineRule="auto" w:line="360"/>
        <w:jc w:val="both"/>
        <w:rPr>
          <w:rFonts w:ascii="Times New Roman" w:hAnsi="Times New Roman"/>
          <w:sz w:val="28"/>
          <w:szCs w:val="28"/>
          <w:lang w:val="az-Latn-AZ"/>
        </w:rPr>
      </w:pPr>
      <w:r>
        <w:rPr>
          <w:rFonts w:ascii="Times New Roman" w:hAnsi="Times New Roman"/>
          <w:sz w:val="28"/>
          <w:szCs w:val="28"/>
          <w:lang w:val="az-Latn-AZ"/>
        </w:rPr>
        <w:t>Yaradıcı təsəvvürün mövcudluğu;</w:t>
      </w:r>
    </w:p>
    <w:p>
      <w:pPr>
        <w:pStyle w:val="style179"/>
        <w:numPr>
          <w:ilvl w:val="0"/>
          <w:numId w:val="46"/>
        </w:numPr>
        <w:spacing w:after="0" w:lineRule="auto" w:line="360"/>
        <w:jc w:val="both"/>
        <w:rPr>
          <w:rFonts w:ascii="Times New Roman" w:hAnsi="Times New Roman"/>
          <w:sz w:val="28"/>
          <w:szCs w:val="28"/>
          <w:lang w:val="az-Latn-AZ"/>
        </w:rPr>
      </w:pPr>
      <w:r>
        <w:rPr>
          <w:rFonts w:ascii="Times New Roman" w:hAnsi="Times New Roman"/>
          <w:sz w:val="28"/>
          <w:szCs w:val="28"/>
          <w:lang w:val="az-Latn-AZ"/>
        </w:rPr>
        <w:t>Ətrafdakıların gördüklərindən daha çox şeyi görmə</w:t>
      </w:r>
      <w:r>
        <w:rPr>
          <w:rFonts w:ascii="Times New Roman" w:hAnsi="Times New Roman"/>
          <w:sz w:val="28"/>
          <w:szCs w:val="28"/>
          <w:lang w:val="az-Latn-AZ"/>
        </w:rPr>
        <w:t>k</w:t>
      </w:r>
      <w:r>
        <w:rPr>
          <w:rFonts w:ascii="Times New Roman" w:hAnsi="Times New Roman"/>
          <w:sz w:val="28"/>
          <w:szCs w:val="28"/>
          <w:lang w:val="az-Latn-AZ"/>
        </w:rPr>
        <w:t>;</w:t>
      </w:r>
    </w:p>
    <w:p>
      <w:pPr>
        <w:pStyle w:val="style179"/>
        <w:numPr>
          <w:ilvl w:val="0"/>
          <w:numId w:val="46"/>
        </w:numPr>
        <w:spacing w:after="0" w:lineRule="auto" w:line="360"/>
        <w:jc w:val="both"/>
        <w:rPr>
          <w:rFonts w:ascii="Times New Roman" w:hAnsi="Times New Roman"/>
          <w:sz w:val="28"/>
          <w:szCs w:val="28"/>
          <w:lang w:val="en-GB"/>
        </w:rPr>
      </w:pPr>
      <w:r>
        <w:rPr>
          <w:rFonts w:ascii="Times New Roman" w:hAnsi="Times New Roman"/>
          <w:sz w:val="28"/>
          <w:szCs w:val="28"/>
          <w:lang w:val="az-Latn-AZ"/>
        </w:rPr>
        <w:t>Tez</w:t>
      </w:r>
      <w:r>
        <w:rPr>
          <w:rFonts w:ascii="Times New Roman" w:hAnsi="Times New Roman"/>
          <w:sz w:val="28"/>
          <w:szCs w:val="28"/>
          <w:lang w:val="en-GB"/>
        </w:rPr>
        <w:t xml:space="preserve"> </w:t>
      </w:r>
      <w:r>
        <w:rPr>
          <w:rFonts w:ascii="Times New Roman" w:hAnsi="Times New Roman"/>
          <w:sz w:val="28"/>
          <w:szCs w:val="28"/>
          <w:lang w:val="az-Latn-AZ"/>
        </w:rPr>
        <w:t>bir</w:t>
      </w:r>
      <w:r>
        <w:rPr>
          <w:rFonts w:ascii="Times New Roman" w:hAnsi="Times New Roman"/>
          <w:sz w:val="28"/>
          <w:szCs w:val="28"/>
          <w:lang w:val="en-GB"/>
        </w:rPr>
        <w:t xml:space="preserve"> </w:t>
      </w:r>
      <w:r>
        <w:rPr>
          <w:rFonts w:ascii="Times New Roman" w:hAnsi="Times New Roman"/>
          <w:sz w:val="28"/>
          <w:szCs w:val="28"/>
          <w:lang w:val="az-Latn-AZ"/>
        </w:rPr>
        <w:t>zamanda</w:t>
      </w:r>
      <w:r>
        <w:rPr>
          <w:rFonts w:ascii="Times New Roman" w:hAnsi="Times New Roman"/>
          <w:sz w:val="28"/>
          <w:szCs w:val="28"/>
          <w:lang w:val="en-GB"/>
        </w:rPr>
        <w:t xml:space="preserve"> </w:t>
      </w:r>
      <w:r>
        <w:rPr>
          <w:rFonts w:ascii="Times New Roman" w:hAnsi="Times New Roman"/>
          <w:sz w:val="28"/>
          <w:szCs w:val="28"/>
          <w:lang w:val="az-Latn-AZ"/>
        </w:rPr>
        <w:t>diqqəti</w:t>
      </w:r>
      <w:r>
        <w:rPr>
          <w:rFonts w:ascii="Times New Roman" w:hAnsi="Times New Roman"/>
          <w:sz w:val="28"/>
          <w:szCs w:val="28"/>
          <w:lang w:val="en-GB"/>
        </w:rPr>
        <w:t xml:space="preserve"> </w:t>
      </w:r>
      <w:r>
        <w:rPr>
          <w:rFonts w:ascii="Times New Roman" w:hAnsi="Times New Roman"/>
          <w:sz w:val="28"/>
          <w:szCs w:val="28"/>
          <w:lang w:val="az-Latn-AZ"/>
        </w:rPr>
        <w:t>toplama</w:t>
      </w:r>
      <w:r>
        <w:rPr>
          <w:rFonts w:ascii="Times New Roman" w:hAnsi="Times New Roman"/>
          <w:sz w:val="28"/>
          <w:szCs w:val="28"/>
          <w:lang w:val="az-Latn-AZ"/>
        </w:rPr>
        <w:t>q</w:t>
      </w:r>
      <w:r>
        <w:rPr>
          <w:rFonts w:ascii="Times New Roman" w:hAnsi="Times New Roman"/>
          <w:sz w:val="28"/>
          <w:szCs w:val="28"/>
          <w:lang w:val="en-GB"/>
        </w:rPr>
        <w:t>;</w:t>
      </w:r>
    </w:p>
    <w:p>
      <w:pPr>
        <w:pStyle w:val="style179"/>
        <w:numPr>
          <w:ilvl w:val="0"/>
          <w:numId w:val="46"/>
        </w:numPr>
        <w:spacing w:after="0" w:lineRule="auto" w:line="360"/>
        <w:jc w:val="both"/>
        <w:rPr>
          <w:rFonts w:ascii="Times New Roman" w:hAnsi="Times New Roman"/>
          <w:sz w:val="28"/>
          <w:szCs w:val="28"/>
          <w:lang w:val="en-GB"/>
        </w:rPr>
      </w:pPr>
      <w:r>
        <w:rPr>
          <w:rFonts w:ascii="Times New Roman" w:hAnsi="Times New Roman"/>
          <w:sz w:val="28"/>
          <w:szCs w:val="28"/>
          <w:lang w:val="az-Latn-AZ"/>
        </w:rPr>
        <w:t>Yaxşı</w:t>
      </w:r>
      <w:r>
        <w:rPr>
          <w:rFonts w:ascii="Times New Roman" w:hAnsi="Times New Roman"/>
          <w:sz w:val="28"/>
          <w:szCs w:val="28"/>
          <w:lang w:val="en-GB"/>
        </w:rPr>
        <w:t xml:space="preserve"> </w:t>
      </w:r>
      <w:r>
        <w:rPr>
          <w:rFonts w:ascii="Times New Roman" w:hAnsi="Times New Roman"/>
          <w:sz w:val="28"/>
          <w:szCs w:val="28"/>
          <w:lang w:val="az-Latn-AZ"/>
        </w:rPr>
        <w:t>yaddaş</w:t>
      </w:r>
      <w:r>
        <w:rPr>
          <w:rFonts w:ascii="Times New Roman" w:hAnsi="Times New Roman"/>
          <w:sz w:val="28"/>
          <w:szCs w:val="28"/>
          <w:lang w:val="en-GB"/>
        </w:rPr>
        <w:t>;</w:t>
      </w:r>
    </w:p>
    <w:p>
      <w:pPr>
        <w:pStyle w:val="style179"/>
        <w:numPr>
          <w:ilvl w:val="0"/>
          <w:numId w:val="46"/>
        </w:numPr>
        <w:spacing w:after="0" w:lineRule="auto" w:line="360"/>
        <w:jc w:val="both"/>
        <w:rPr>
          <w:rFonts w:ascii="Times New Roman" w:hAnsi="Times New Roman"/>
          <w:sz w:val="28"/>
          <w:szCs w:val="28"/>
          <w:lang w:val="en-GB"/>
        </w:rPr>
      </w:pPr>
      <w:r>
        <w:rPr>
          <w:rFonts w:ascii="Times New Roman" w:hAnsi="Times New Roman"/>
          <w:sz w:val="28"/>
          <w:szCs w:val="28"/>
          <w:lang w:val="az-Latn-AZ"/>
        </w:rPr>
        <w:t>Düşüncələrdə</w:t>
      </w:r>
      <w:r>
        <w:rPr>
          <w:rFonts w:ascii="Times New Roman" w:hAnsi="Times New Roman"/>
          <w:sz w:val="28"/>
          <w:szCs w:val="28"/>
          <w:lang w:val="en-GB"/>
        </w:rPr>
        <w:t xml:space="preserve"> </w:t>
      </w:r>
      <w:r>
        <w:rPr>
          <w:rFonts w:ascii="Times New Roman" w:hAnsi="Times New Roman"/>
          <w:sz w:val="28"/>
          <w:szCs w:val="28"/>
          <w:lang w:val="az-Latn-AZ"/>
        </w:rPr>
        <w:t>müstəqillik</w:t>
      </w:r>
      <w:r>
        <w:rPr>
          <w:rFonts w:ascii="Times New Roman" w:hAnsi="Times New Roman"/>
          <w:sz w:val="28"/>
          <w:szCs w:val="28"/>
          <w:lang w:val="en-GB"/>
        </w:rPr>
        <w:t>.</w:t>
      </w:r>
    </w:p>
    <w:p>
      <w:pPr>
        <w:pStyle w:val="style0"/>
        <w:spacing w:after="0" w:lineRule="auto" w:line="360"/>
        <w:jc w:val="both"/>
        <w:rPr>
          <w:rFonts w:ascii="Times New Roman" w:hAnsi="Times New Roman"/>
          <w:sz w:val="28"/>
          <w:szCs w:val="28"/>
          <w:lang w:val="en-GB"/>
        </w:rPr>
      </w:pP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w:t>
      </w:r>
      <w:r>
        <w:rPr>
          <w:rFonts w:ascii="Times New Roman" w:cs="Times New Roman" w:hAnsi="Times New Roman"/>
          <w:sz w:val="28"/>
          <w:szCs w:val="28"/>
          <w:lang w:val="en-GB"/>
        </w:rPr>
        <w:t>.</w:t>
      </w:r>
      <w:r>
        <w:rPr>
          <w:rFonts w:ascii="Times New Roman" w:cs="Times New Roman" w:hAnsi="Times New Roman"/>
          <w:sz w:val="28"/>
          <w:szCs w:val="28"/>
          <w:lang w:val="az-Latn-AZ"/>
        </w:rPr>
        <w:t>İ</w:t>
      </w:r>
      <w:r>
        <w:rPr>
          <w:rFonts w:ascii="Times New Roman" w:cs="Times New Roman" w:hAnsi="Times New Roman"/>
          <w:sz w:val="28"/>
          <w:szCs w:val="28"/>
          <w:lang w:val="en-GB"/>
        </w:rPr>
        <w:t>.</w:t>
      </w:r>
      <w:r>
        <w:rPr>
          <w:rFonts w:ascii="Times New Roman" w:cs="Times New Roman" w:hAnsi="Times New Roman"/>
          <w:sz w:val="28"/>
          <w:szCs w:val="28"/>
          <w:lang w:val="az-Latn-AZ"/>
        </w:rPr>
        <w:t>Andreyev</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yaradıcı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qabiliyyətlərin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aşağıda göstərilən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komponentlərini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təyin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etmişdir</w:t>
      </w:r>
      <w:r>
        <w:rPr>
          <w:rFonts w:ascii="Times New Roman" w:cs="Times New Roman" w:hAnsi="Times New Roman"/>
          <w:sz w:val="28"/>
          <w:szCs w:val="28"/>
          <w:lang w:val="en-GB"/>
        </w:rPr>
        <w:t xml:space="preserve"> </w:t>
      </w:r>
      <w:r>
        <w:rPr>
          <w:rFonts w:ascii="Times New Roman" w:cs="Times New Roman" w:hAnsi="Times New Roman"/>
          <w:i/>
          <w:sz w:val="28"/>
          <w:szCs w:val="28"/>
          <w:lang w:val="en-GB"/>
        </w:rPr>
        <w:t>[28]</w:t>
      </w:r>
      <w:r>
        <w:rPr>
          <w:rFonts w:ascii="Times New Roman" w:cs="Times New Roman" w:hAnsi="Times New Roman"/>
          <w:sz w:val="28"/>
          <w:szCs w:val="28"/>
          <w:lang w:val="en-GB"/>
        </w:rPr>
        <w:t>:</w:t>
      </w:r>
    </w:p>
    <w:p>
      <w:pPr>
        <w:pStyle w:val="style179"/>
        <w:numPr>
          <w:ilvl w:val="0"/>
          <w:numId w:val="47"/>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İntellektual</w:t>
      </w:r>
      <w:r>
        <w:rPr>
          <w:rFonts w:ascii="Times New Roman" w:cs="Times New Roman" w:hAnsi="Times New Roman"/>
          <w:sz w:val="28"/>
          <w:szCs w:val="28"/>
          <w:lang w:val="en-GB"/>
        </w:rPr>
        <w:t xml:space="preserve"> – </w:t>
      </w:r>
      <w:r>
        <w:rPr>
          <w:rFonts w:ascii="Times New Roman" w:cs="Times New Roman" w:hAnsi="Times New Roman"/>
          <w:sz w:val="28"/>
          <w:szCs w:val="28"/>
          <w:lang w:val="az-Latn-AZ"/>
        </w:rPr>
        <w:t>məntiqi qabiliyyətlər</w:t>
      </w:r>
      <w:r>
        <w:rPr>
          <w:rFonts w:ascii="Times New Roman" w:cs="Times New Roman" w:hAnsi="Times New Roman"/>
          <w:sz w:val="28"/>
          <w:szCs w:val="28"/>
          <w:lang w:val="en-GB"/>
        </w:rPr>
        <w:t>:</w:t>
      </w:r>
    </w:p>
    <w:p>
      <w:pPr>
        <w:pStyle w:val="style179"/>
        <w:numPr>
          <w:ilvl w:val="0"/>
          <w:numId w:val="48"/>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analiz</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etmə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qabiliyyəti</w:t>
      </w:r>
      <w:r>
        <w:rPr>
          <w:rFonts w:ascii="Times New Roman" w:cs="Times New Roman" w:hAnsi="Times New Roman"/>
          <w:sz w:val="28"/>
          <w:szCs w:val="28"/>
          <w:lang w:val="en-GB"/>
        </w:rPr>
        <w:t>;</w:t>
      </w:r>
    </w:p>
    <w:p>
      <w:pPr>
        <w:pStyle w:val="style179"/>
        <w:numPr>
          <w:ilvl w:val="0"/>
          <w:numId w:val="48"/>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müqayisə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etmə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qabiliyyəti</w:t>
      </w:r>
      <w:r>
        <w:rPr>
          <w:rFonts w:ascii="Times New Roman" w:cs="Times New Roman" w:hAnsi="Times New Roman"/>
          <w:sz w:val="28"/>
          <w:szCs w:val="28"/>
          <w:lang w:val="en-GB"/>
        </w:rPr>
        <w:t>;</w:t>
      </w:r>
    </w:p>
    <w:p>
      <w:pPr>
        <w:pStyle w:val="style179"/>
        <w:numPr>
          <w:ilvl w:val="0"/>
          <w:numId w:val="48"/>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mühüm</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olanı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görmə</w:t>
      </w:r>
      <w:r>
        <w:rPr>
          <w:rFonts w:ascii="Times New Roman" w:cs="Times New Roman" w:hAnsi="Times New Roman"/>
          <w:sz w:val="28"/>
          <w:szCs w:val="28"/>
          <w:lang w:val="az-Latn-AZ"/>
        </w:rPr>
        <w:t xml:space="preserve"> qabiliyyəti</w:t>
      </w:r>
      <w:r>
        <w:rPr>
          <w:rFonts w:ascii="Times New Roman" w:cs="Times New Roman" w:hAnsi="Times New Roman"/>
          <w:sz w:val="28"/>
          <w:szCs w:val="28"/>
          <w:lang w:val="en-GB"/>
        </w:rPr>
        <w:t>;</w:t>
      </w:r>
    </w:p>
    <w:p>
      <w:pPr>
        <w:pStyle w:val="style179"/>
        <w:numPr>
          <w:ilvl w:val="0"/>
          <w:numId w:val="48"/>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isbat</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etmə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qabiliyyəti</w:t>
      </w:r>
      <w:r>
        <w:rPr>
          <w:rFonts w:ascii="Times New Roman" w:cs="Times New Roman" w:hAnsi="Times New Roman"/>
          <w:sz w:val="28"/>
          <w:szCs w:val="28"/>
          <w:lang w:val="en-GB"/>
        </w:rPr>
        <w:t>;</w:t>
      </w:r>
    </w:p>
    <w:p>
      <w:pPr>
        <w:pStyle w:val="style179"/>
        <w:numPr>
          <w:ilvl w:val="0"/>
          <w:numId w:val="48"/>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əsaslandıra</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bilmə</w:t>
      </w:r>
      <w:r>
        <w:rPr>
          <w:rFonts w:ascii="Times New Roman" w:cs="Times New Roman" w:hAnsi="Times New Roman"/>
          <w:sz w:val="28"/>
          <w:szCs w:val="28"/>
          <w:lang w:val="az-Latn-AZ"/>
        </w:rPr>
        <w:t>k</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qabiliyyəti</w:t>
      </w:r>
      <w:r>
        <w:rPr>
          <w:rFonts w:ascii="Times New Roman" w:cs="Times New Roman" w:hAnsi="Times New Roman"/>
          <w:sz w:val="28"/>
          <w:szCs w:val="28"/>
          <w:lang w:val="en-GB"/>
        </w:rPr>
        <w:t>;</w:t>
      </w:r>
    </w:p>
    <w:p>
      <w:pPr>
        <w:pStyle w:val="style179"/>
        <w:numPr>
          <w:ilvl w:val="0"/>
          <w:numId w:val="48"/>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tərif</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verə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bilmə</w:t>
      </w:r>
      <w:r>
        <w:rPr>
          <w:rFonts w:ascii="Times New Roman" w:cs="Times New Roman" w:hAnsi="Times New Roman"/>
          <w:sz w:val="28"/>
          <w:szCs w:val="28"/>
          <w:lang w:val="az-Latn-AZ"/>
        </w:rPr>
        <w:t>k</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qabiliyyəti</w:t>
      </w:r>
      <w:r>
        <w:rPr>
          <w:rFonts w:ascii="Times New Roman" w:cs="Times New Roman" w:hAnsi="Times New Roman"/>
          <w:sz w:val="28"/>
          <w:szCs w:val="28"/>
          <w:lang w:val="en-GB"/>
        </w:rPr>
        <w:t>.</w:t>
      </w:r>
    </w:p>
    <w:p>
      <w:pPr>
        <w:pStyle w:val="style179"/>
        <w:numPr>
          <w:ilvl w:val="0"/>
          <w:numId w:val="47"/>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İntellektual</w:t>
      </w:r>
      <w:r>
        <w:rPr>
          <w:rFonts w:ascii="Times New Roman" w:cs="Times New Roman" w:hAnsi="Times New Roman"/>
          <w:sz w:val="28"/>
          <w:szCs w:val="28"/>
          <w:lang w:val="en-GB"/>
        </w:rPr>
        <w:t xml:space="preserve"> – </w:t>
      </w:r>
      <w:r>
        <w:rPr>
          <w:rFonts w:ascii="Times New Roman" w:cs="Times New Roman" w:hAnsi="Times New Roman"/>
          <w:sz w:val="28"/>
          <w:szCs w:val="28"/>
          <w:lang w:val="az-Latn-AZ"/>
        </w:rPr>
        <w:t>evristik</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qabiliyyətlər</w:t>
      </w:r>
      <w:r>
        <w:rPr>
          <w:rFonts w:ascii="Times New Roman" w:cs="Times New Roman" w:hAnsi="Times New Roman"/>
          <w:sz w:val="28"/>
          <w:szCs w:val="28"/>
          <w:lang w:val="en-GB"/>
        </w:rPr>
        <w:t>:</w:t>
      </w:r>
    </w:p>
    <w:p>
      <w:pPr>
        <w:pStyle w:val="style179"/>
        <w:numPr>
          <w:ilvl w:val="0"/>
          <w:numId w:val="49"/>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ideyalar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yaratma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qabiliyyəti</w:t>
      </w:r>
      <w:r>
        <w:rPr>
          <w:rFonts w:ascii="Times New Roman" w:cs="Times New Roman" w:hAnsi="Times New Roman"/>
          <w:sz w:val="28"/>
          <w:szCs w:val="28"/>
          <w:lang w:val="en-GB"/>
        </w:rPr>
        <w:t>;</w:t>
      </w:r>
    </w:p>
    <w:p>
      <w:pPr>
        <w:pStyle w:val="style179"/>
        <w:numPr>
          <w:ilvl w:val="0"/>
          <w:numId w:val="49"/>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fantaziyə</w:t>
      </w:r>
      <w:r>
        <w:rPr>
          <w:rFonts w:ascii="Times New Roman" w:cs="Times New Roman" w:hAnsi="Times New Roman"/>
          <w:sz w:val="28"/>
          <w:szCs w:val="28"/>
          <w:lang w:val="en-GB"/>
        </w:rPr>
        <w:t>;</w:t>
      </w:r>
    </w:p>
    <w:p>
      <w:pPr>
        <w:pStyle w:val="style179"/>
        <w:numPr>
          <w:ilvl w:val="0"/>
          <w:numId w:val="49"/>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təsəvvür</w:t>
      </w:r>
      <w:r>
        <w:rPr>
          <w:rFonts w:ascii="Times New Roman" w:cs="Times New Roman" w:hAnsi="Times New Roman"/>
          <w:sz w:val="28"/>
          <w:szCs w:val="28"/>
          <w:lang w:val="en-GB"/>
        </w:rPr>
        <w:t>;</w:t>
      </w:r>
    </w:p>
    <w:p>
      <w:pPr>
        <w:pStyle w:val="style179"/>
        <w:numPr>
          <w:ilvl w:val="0"/>
          <w:numId w:val="49"/>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analogiyadan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istifadə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etmə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qabiliyyəti</w:t>
      </w:r>
      <w:r>
        <w:rPr>
          <w:rFonts w:ascii="Times New Roman" w:cs="Times New Roman" w:hAnsi="Times New Roman"/>
          <w:sz w:val="28"/>
          <w:szCs w:val="28"/>
          <w:lang w:val="en-GB"/>
        </w:rPr>
        <w:t>;</w:t>
      </w:r>
    </w:p>
    <w:p>
      <w:pPr>
        <w:pStyle w:val="style179"/>
        <w:numPr>
          <w:ilvl w:val="0"/>
          <w:numId w:val="49"/>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bilik</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bacarıqların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yeni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situasiyaya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daşınması</w:t>
      </w:r>
      <w:r>
        <w:rPr>
          <w:rFonts w:ascii="Times New Roman" w:cs="Times New Roman" w:hAnsi="Times New Roman"/>
          <w:sz w:val="28"/>
          <w:szCs w:val="28"/>
          <w:lang w:val="en-GB"/>
        </w:rPr>
        <w:t>.</w:t>
      </w:r>
    </w:p>
    <w:p>
      <w:pPr>
        <w:pStyle w:val="style179"/>
        <w:numPr>
          <w:ilvl w:val="0"/>
          <w:numId w:val="47"/>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Komunikativ</w:t>
      </w:r>
      <w:r>
        <w:rPr>
          <w:rFonts w:ascii="Times New Roman" w:cs="Times New Roman" w:hAnsi="Times New Roman"/>
          <w:sz w:val="28"/>
          <w:szCs w:val="28"/>
          <w:lang w:val="en-GB"/>
        </w:rPr>
        <w:t xml:space="preserve"> – </w:t>
      </w:r>
      <w:r>
        <w:rPr>
          <w:rFonts w:ascii="Times New Roman" w:cs="Times New Roman" w:hAnsi="Times New Roman"/>
          <w:sz w:val="28"/>
          <w:szCs w:val="28"/>
          <w:lang w:val="az-Latn-AZ"/>
        </w:rPr>
        <w:t>yaradıcı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qabiliyyətlər</w:t>
      </w:r>
      <w:r>
        <w:rPr>
          <w:rFonts w:ascii="Times New Roman" w:cs="Times New Roman" w:hAnsi="Times New Roman"/>
          <w:sz w:val="28"/>
          <w:szCs w:val="28"/>
          <w:lang w:val="az-Latn-AZ"/>
        </w:rPr>
        <w:t>.</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b/>
          <w:sz w:val="28"/>
          <w:szCs w:val="28"/>
          <w:lang w:val="en-GB"/>
        </w:rPr>
        <w:t xml:space="preserve">        </w:t>
      </w:r>
      <w:r>
        <w:rPr>
          <w:rFonts w:ascii="Times New Roman" w:cs="Times New Roman" w:hAnsi="Times New Roman"/>
          <w:sz w:val="28"/>
          <w:szCs w:val="28"/>
          <w:lang w:val="az-Latn-AZ"/>
        </w:rPr>
        <w:t>Müxtəlif</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tətqiqatçılar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yaradıcı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w:t>
      </w:r>
      <w:r>
        <w:rPr>
          <w:rFonts w:ascii="Times New Roman" w:cs="Times New Roman" w:hAnsi="Times New Roman"/>
          <w:sz w:val="28"/>
          <w:szCs w:val="28"/>
          <w:lang w:val="az-Latn-AZ"/>
        </w:rPr>
        <w:t>tə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fərqli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tərif</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verirlər</w:t>
      </w:r>
      <w:r>
        <w:rPr>
          <w:rFonts w:ascii="Times New Roman" w:cs="Times New Roman" w:hAnsi="Times New Roman"/>
          <w:sz w:val="28"/>
          <w:szCs w:val="28"/>
          <w:lang w:val="en-GB"/>
        </w:rPr>
        <w:t xml:space="preserve">. Buna </w:t>
      </w:r>
      <w:r>
        <w:rPr>
          <w:rFonts w:ascii="Times New Roman" w:cs="Times New Roman" w:hAnsi="Times New Roman"/>
          <w:sz w:val="28"/>
          <w:szCs w:val="28"/>
          <w:lang w:val="az-Latn-AZ"/>
        </w:rPr>
        <w:t>baxmayaraq</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onlarda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ümumi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fikir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eynidir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yaradıcılıq</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yeni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orijinal</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bir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şeyi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yaratma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qabiliyyətidir</w:t>
      </w:r>
      <w:r>
        <w:rPr>
          <w:rFonts w:ascii="Times New Roman" w:cs="Times New Roman" w:hAnsi="Times New Roman"/>
          <w:sz w:val="28"/>
          <w:szCs w:val="28"/>
          <w:lang w:val="en-GB"/>
        </w:rPr>
        <w:t>.</w:t>
      </w:r>
      <w:r>
        <w:rPr>
          <w:rFonts w:ascii="Times New Roman" w:cs="Times New Roman" w:hAnsi="Times New Roman"/>
          <w:sz w:val="28"/>
          <w:szCs w:val="28"/>
          <w:lang w:val="az-Latn-AZ"/>
        </w:rPr>
        <w:t xml:space="preserve"> “Yaradıcı fəaliyyət” anlayışı xüsusi bir fəaliyyət forması olub “yaradıcılıq” anlayışı ilə sıx bağlıdır. Yaradıcılıq və yaradıcı fəaliyyət problemləri ilə psixoloq, pedaqoq və metodistlər uzun müddət mə</w:t>
      </w:r>
      <w:r>
        <w:rPr>
          <w:rFonts w:ascii="Times New Roman" w:cs="Times New Roman" w:hAnsi="Times New Roman"/>
          <w:sz w:val="28"/>
          <w:szCs w:val="28"/>
          <w:lang w:val="az-Latn-AZ"/>
        </w:rPr>
        <w:t>şğul olmuş</w:t>
      </w:r>
      <w:r>
        <w:rPr>
          <w:rFonts w:ascii="Times New Roman" w:cs="Times New Roman" w:hAnsi="Times New Roman"/>
          <w:sz w:val="28"/>
          <w:szCs w:val="28"/>
          <w:lang w:val="az-Latn-AZ"/>
        </w:rPr>
        <w:t xml:space="preserve">lar. </w:t>
      </w:r>
      <w:r>
        <w:rPr>
          <w:rFonts w:ascii="Times New Roman" w:cs="Times New Roman" w:hAnsi="Times New Roman"/>
          <w:sz w:val="28"/>
          <w:szCs w:val="28"/>
          <w:lang w:val="az-Latn-AZ"/>
        </w:rPr>
        <w:t>Müəlliflərin bir</w:t>
      </w:r>
      <w:r>
        <w:rPr>
          <w:rFonts w:ascii="Times New Roman" w:cs="Times New Roman" w:hAnsi="Times New Roman"/>
          <w:sz w:val="28"/>
          <w:szCs w:val="28"/>
          <w:lang w:val="az-Latn-AZ"/>
        </w:rPr>
        <w:t xml:space="preserve"> qismi</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yaradıcı fəaliyyətin əsas əlaməti olaraq yeni yaradılan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məhsulun içtimai dəyərini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digərləri isə subyektiv yeniliyi ön plana çəkirlər.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Şagirdlərin yaradıcı fəaliyyət məsələlərini qaldıran müəlliflər deyirlər ki, şagirdlərin və elmi işçilərin yaradıcıllıq fəaliyyətləri oxşardır. Şagirdlərin yaradıcılıq fəaliyyətlərinin fərqli cəhəti yaradılan məhsulun subyektiv yeniliyidir.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İ.P.Kaloşina yaradıcı fəaliyyəti əlamətlər sistemi kimi tərif edir:</w:t>
      </w:r>
    </w:p>
    <w:p>
      <w:pPr>
        <w:pStyle w:val="style179"/>
        <w:numPr>
          <w:ilvl w:val="0"/>
          <w:numId w:val="50"/>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yaradıcı fəaliyyət elə məsələlərin həllinə yönəlir ki, bunların həlli üçün müəyyən postulatlar, aksiomlar, teoremlər, lemmalar, qanunlar mövcud deyildir;</w:t>
      </w:r>
    </w:p>
    <w:p>
      <w:pPr>
        <w:pStyle w:val="style179"/>
        <w:numPr>
          <w:ilvl w:val="0"/>
          <w:numId w:val="50"/>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yaradıcı fəaliyyət subyekt haqqında yeni biliklərin yaradılması ilə bağlıdır;</w:t>
      </w:r>
    </w:p>
    <w:p>
      <w:pPr>
        <w:pStyle w:val="style179"/>
        <w:numPr>
          <w:ilvl w:val="0"/>
          <w:numId w:val="50"/>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yaradıcı fəaliyyət subyekt üçün yaradılan biliklər</w:t>
      </w:r>
      <w:r>
        <w:rPr>
          <w:rFonts w:ascii="Times New Roman" w:cs="Times New Roman" w:hAnsi="Times New Roman"/>
          <w:sz w:val="28"/>
          <w:szCs w:val="28"/>
          <w:lang w:val="az-Latn-AZ"/>
        </w:rPr>
        <w:t xml:space="preserve"> vasitəsi i</w:t>
      </w:r>
      <w:r>
        <w:rPr>
          <w:rFonts w:ascii="Times New Roman" w:cs="Times New Roman" w:hAnsi="Times New Roman"/>
          <w:sz w:val="28"/>
          <w:szCs w:val="28"/>
          <w:lang w:val="az-Latn-AZ"/>
        </w:rPr>
        <w:t>l</w:t>
      </w:r>
      <w:r>
        <w:rPr>
          <w:rFonts w:ascii="Times New Roman" w:cs="Times New Roman" w:hAnsi="Times New Roman"/>
          <w:sz w:val="28"/>
          <w:szCs w:val="28"/>
          <w:lang w:val="az-Latn-AZ"/>
        </w:rPr>
        <w:t>ə məsələnin həll edilməsi kimi xarakterizə olunur.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Yaradıcı fəaliyyətin çoxlu sayda meyarlarla təsviri İ.Y.Lerner tərəfindən verilmişdir.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Müəllifin fikrincə, yaradıcı fəaliyyət aşağıdakıları tələb edir:</w:t>
      </w:r>
    </w:p>
    <w:p>
      <w:pPr>
        <w:pStyle w:val="style179"/>
        <w:numPr>
          <w:ilvl w:val="0"/>
          <w:numId w:val="51"/>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Bilik və bacarıqların müstəqil şəkildə situasiyaya daşınması;</w:t>
      </w:r>
    </w:p>
    <w:p>
      <w:pPr>
        <w:pStyle w:val="style179"/>
        <w:numPr>
          <w:ilvl w:val="0"/>
          <w:numId w:val="51"/>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Standart şəraitlərdə tanış problemlərdə yenilərini görmə</w:t>
      </w:r>
      <w:r>
        <w:rPr>
          <w:rFonts w:ascii="Times New Roman" w:cs="Times New Roman" w:hAnsi="Times New Roman"/>
          <w:sz w:val="28"/>
          <w:szCs w:val="28"/>
          <w:lang w:val="az-Latn-AZ"/>
        </w:rPr>
        <w:t>k</w:t>
      </w:r>
      <w:r>
        <w:rPr>
          <w:rFonts w:ascii="Times New Roman" w:cs="Times New Roman" w:hAnsi="Times New Roman"/>
          <w:sz w:val="28"/>
          <w:szCs w:val="28"/>
          <w:lang w:val="az-Latn-AZ"/>
        </w:rPr>
        <w:t>;</w:t>
      </w:r>
    </w:p>
    <w:p>
      <w:pPr>
        <w:pStyle w:val="style179"/>
        <w:numPr>
          <w:ilvl w:val="0"/>
          <w:numId w:val="51"/>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Tanış obyektdə yeni funksiyalar görmə</w:t>
      </w:r>
      <w:r>
        <w:rPr>
          <w:rFonts w:ascii="Times New Roman" w:cs="Times New Roman" w:hAnsi="Times New Roman"/>
          <w:sz w:val="28"/>
          <w:szCs w:val="28"/>
          <w:lang w:val="az-Latn-AZ"/>
        </w:rPr>
        <w:t>k</w:t>
      </w:r>
      <w:r>
        <w:rPr>
          <w:rFonts w:ascii="Times New Roman" w:cs="Times New Roman" w:hAnsi="Times New Roman"/>
          <w:sz w:val="28"/>
          <w:szCs w:val="28"/>
          <w:lang w:val="az-Latn-AZ"/>
        </w:rPr>
        <w:t>;</w:t>
      </w:r>
    </w:p>
    <w:p>
      <w:pPr>
        <w:pStyle w:val="style179"/>
        <w:numPr>
          <w:ilvl w:val="0"/>
          <w:numId w:val="51"/>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Öyrənilməsi lazım olan obyektin strukturunu görmə</w:t>
      </w:r>
      <w:r>
        <w:rPr>
          <w:rFonts w:ascii="Times New Roman" w:cs="Times New Roman" w:hAnsi="Times New Roman"/>
          <w:sz w:val="28"/>
          <w:szCs w:val="28"/>
          <w:lang w:val="az-Latn-AZ"/>
        </w:rPr>
        <w:t>k</w:t>
      </w:r>
      <w:r>
        <w:rPr>
          <w:rFonts w:ascii="Times New Roman" w:cs="Times New Roman" w:hAnsi="Times New Roman"/>
          <w:sz w:val="28"/>
          <w:szCs w:val="28"/>
          <w:lang w:val="az-Latn-AZ"/>
        </w:rPr>
        <w:t>;</w:t>
      </w:r>
    </w:p>
    <w:p>
      <w:pPr>
        <w:pStyle w:val="style179"/>
        <w:numPr>
          <w:ilvl w:val="0"/>
          <w:numId w:val="51"/>
        </w:numPr>
        <w:spacing w:after="0" w:lineRule="auto" w:line="360"/>
        <w:jc w:val="both"/>
        <w:rPr>
          <w:rFonts w:ascii="Times New Roman" w:cs="Times New Roman" w:hAnsi="Times New Roman"/>
          <w:sz w:val="28"/>
          <w:szCs w:val="28"/>
        </w:rPr>
      </w:pPr>
      <w:r>
        <w:rPr>
          <w:rFonts w:ascii="Times New Roman" w:cs="Times New Roman" w:hAnsi="Times New Roman"/>
          <w:sz w:val="28"/>
          <w:szCs w:val="28"/>
          <w:lang w:val="az-Latn-AZ"/>
        </w:rPr>
        <w:t>Alternativ</w:t>
      </w:r>
      <w:r>
        <w:rPr>
          <w:rFonts w:ascii="Times New Roman" w:cs="Times New Roman" w:hAnsi="Times New Roman"/>
          <w:sz w:val="28"/>
          <w:szCs w:val="28"/>
        </w:rPr>
        <w:t xml:space="preserve"> </w:t>
      </w:r>
      <w:r>
        <w:rPr>
          <w:rFonts w:ascii="Times New Roman" w:cs="Times New Roman" w:hAnsi="Times New Roman"/>
          <w:sz w:val="28"/>
          <w:szCs w:val="28"/>
          <w:lang w:val="az-Latn-AZ"/>
        </w:rPr>
        <w:t>həll</w:t>
      </w:r>
      <w:r>
        <w:rPr>
          <w:rFonts w:ascii="Times New Roman" w:cs="Times New Roman" w:hAnsi="Times New Roman"/>
          <w:sz w:val="28"/>
          <w:szCs w:val="28"/>
        </w:rPr>
        <w:t xml:space="preserve"> </w:t>
      </w:r>
      <w:r>
        <w:rPr>
          <w:rFonts w:ascii="Times New Roman" w:cs="Times New Roman" w:hAnsi="Times New Roman"/>
          <w:sz w:val="28"/>
          <w:szCs w:val="28"/>
          <w:lang w:val="az-Latn-AZ"/>
        </w:rPr>
        <w:t>üsullarını</w:t>
      </w:r>
      <w:r>
        <w:rPr>
          <w:rFonts w:ascii="Times New Roman" w:cs="Times New Roman" w:hAnsi="Times New Roman"/>
          <w:sz w:val="28"/>
          <w:szCs w:val="28"/>
        </w:rPr>
        <w:t xml:space="preserve"> </w:t>
      </w:r>
      <w:r>
        <w:rPr>
          <w:rFonts w:ascii="Times New Roman" w:cs="Times New Roman" w:hAnsi="Times New Roman"/>
          <w:sz w:val="28"/>
          <w:szCs w:val="28"/>
          <w:lang w:val="az-Latn-AZ"/>
        </w:rPr>
        <w:t>görmə</w:t>
      </w:r>
      <w:r>
        <w:rPr>
          <w:rFonts w:ascii="Times New Roman" w:cs="Times New Roman" w:hAnsi="Times New Roman"/>
          <w:sz w:val="28"/>
          <w:szCs w:val="28"/>
          <w:lang w:val="az-Latn-AZ"/>
        </w:rPr>
        <w:t>k</w:t>
      </w:r>
      <w:r>
        <w:rPr>
          <w:rFonts w:ascii="Times New Roman" w:cs="Times New Roman" w:hAnsi="Times New Roman"/>
          <w:sz w:val="28"/>
          <w:szCs w:val="28"/>
        </w:rPr>
        <w:t>;</w:t>
      </w:r>
    </w:p>
    <w:p>
      <w:pPr>
        <w:pStyle w:val="style179"/>
        <w:numPr>
          <w:ilvl w:val="0"/>
          <w:numId w:val="51"/>
        </w:numPr>
        <w:spacing w:after="0" w:lineRule="auto" w:line="360"/>
        <w:jc w:val="both"/>
        <w:rPr>
          <w:rFonts w:ascii="Times New Roman" w:cs="Times New Roman" w:hAnsi="Times New Roman"/>
          <w:sz w:val="28"/>
          <w:szCs w:val="28"/>
        </w:rPr>
      </w:pPr>
      <w:r>
        <w:rPr>
          <w:rFonts w:ascii="Times New Roman" w:cs="Times New Roman" w:hAnsi="Times New Roman"/>
          <w:sz w:val="28"/>
          <w:szCs w:val="28"/>
          <w:lang w:val="az-Latn-AZ"/>
        </w:rPr>
        <w:t>Məlum</w:t>
      </w:r>
      <w:r>
        <w:rPr>
          <w:rFonts w:ascii="Times New Roman" w:cs="Times New Roman" w:hAnsi="Times New Roman"/>
          <w:sz w:val="28"/>
          <w:szCs w:val="28"/>
        </w:rPr>
        <w:t xml:space="preserve"> </w:t>
      </w:r>
      <w:r>
        <w:rPr>
          <w:rFonts w:ascii="Times New Roman" w:cs="Times New Roman" w:hAnsi="Times New Roman"/>
          <w:sz w:val="28"/>
          <w:szCs w:val="28"/>
          <w:lang w:val="az-Latn-AZ"/>
        </w:rPr>
        <w:t>həll</w:t>
      </w:r>
      <w:r>
        <w:rPr>
          <w:rFonts w:ascii="Times New Roman" w:cs="Times New Roman" w:hAnsi="Times New Roman"/>
          <w:sz w:val="28"/>
          <w:szCs w:val="28"/>
        </w:rPr>
        <w:t xml:space="preserve"> </w:t>
      </w:r>
      <w:r>
        <w:rPr>
          <w:rFonts w:ascii="Times New Roman" w:cs="Times New Roman" w:hAnsi="Times New Roman"/>
          <w:sz w:val="28"/>
          <w:szCs w:val="28"/>
          <w:lang w:val="az-Latn-AZ"/>
        </w:rPr>
        <w:t>yollarından</w:t>
      </w:r>
      <w:r>
        <w:rPr>
          <w:rFonts w:ascii="Times New Roman" w:cs="Times New Roman" w:hAnsi="Times New Roman"/>
          <w:sz w:val="28"/>
          <w:szCs w:val="28"/>
        </w:rPr>
        <w:t xml:space="preserve"> </w:t>
      </w:r>
      <w:r>
        <w:rPr>
          <w:rFonts w:ascii="Times New Roman" w:cs="Times New Roman" w:hAnsi="Times New Roman"/>
          <w:sz w:val="28"/>
          <w:szCs w:val="28"/>
          <w:lang w:val="az-Latn-AZ"/>
        </w:rPr>
        <w:t>fərqli</w:t>
      </w:r>
      <w:r>
        <w:rPr>
          <w:rFonts w:ascii="Times New Roman" w:cs="Times New Roman" w:hAnsi="Times New Roman"/>
          <w:sz w:val="28"/>
          <w:szCs w:val="28"/>
        </w:rPr>
        <w:t xml:space="preserve"> </w:t>
      </w:r>
      <w:r>
        <w:rPr>
          <w:rFonts w:ascii="Times New Roman" w:cs="Times New Roman" w:hAnsi="Times New Roman"/>
          <w:sz w:val="28"/>
          <w:szCs w:val="28"/>
          <w:lang w:val="az-Latn-AZ"/>
        </w:rPr>
        <w:t>orijinal</w:t>
      </w:r>
      <w:r>
        <w:rPr>
          <w:rFonts w:ascii="Times New Roman" w:cs="Times New Roman" w:hAnsi="Times New Roman"/>
          <w:sz w:val="28"/>
          <w:szCs w:val="28"/>
        </w:rPr>
        <w:t xml:space="preserve"> </w:t>
      </w:r>
      <w:r>
        <w:rPr>
          <w:rFonts w:ascii="Times New Roman" w:cs="Times New Roman" w:hAnsi="Times New Roman"/>
          <w:sz w:val="28"/>
          <w:szCs w:val="28"/>
          <w:lang w:val="az-Latn-AZ"/>
        </w:rPr>
        <w:t>həll</w:t>
      </w:r>
      <w:r>
        <w:rPr>
          <w:rFonts w:ascii="Times New Roman" w:cs="Times New Roman" w:hAnsi="Times New Roman"/>
          <w:sz w:val="28"/>
          <w:szCs w:val="28"/>
        </w:rPr>
        <w:t xml:space="preserve"> </w:t>
      </w:r>
      <w:r>
        <w:rPr>
          <w:rFonts w:ascii="Times New Roman" w:cs="Times New Roman" w:hAnsi="Times New Roman"/>
          <w:sz w:val="28"/>
          <w:szCs w:val="28"/>
          <w:lang w:val="az-Latn-AZ"/>
        </w:rPr>
        <w:t>yolu</w:t>
      </w:r>
      <w:r>
        <w:rPr>
          <w:rFonts w:ascii="Times New Roman" w:cs="Times New Roman" w:hAnsi="Times New Roman"/>
          <w:sz w:val="28"/>
          <w:szCs w:val="28"/>
        </w:rPr>
        <w:t xml:space="preserve"> </w:t>
      </w:r>
      <w:r>
        <w:rPr>
          <w:rFonts w:ascii="Times New Roman" w:cs="Times New Roman" w:hAnsi="Times New Roman"/>
          <w:sz w:val="28"/>
          <w:szCs w:val="28"/>
          <w:lang w:val="az-Latn-AZ"/>
        </w:rPr>
        <w:t>tapma</w:t>
      </w:r>
      <w:r>
        <w:rPr>
          <w:rFonts w:ascii="Times New Roman" w:cs="Times New Roman" w:hAnsi="Times New Roman"/>
          <w:sz w:val="28"/>
          <w:szCs w:val="28"/>
          <w:lang w:val="az-Latn-AZ"/>
        </w:rPr>
        <w:t>q</w:t>
      </w:r>
      <w:r>
        <w:rPr>
          <w:rFonts w:ascii="Times New Roman" w:cs="Times New Roman" w:hAnsi="Times New Roman"/>
          <w:sz w:val="28"/>
          <w:szCs w:val="28"/>
        </w:rPr>
        <w:t>;</w:t>
      </w:r>
    </w:p>
    <w:p>
      <w:pPr>
        <w:pStyle w:val="style179"/>
        <w:numPr>
          <w:ilvl w:val="0"/>
          <w:numId w:val="51"/>
        </w:numPr>
        <w:spacing w:after="0" w:lineRule="auto" w:line="360"/>
        <w:jc w:val="both"/>
        <w:rPr>
          <w:rFonts w:ascii="Times New Roman" w:cs="Times New Roman" w:hAnsi="Times New Roman"/>
          <w:sz w:val="28"/>
          <w:szCs w:val="28"/>
        </w:rPr>
      </w:pPr>
      <w:r>
        <w:rPr>
          <w:rFonts w:ascii="Times New Roman" w:cs="Times New Roman" w:hAnsi="Times New Roman"/>
          <w:sz w:val="28"/>
          <w:szCs w:val="28"/>
          <w:lang w:val="az-Latn-AZ"/>
        </w:rPr>
        <w:t>Məlum</w:t>
      </w:r>
      <w:r>
        <w:rPr>
          <w:rFonts w:ascii="Times New Roman" w:cs="Times New Roman" w:hAnsi="Times New Roman"/>
          <w:sz w:val="28"/>
          <w:szCs w:val="28"/>
        </w:rPr>
        <w:t xml:space="preserve"> </w:t>
      </w:r>
      <w:r>
        <w:rPr>
          <w:rFonts w:ascii="Times New Roman" w:cs="Times New Roman" w:hAnsi="Times New Roman"/>
          <w:sz w:val="28"/>
          <w:szCs w:val="28"/>
          <w:lang w:val="az-Latn-AZ"/>
        </w:rPr>
        <w:t>üsulların</w:t>
      </w:r>
      <w:r>
        <w:rPr>
          <w:rFonts w:ascii="Times New Roman" w:cs="Times New Roman" w:hAnsi="Times New Roman"/>
          <w:sz w:val="28"/>
          <w:szCs w:val="28"/>
        </w:rPr>
        <w:t xml:space="preserve"> </w:t>
      </w:r>
      <w:r>
        <w:rPr>
          <w:rFonts w:ascii="Times New Roman" w:cs="Times New Roman" w:hAnsi="Times New Roman"/>
          <w:sz w:val="28"/>
          <w:szCs w:val="28"/>
          <w:lang w:val="az-Latn-AZ"/>
        </w:rPr>
        <w:t>müstəqil</w:t>
      </w:r>
      <w:r>
        <w:rPr>
          <w:rFonts w:ascii="Times New Roman" w:cs="Times New Roman" w:hAnsi="Times New Roman"/>
          <w:sz w:val="28"/>
          <w:szCs w:val="28"/>
        </w:rPr>
        <w:t xml:space="preserve"> </w:t>
      </w:r>
      <w:r>
        <w:rPr>
          <w:rFonts w:ascii="Times New Roman" w:cs="Times New Roman" w:hAnsi="Times New Roman"/>
          <w:sz w:val="28"/>
          <w:szCs w:val="28"/>
          <w:lang w:val="az-Latn-AZ"/>
        </w:rPr>
        <w:t>şəkildə</w:t>
      </w:r>
      <w:r>
        <w:rPr>
          <w:rFonts w:ascii="Times New Roman" w:cs="Times New Roman" w:hAnsi="Times New Roman"/>
          <w:sz w:val="28"/>
          <w:szCs w:val="28"/>
        </w:rPr>
        <w:t xml:space="preserve"> </w:t>
      </w:r>
      <w:r>
        <w:rPr>
          <w:rFonts w:ascii="Times New Roman" w:cs="Times New Roman" w:hAnsi="Times New Roman"/>
          <w:sz w:val="28"/>
          <w:szCs w:val="28"/>
          <w:lang w:val="az-Latn-AZ"/>
        </w:rPr>
        <w:t>kombinə</w:t>
      </w:r>
      <w:r>
        <w:rPr>
          <w:rFonts w:ascii="Times New Roman" w:cs="Times New Roman" w:hAnsi="Times New Roman"/>
          <w:sz w:val="28"/>
          <w:szCs w:val="28"/>
        </w:rPr>
        <w:t xml:space="preserve"> </w:t>
      </w:r>
      <w:r>
        <w:rPr>
          <w:rFonts w:ascii="Times New Roman" w:cs="Times New Roman" w:hAnsi="Times New Roman"/>
          <w:sz w:val="28"/>
          <w:szCs w:val="28"/>
          <w:lang w:val="az-Latn-AZ"/>
        </w:rPr>
        <w:t>edilərək</w:t>
      </w:r>
      <w:r>
        <w:rPr>
          <w:rFonts w:ascii="Times New Roman" w:cs="Times New Roman" w:hAnsi="Times New Roman"/>
          <w:sz w:val="28"/>
          <w:szCs w:val="28"/>
        </w:rPr>
        <w:t xml:space="preserve"> </w:t>
      </w:r>
      <w:r>
        <w:rPr>
          <w:rFonts w:ascii="Times New Roman" w:cs="Times New Roman" w:hAnsi="Times New Roman"/>
          <w:sz w:val="28"/>
          <w:szCs w:val="28"/>
          <w:lang w:val="az-Latn-AZ"/>
        </w:rPr>
        <w:t>yeni</w:t>
      </w:r>
      <w:r>
        <w:rPr>
          <w:rFonts w:ascii="Times New Roman" w:cs="Times New Roman" w:hAnsi="Times New Roman"/>
          <w:sz w:val="28"/>
          <w:szCs w:val="28"/>
        </w:rPr>
        <w:t xml:space="preserve"> </w:t>
      </w:r>
      <w:r>
        <w:rPr>
          <w:rFonts w:ascii="Times New Roman" w:cs="Times New Roman" w:hAnsi="Times New Roman"/>
          <w:sz w:val="28"/>
          <w:szCs w:val="28"/>
          <w:lang w:val="az-Latn-AZ"/>
        </w:rPr>
        <w:t>üsul</w:t>
      </w:r>
      <w:r>
        <w:rPr>
          <w:rFonts w:ascii="Times New Roman" w:cs="Times New Roman" w:hAnsi="Times New Roman"/>
          <w:sz w:val="28"/>
          <w:szCs w:val="28"/>
        </w:rPr>
        <w:t xml:space="preserve"> </w:t>
      </w:r>
      <w:r>
        <w:rPr>
          <w:rFonts w:ascii="Times New Roman" w:cs="Times New Roman" w:hAnsi="Times New Roman"/>
          <w:sz w:val="28"/>
          <w:szCs w:val="28"/>
          <w:lang w:val="az-Latn-AZ"/>
        </w:rPr>
        <w:t>yaratma</w:t>
      </w:r>
      <w:r>
        <w:rPr>
          <w:rFonts w:ascii="Times New Roman" w:cs="Times New Roman" w:hAnsi="Times New Roman"/>
          <w:sz w:val="28"/>
          <w:szCs w:val="28"/>
          <w:lang w:val="az-Latn-AZ"/>
        </w:rPr>
        <w:t>q</w:t>
      </w:r>
      <w:r>
        <w:rPr>
          <w:rFonts w:ascii="Times New Roman" w:cs="Times New Roman" w:hAnsi="Times New Roman"/>
          <w:sz w:val="28"/>
          <w:szCs w:val="28"/>
        </w:rPr>
        <w:t>.</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Şagirdlərin yaradıcı fəaliyyətləri və yaradıcı qabiliyyətlərinin inkişaf problemləri uzun illər boyu bütün elm sahələrinin diqqət mərkəzində olmuşdur: fəlsəfə, pedaqoqika, psixologiya, linqvistika və s. Bu </w:t>
      </w:r>
      <w:r>
        <w:rPr>
          <w:rFonts w:ascii="Times New Roman" w:cs="Times New Roman" w:hAnsi="Times New Roman"/>
          <w:sz w:val="28"/>
          <w:szCs w:val="28"/>
          <w:lang w:val="az-Latn-AZ"/>
        </w:rPr>
        <w:t xml:space="preserve">isə </w:t>
      </w:r>
      <w:r>
        <w:rPr>
          <w:rFonts w:ascii="Times New Roman" w:cs="Times New Roman" w:hAnsi="Times New Roman"/>
          <w:sz w:val="28"/>
          <w:szCs w:val="28"/>
          <w:lang w:val="az-Latn-AZ"/>
        </w:rPr>
        <w:t>müasir cəmiyyətin aktiv şəxsiyyətlərə durmadan artan tələbatları ilə</w:t>
      </w:r>
      <w:r>
        <w:rPr>
          <w:rFonts w:ascii="Times New Roman" w:cs="Times New Roman" w:hAnsi="Times New Roman"/>
          <w:sz w:val="28"/>
          <w:szCs w:val="28"/>
          <w:lang w:val="az-Latn-AZ"/>
        </w:rPr>
        <w:t xml:space="preserve"> izah olunur.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Psixoloji-pedaqoj</w:t>
      </w:r>
      <w:r>
        <w:rPr>
          <w:rFonts w:ascii="Times New Roman" w:cs="Times New Roman" w:hAnsi="Times New Roman"/>
          <w:sz w:val="28"/>
          <w:szCs w:val="28"/>
          <w:lang w:val="az-Latn-AZ"/>
        </w:rPr>
        <w:t>i ədəbiyyatların təhlili nəticəsində baxılan məsələ ilə əlaqədar, yaradıcı fəaliyyətlərin növlərini aşağıdakı kimi tərif edək:</w:t>
      </w:r>
    </w:p>
    <w:p>
      <w:pPr>
        <w:pStyle w:val="style179"/>
        <w:numPr>
          <w:ilvl w:val="0"/>
          <w:numId w:val="52"/>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Dərk etmə</w:t>
      </w:r>
      <w:r>
        <w:rPr>
          <w:rFonts w:ascii="Times New Roman" w:cs="Times New Roman" w:hAnsi="Times New Roman"/>
          <w:sz w:val="28"/>
          <w:szCs w:val="28"/>
          <w:lang w:val="az-Latn-AZ"/>
        </w:rPr>
        <w:t>–</w:t>
      </w:r>
      <w:r>
        <w:rPr>
          <w:rFonts w:ascii="Times New Roman" w:cs="Times New Roman" w:hAnsi="Times New Roman"/>
          <w:sz w:val="28"/>
          <w:szCs w:val="28"/>
          <w:lang w:val="az-Latn-AZ"/>
        </w:rPr>
        <w:t>şagirdlərin yaradıcı fəaliyyəti prosesi kimi tədris fəaliyyətidir.</w:t>
      </w:r>
    </w:p>
    <w:p>
      <w:pPr>
        <w:pStyle w:val="style179"/>
        <w:numPr>
          <w:ilvl w:val="0"/>
          <w:numId w:val="52"/>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Dəyişdirmə–şagirdlərin elə yaradıcı fəaliyyətidir ki, bunun nəticəsində yeni bilik və bacarıqların əldə edilməsi təmin olunur.</w:t>
      </w:r>
    </w:p>
    <w:p>
      <w:pPr>
        <w:pStyle w:val="style179"/>
        <w:numPr>
          <w:ilvl w:val="0"/>
          <w:numId w:val="52"/>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Yaratma–</w:t>
      </w:r>
      <w:r>
        <w:rPr>
          <w:rFonts w:ascii="Times New Roman" w:cs="Times New Roman" w:hAnsi="Times New Roman"/>
          <w:sz w:val="28"/>
          <w:szCs w:val="28"/>
          <w:lang w:val="az-Latn-AZ"/>
        </w:rPr>
        <w:t>şagirdlərin öyrə</w:t>
      </w:r>
      <w:r>
        <w:rPr>
          <w:rFonts w:ascii="Times New Roman" w:cs="Times New Roman" w:hAnsi="Times New Roman"/>
          <w:sz w:val="28"/>
          <w:szCs w:val="28"/>
          <w:lang w:val="az-Latn-AZ"/>
        </w:rPr>
        <w:t>nmə oblastın</w:t>
      </w:r>
      <w:r>
        <w:rPr>
          <w:rFonts w:ascii="Times New Roman" w:cs="Times New Roman" w:hAnsi="Times New Roman"/>
          <w:sz w:val="28"/>
          <w:szCs w:val="28"/>
          <w:lang w:val="az-Latn-AZ"/>
        </w:rPr>
        <w:t>da</w:t>
      </w:r>
      <w:r>
        <w:rPr>
          <w:rFonts w:ascii="Times New Roman" w:cs="Times New Roman" w:hAnsi="Times New Roman"/>
          <w:sz w:val="28"/>
          <w:szCs w:val="28"/>
          <w:lang w:val="az-Latn-AZ"/>
        </w:rPr>
        <w:t xml:space="preserve"> yeni konstruksiya qurma fəaliyyətidir;</w:t>
      </w:r>
    </w:p>
    <w:p>
      <w:pPr>
        <w:pStyle w:val="style179"/>
        <w:numPr>
          <w:ilvl w:val="0"/>
          <w:numId w:val="52"/>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Biliklərin yaradıcı tətbiqi – şagirdin öz fikrini biliklərin tətbiqinə daxil etməsidir.</w:t>
      </w:r>
    </w:p>
    <w:p>
      <w:pPr>
        <w:pStyle w:val="style0"/>
        <w:spacing w:after="0" w:lineRule="auto" w:line="360"/>
        <w:jc w:val="both"/>
        <w:rPr>
          <w:rFonts w:ascii="Times New Roman" w:cs="Times New Roman" w:hAnsi="Times New Roman"/>
          <w:sz w:val="28"/>
          <w:szCs w:val="28"/>
          <w:lang w:val="az-Latn-AZ"/>
        </w:rPr>
      </w:pPr>
      <w:r>
        <w:rPr>
          <w:sz w:val="28"/>
          <w:szCs w:val="28"/>
          <w:lang w:val="az-Latn-AZ"/>
        </w:rPr>
        <w:t xml:space="preserve">        </w:t>
      </w:r>
      <w:r>
        <w:rPr>
          <w:rFonts w:ascii="Times New Roman" w:cs="Times New Roman" w:hAnsi="Times New Roman"/>
          <w:sz w:val="28"/>
          <w:szCs w:val="28"/>
          <w:lang w:val="az-Latn-AZ"/>
        </w:rPr>
        <w:t>Şagirdlərin yaradıcı fəaliyyətlərinin effektivliyi böyük ölçüdə verilən tədris materialından asılıdır. Müasir cəmiyyətdə insanın yaradıcılığı şəxsiyyətin inkişafının ayrılmaz hissə</w:t>
      </w:r>
      <w:r>
        <w:rPr>
          <w:rFonts w:ascii="Times New Roman" w:cs="Times New Roman" w:hAnsi="Times New Roman"/>
          <w:sz w:val="28"/>
          <w:szCs w:val="28"/>
          <w:lang w:val="az-Latn-AZ"/>
        </w:rPr>
        <w:t>sidir.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Yaratmaq–</w:t>
      </w:r>
      <w:r>
        <w:rPr>
          <w:rFonts w:ascii="Times New Roman" w:cs="Times New Roman" w:hAnsi="Times New Roman"/>
          <w:sz w:val="28"/>
          <w:szCs w:val="28"/>
          <w:lang w:val="az-Latn-AZ"/>
        </w:rPr>
        <w:t>yeni bir şeyin qurulması, naməlumun açılmasıdır.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Yaradıcılıq güclü müşahidə, bilik və fantaziyaların uçuşunu tələb edir. İnsanın bilik səviyyəsi nə qədər genişdirsə, onun yaradıcı fəaliyyəti də o qədər məhsuldardır.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Yaradıcılıq müstəqilliyin və aktivliyin ən yüksək formasıdır. </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Pedaqoji nəzəriyyə və praktikada şagirdlərin yaradıcı qabiliyyətlərini inkişaf etdirən yaradıcı fəaliyyətlər aktiv şəkildə işlənir və hazırlanır.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Yanaşmaların fərqliliyinə</w:t>
      </w:r>
      <w:r>
        <w:rPr>
          <w:rFonts w:ascii="Times New Roman" w:cs="Times New Roman" w:hAnsi="Times New Roman"/>
          <w:sz w:val="28"/>
          <w:szCs w:val="28"/>
          <w:lang w:val="az-Latn-AZ"/>
        </w:rPr>
        <w:t xml:space="preserve"> baxmayaraq baxılan problemdə yaradıcı fəaliyyətləri aşağıdakı kimi qruplaşdırmaq olar: </w:t>
      </w:r>
    </w:p>
    <w:p>
      <w:pPr>
        <w:pStyle w:val="style179"/>
        <w:numPr>
          <w:ilvl w:val="0"/>
          <w:numId w:val="53"/>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Müxtəlif fəaliyyətlər zamanı xüsusi şəraitin yaradılması nəticəsində yaradıcı fəaliyyətin inkişafı.</w:t>
      </w:r>
    </w:p>
    <w:p>
      <w:pPr>
        <w:pStyle w:val="style179"/>
        <w:numPr>
          <w:ilvl w:val="0"/>
          <w:numId w:val="53"/>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Aktiv təlim metodlarının köməyi ilə yaradıcı qabiliyyətlərin məqsədyönlü inkişafı.</w:t>
      </w:r>
      <w:r>
        <w:rPr>
          <w:rFonts w:ascii="Times New Roman" w:cs="Times New Roman" w:hAnsi="Times New Roman"/>
          <w:sz w:val="28"/>
          <w:szCs w:val="28"/>
          <w:lang w:val="az-Latn-AZ"/>
        </w:rPr>
        <w:t xml:space="preserve"> </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Birinci istiqamət əlavə təhsil</w:t>
      </w:r>
      <w:r>
        <w:rPr>
          <w:rFonts w:ascii="Times New Roman" w:cs="Times New Roman" w:hAnsi="Times New Roman"/>
          <w:sz w:val="28"/>
          <w:szCs w:val="28"/>
          <w:lang w:val="az-Latn-AZ"/>
        </w:rPr>
        <w:t xml:space="preserve">in, </w:t>
      </w:r>
      <w:r>
        <w:rPr>
          <w:rFonts w:ascii="Times New Roman" w:cs="Times New Roman" w:hAnsi="Times New Roman"/>
          <w:sz w:val="28"/>
          <w:szCs w:val="28"/>
          <w:lang w:val="az-Latn-AZ"/>
        </w:rPr>
        <w:t>sinifdən xaric məşğələlərin aparılması nəticəsində aktiv inkişaf edir.</w:t>
      </w:r>
      <w:r>
        <w:rPr>
          <w:rFonts w:ascii="Times New Roman" w:cs="Times New Roman" w:hAnsi="Times New Roman"/>
          <w:sz w:val="28"/>
          <w:szCs w:val="28"/>
          <w:lang w:val="az-Latn-AZ"/>
        </w:rPr>
        <w:t xml:space="preserve"> Əsasən</w:t>
      </w:r>
      <w:r>
        <w:rPr>
          <w:rFonts w:ascii="Times New Roman" w:cs="Times New Roman" w:hAnsi="Times New Roman"/>
          <w:sz w:val="28"/>
          <w:szCs w:val="28"/>
          <w:lang w:val="az-Latn-AZ"/>
        </w:rPr>
        <w:t>, musiqi, linqvistik, riyazi-mə</w:t>
      </w:r>
      <w:r>
        <w:rPr>
          <w:rFonts w:ascii="Times New Roman" w:cs="Times New Roman" w:hAnsi="Times New Roman"/>
          <w:sz w:val="28"/>
          <w:szCs w:val="28"/>
          <w:lang w:val="az-Latn-AZ"/>
        </w:rPr>
        <w:t xml:space="preserve">ntiqi və s. </w:t>
      </w:r>
      <w:r>
        <w:rPr>
          <w:rFonts w:ascii="Times New Roman" w:cs="Times New Roman" w:hAnsi="Times New Roman"/>
          <w:sz w:val="28"/>
          <w:szCs w:val="28"/>
          <w:lang w:val="az-Latn-AZ"/>
        </w:rPr>
        <w:t>xüsusi qabiliyyətlərin inkişafına diqqət verilir.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Tədqiqatımızın predmetinə uyğun olaraq tədris prosesində ikinci yanaşma üzərində daha ətraflı duraq. Əsas problemlərdən biri şagirdlərin yaş xüsusiyyətlərinə uyğun metodlar sisteminin olmamasıdır.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Hal hazırda şagirdlərin yaradıcı fəaliyyətləri prosesində yaradıcı qabiliyyətlərin inkişafına xidmət edən 50-dən çox metod</w:t>
      </w:r>
      <w:r>
        <w:rPr>
          <w:rFonts w:ascii="Times New Roman" w:cs="Times New Roman" w:hAnsi="Times New Roman"/>
          <w:sz w:val="28"/>
          <w:szCs w:val="28"/>
          <w:lang w:val="az-Latn-AZ"/>
        </w:rPr>
        <w:t>,</w:t>
      </w:r>
      <w:r>
        <w:rPr>
          <w:rFonts w:ascii="Times New Roman" w:cs="Times New Roman" w:hAnsi="Times New Roman"/>
          <w:sz w:val="28"/>
          <w:szCs w:val="28"/>
          <w:lang w:val="az-Latn-AZ"/>
        </w:rPr>
        <w:t xml:space="preserve"> pedaqoji və didaktik ədəbiyyatlarda öz əksini tapmışdır.Yaradıcı metodların tədrisi prosesində əsasən elmi idrak metodları istifadə olunur: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dialektik, sistemli analiz, tarixi, məntiqi, modelləşdirmə, eksperiment və başqaları.</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Yaradıcı metodların təlim-tərbiyə prosesində geniş tətbiq olunması ilə yanaşı, problemli təlim çərçivəsində də geniş yayıldı.</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Adətən, şagirlərin müstəqil yaradıcı fəaliyyətlərinin təşkili iki böyük qrup şəklində həyata keçirilir: alqoritmik və evristik.</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Yaradıcı metodların tətbiqi bacarıqları şagirdlərin əsas yaradıcı qabiliyyətlərinin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komponentlərindən biridir.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Pedaqoji fəaliyyətdə yaradıcı məsələlərin həlli prosesində evristik metodlara böyük diqqət ayrılır.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Yaradıcı məsələlərin həllində alqoritmik metodlar az dərəcədə intuisiyaya istinad etdiyi üçün, pedaqoji praktikada geniş tətbiq dairəsinə sahib deyildir</w:t>
      </w:r>
      <w:r>
        <w:rPr>
          <w:rFonts w:ascii="Times New Roman" w:cs="Times New Roman" w:hAnsi="Times New Roman"/>
          <w:sz w:val="28"/>
          <w:szCs w:val="28"/>
          <w:lang w:val="az-Latn-AZ"/>
        </w:rPr>
        <w:t>.</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Tədqiqatlara əsaslanaraq, biz belə hesab edirik ki, şagirdlərin yaradıcı qabiliyyətlərinin effektiv inkişafı üçün evristik metodların tətbiqi alqoritmik metodlarla vəhdət şəklində olmalıdır.</w:t>
      </w:r>
      <w:r>
        <w:rPr>
          <w:rFonts w:ascii="Times New Roman" w:cs="Times New Roman" w:hAnsi="Times New Roman"/>
          <w:sz w:val="28"/>
          <w:szCs w:val="28"/>
          <w:lang w:val="az-Latn-AZ"/>
        </w:rPr>
        <w:t xml:space="preserve"> </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Şagirdlərin yaradıcı fəaliyyətlərinin formalaşmasında ən mühüm vasitələrdən biri müstəqil işdir. Bu problemin tə</w:t>
      </w:r>
      <w:r>
        <w:rPr>
          <w:rFonts w:ascii="Times New Roman" w:cs="Times New Roman" w:hAnsi="Times New Roman"/>
          <w:sz w:val="28"/>
          <w:szCs w:val="28"/>
          <w:lang w:val="az-Latn-AZ"/>
        </w:rPr>
        <w:t xml:space="preserve">dqiqini </w:t>
      </w:r>
      <w:r>
        <w:rPr>
          <w:rFonts w:ascii="Times New Roman" w:cs="Times New Roman" w:hAnsi="Times New Roman"/>
          <w:sz w:val="28"/>
          <w:szCs w:val="28"/>
          <w:lang w:val="az-Latn-AZ"/>
        </w:rPr>
        <w:t>B.P.Esipova, İ.T.Oqorodnikova, P.İ.Pidkasistıy, M.N.Skatkina, A.Y.Çukar və b. məşğul olmuşlar. Bu müəlliflər öz tədqiqatlarında potensial imkanların inkişafı üçün şagirlərin müstəqil işlərinin əhəmiyyətini isbat edirlər. Burada müstəqil işlərin mahiyyəti tərif edilir, məlum vasitələrlə yeni biliklərin tapılması və tətbiqi zərurəti göstərilir.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Bizim tədqiqatda yaradıcı xarakter daşıyan müstəqil işlər böyük maraq kəsb edir.</w:t>
      </w:r>
    </w:p>
    <w:p>
      <w:pPr>
        <w:pStyle w:val="style179"/>
        <w:numPr>
          <w:ilvl w:val="0"/>
          <w:numId w:val="54"/>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Yaradıcı xarakterli müstəqil işlər onunla xarakterizə olunur ki, burada şagirdlər, öz biliklərinə, nəzəri və praktik təcrübələrinə, intuisiya və təsəvvürlərinə istinad edərək, aktiv fəaliyyətlər nəticəsində özləri üçün nə isə yeni bir şey y</w:t>
      </w:r>
      <w:r>
        <w:rPr>
          <w:rFonts w:ascii="Times New Roman" w:cs="Times New Roman" w:hAnsi="Times New Roman"/>
          <w:sz w:val="28"/>
          <w:szCs w:val="28"/>
          <w:lang w:val="az-Latn-AZ"/>
        </w:rPr>
        <w:t>aradırlar;</w:t>
      </w:r>
    </w:p>
    <w:p>
      <w:pPr>
        <w:pStyle w:val="style179"/>
        <w:numPr>
          <w:ilvl w:val="0"/>
          <w:numId w:val="54"/>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Müstəqil iş o zaman yaradıcı xarakter daşıyır ki, (xüsusilə riyaziyyatın tədrisi prosesində), bu zaman şagirdin öz şəxsi fikri reallaşdırılır. Bunun nəticəsində məsələ qoyulur və həll edilir, onların həlli üçün yeni qeyri-standart üsullar ayrıd </w:t>
      </w:r>
      <w:r>
        <w:rPr>
          <w:rFonts w:ascii="Times New Roman" w:cs="Times New Roman" w:hAnsi="Times New Roman"/>
          <w:sz w:val="28"/>
          <w:szCs w:val="28"/>
          <w:lang w:val="az-Latn-AZ"/>
        </w:rPr>
        <w:t>edilir;</w:t>
      </w:r>
    </w:p>
    <w:p>
      <w:pPr>
        <w:pStyle w:val="style179"/>
        <w:numPr>
          <w:ilvl w:val="0"/>
          <w:numId w:val="54"/>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Yaradıcı tipli müstəqil işlərin fərqləndirilən cəhəti ondan ibarətdir ki, şagirdlər</w:t>
      </w:r>
    </w:p>
    <w:p>
      <w:pPr>
        <w:pStyle w:val="style179"/>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məsələnin həlli yolunu özləri tapmalıdırlar, qeyri-standart situasiyalarda bilikləri, tətbiq etmə b</w:t>
      </w:r>
      <w:r>
        <w:rPr>
          <w:rFonts w:ascii="Times New Roman" w:cs="Times New Roman" w:hAnsi="Times New Roman"/>
          <w:sz w:val="28"/>
          <w:szCs w:val="28"/>
          <w:lang w:val="az-Latn-AZ"/>
        </w:rPr>
        <w:t>acarıqlarına sahib olmalıdırlar;</w:t>
      </w:r>
    </w:p>
    <w:p>
      <w:pPr>
        <w:pStyle w:val="style179"/>
        <w:numPr>
          <w:ilvl w:val="0"/>
          <w:numId w:val="54"/>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Yaradıcı xarakterli müstəqil işlər şagirdləri tədris prosesində hazır şablonlardan, nümunələrdən, standart təlimatlardan azad edərək, tədris fəaliyyətinə çevik, axtarışyönlü və problemli xarakter verir.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Şagirlərdə yaradıcı fəaliyyətin formalaşdırılması onların hadisələri müstəqil dərk etmələrinə səbəb olur. Pedaqoqların çoxu qeyd edir ki, məktəbin əsas məsələsi müxtəlif dərəcələrdə və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səviyyələrdə idrak fəaliyyətinin tə</w:t>
      </w:r>
      <w:r>
        <w:rPr>
          <w:rFonts w:ascii="Times New Roman" w:cs="Times New Roman" w:hAnsi="Times New Roman"/>
          <w:sz w:val="28"/>
          <w:szCs w:val="28"/>
          <w:lang w:val="az-Latn-AZ"/>
        </w:rPr>
        <w:t xml:space="preserve">şkilidir. </w:t>
      </w:r>
      <w:r>
        <w:rPr>
          <w:rFonts w:ascii="Times New Roman" w:cs="Times New Roman" w:hAnsi="Times New Roman"/>
          <w:sz w:val="28"/>
          <w:szCs w:val="28"/>
          <w:lang w:val="az-Latn-AZ"/>
        </w:rPr>
        <w:t>Bu müəlliflərin tədqiqatl</w:t>
      </w:r>
      <w:r>
        <w:rPr>
          <w:rFonts w:ascii="Times New Roman" w:cs="Times New Roman" w:hAnsi="Times New Roman"/>
          <w:sz w:val="28"/>
          <w:szCs w:val="28"/>
          <w:lang w:val="az-Latn-AZ"/>
        </w:rPr>
        <w:t>a</w:t>
      </w:r>
      <w:r>
        <w:rPr>
          <w:rFonts w:ascii="Times New Roman" w:cs="Times New Roman" w:hAnsi="Times New Roman"/>
          <w:sz w:val="28"/>
          <w:szCs w:val="28"/>
          <w:lang w:val="az-Latn-AZ"/>
        </w:rPr>
        <w:t>rı</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bu </w:t>
      </w:r>
      <w:r>
        <w:rPr>
          <w:rFonts w:ascii="Times New Roman" w:cs="Times New Roman" w:hAnsi="Times New Roman"/>
          <w:sz w:val="28"/>
          <w:szCs w:val="28"/>
          <w:lang w:val="az-Latn-AZ"/>
        </w:rPr>
        <w:t>nəticə</w:t>
      </w:r>
      <w:r>
        <w:rPr>
          <w:rFonts w:ascii="Times New Roman" w:cs="Times New Roman" w:hAnsi="Times New Roman"/>
          <w:sz w:val="28"/>
          <w:szCs w:val="28"/>
          <w:lang w:val="az-Latn-AZ"/>
        </w:rPr>
        <w:t>ni meydana gətirir</w:t>
      </w:r>
      <w:r>
        <w:rPr>
          <w:rFonts w:ascii="Times New Roman" w:cs="Times New Roman" w:hAnsi="Times New Roman"/>
          <w:sz w:val="28"/>
          <w:szCs w:val="28"/>
          <w:lang w:val="az-Latn-AZ"/>
        </w:rPr>
        <w:t>, “əgər müəllimin fəaliyyəti şagirdin idrak fəaliyyətlərinin formalaşdırılmasına və onun fəaliyyətinin strukturunun dəyişdirilməsinə yönəlmişsə, onda tədrisin səviyyəsi yüksəkdir”.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Q.İ.Şukina öz tədqiqatlarında idrak maraqlarının inkişaf mərhələlərini qeyd edir: </w:t>
      </w:r>
    </w:p>
    <w:p>
      <w:pPr>
        <w:pStyle w:val="style179"/>
        <w:numPr>
          <w:ilvl w:val="0"/>
          <w:numId w:val="55"/>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maraq (hər şeyi bilmə</w:t>
      </w:r>
      <w:r>
        <w:rPr>
          <w:rFonts w:ascii="Times New Roman" w:cs="Times New Roman" w:hAnsi="Times New Roman"/>
          <w:sz w:val="28"/>
          <w:szCs w:val="28"/>
          <w:lang w:val="az-Latn-AZ"/>
        </w:rPr>
        <w:t>k marağı);</w:t>
      </w:r>
    </w:p>
    <w:p>
      <w:pPr>
        <w:pStyle w:val="style179"/>
        <w:numPr>
          <w:ilvl w:val="0"/>
          <w:numId w:val="55"/>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biliyə həvə</w:t>
      </w:r>
      <w:r>
        <w:rPr>
          <w:rFonts w:ascii="Times New Roman" w:cs="Times New Roman" w:hAnsi="Times New Roman"/>
          <w:sz w:val="28"/>
          <w:szCs w:val="28"/>
          <w:lang w:val="az-Latn-AZ"/>
        </w:rPr>
        <w:t>s;</w:t>
      </w:r>
    </w:p>
    <w:p>
      <w:pPr>
        <w:pStyle w:val="style179"/>
        <w:numPr>
          <w:ilvl w:val="0"/>
          <w:numId w:val="55"/>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idrak marağı</w:t>
      </w:r>
      <w:r>
        <w:rPr>
          <w:rFonts w:ascii="Times New Roman" w:cs="Times New Roman" w:hAnsi="Times New Roman"/>
          <w:sz w:val="28"/>
          <w:szCs w:val="28"/>
          <w:lang w:val="az-Latn-AZ"/>
        </w:rPr>
        <w:t>;</w:t>
      </w:r>
      <w:r>
        <w:rPr>
          <w:rFonts w:ascii="Times New Roman" w:cs="Times New Roman" w:hAnsi="Times New Roman"/>
          <w:sz w:val="28"/>
          <w:szCs w:val="28"/>
          <w:lang w:val="az-Latn-AZ"/>
        </w:rPr>
        <w:t xml:space="preserve"> </w:t>
      </w:r>
    </w:p>
    <w:p>
      <w:pPr>
        <w:pStyle w:val="style179"/>
        <w:numPr>
          <w:ilvl w:val="0"/>
          <w:numId w:val="55"/>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nəzəri maraq.</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İdrak marağının psixoloji strukturu insanın emosional-idraki və əqli proseslərinin özünəməxsus qaynağıdır. Bu zaman idrak marağının intelektual, idrak və emosional tərəfləri onun hissələrini deyil, bir-biri ilə bağlı vahid tamı təşkil edirlə</w:t>
      </w:r>
      <w:r>
        <w:rPr>
          <w:rFonts w:ascii="Times New Roman" w:cs="Times New Roman" w:hAnsi="Times New Roman"/>
          <w:sz w:val="28"/>
          <w:szCs w:val="28"/>
          <w:lang w:val="az-Latn-AZ"/>
        </w:rPr>
        <w:t xml:space="preserve">r. </w:t>
      </w:r>
      <w:r>
        <w:rPr>
          <w:rFonts w:ascii="Times New Roman" w:cs="Times New Roman" w:hAnsi="Times New Roman"/>
          <w:sz w:val="28"/>
          <w:szCs w:val="28"/>
          <w:lang w:val="az-Latn-AZ"/>
        </w:rPr>
        <w:t>Yaradıcı fəaliyyətlərin formalaşdırılması problemi “tədris metodları” problemi ilə</w:t>
      </w:r>
      <w:r>
        <w:rPr>
          <w:rFonts w:ascii="Times New Roman" w:cs="Times New Roman" w:hAnsi="Times New Roman"/>
          <w:sz w:val="28"/>
          <w:szCs w:val="28"/>
          <w:lang w:val="az-Latn-AZ"/>
        </w:rPr>
        <w:t xml:space="preserve"> sıx bağlıdır.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Şagirdlərin müstə</w:t>
      </w:r>
      <w:r>
        <w:rPr>
          <w:rFonts w:ascii="Times New Roman" w:cs="Times New Roman" w:hAnsi="Times New Roman"/>
          <w:sz w:val="28"/>
          <w:szCs w:val="28"/>
          <w:lang w:val="az-Latn-AZ"/>
        </w:rPr>
        <w:t>qil anlama</w:t>
      </w:r>
      <w:r>
        <w:rPr>
          <w:rFonts w:ascii="Times New Roman" w:cs="Times New Roman" w:hAnsi="Times New Roman"/>
          <w:sz w:val="28"/>
          <w:szCs w:val="28"/>
          <w:lang w:val="az-Latn-AZ"/>
        </w:rPr>
        <w:t xml:space="preserve"> dərəcə</w:t>
      </w:r>
      <w:r>
        <w:rPr>
          <w:rFonts w:ascii="Times New Roman" w:cs="Times New Roman" w:hAnsi="Times New Roman"/>
          <w:sz w:val="28"/>
          <w:szCs w:val="28"/>
          <w:lang w:val="az-Latn-AZ"/>
        </w:rPr>
        <w:t>s</w:t>
      </w:r>
      <w:r>
        <w:rPr>
          <w:rFonts w:ascii="Times New Roman" w:cs="Times New Roman" w:hAnsi="Times New Roman"/>
          <w:sz w:val="28"/>
          <w:szCs w:val="28"/>
          <w:lang w:val="az-Latn-AZ"/>
        </w:rPr>
        <w:t>inə görə onların fəaliyyətinin klassifikasiyası xüsusi maraq kəsb edir. Bu klassifikasiyada metodlar aşağıdakılara bölünürlər:</w:t>
      </w:r>
    </w:p>
    <w:p>
      <w:pPr>
        <w:pStyle w:val="style179"/>
        <w:numPr>
          <w:ilvl w:val="0"/>
          <w:numId w:val="56"/>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izahlı-illustrasiyalı;</w:t>
      </w:r>
    </w:p>
    <w:p>
      <w:pPr>
        <w:pStyle w:val="style179"/>
        <w:numPr>
          <w:ilvl w:val="0"/>
          <w:numId w:val="56"/>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reproduktiv;</w:t>
      </w:r>
    </w:p>
    <w:p>
      <w:pPr>
        <w:pStyle w:val="style179"/>
        <w:numPr>
          <w:ilvl w:val="0"/>
          <w:numId w:val="56"/>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qismən-axtarışlı və ya evristik</w:t>
      </w:r>
      <w:r>
        <w:rPr>
          <w:rFonts w:ascii="Times New Roman" w:cs="Times New Roman" w:hAnsi="Times New Roman"/>
          <w:sz w:val="28"/>
          <w:szCs w:val="28"/>
          <w:lang w:val="az-Latn-AZ"/>
        </w:rPr>
        <w:t>;</w:t>
      </w:r>
    </w:p>
    <w:p>
      <w:pPr>
        <w:pStyle w:val="style179"/>
        <w:numPr>
          <w:ilvl w:val="0"/>
          <w:numId w:val="56"/>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tətqiqatyönlü</w:t>
      </w:r>
      <w:r>
        <w:rPr>
          <w:rFonts w:ascii="Times New Roman" w:cs="Times New Roman" w:hAnsi="Times New Roman"/>
          <w:sz w:val="28"/>
          <w:szCs w:val="28"/>
          <w:lang w:val="en-GB"/>
        </w:rPr>
        <w:t>;</w:t>
      </w:r>
    </w:p>
    <w:p>
      <w:pPr>
        <w:pStyle w:val="style179"/>
        <w:numPr>
          <w:ilvl w:val="0"/>
          <w:numId w:val="56"/>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problemli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təqdimat</w:t>
      </w:r>
      <w:r>
        <w:rPr>
          <w:rFonts w:ascii="Times New Roman" w:cs="Times New Roman" w:hAnsi="Times New Roman"/>
          <w:sz w:val="28"/>
          <w:szCs w:val="28"/>
          <w:lang w:val="en-GB"/>
        </w:rPr>
        <w:t>.</w:t>
      </w:r>
    </w:p>
    <w:p>
      <w:pPr>
        <w:pStyle w:val="style0"/>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R</w:t>
      </w:r>
      <w:r>
        <w:rPr>
          <w:rFonts w:ascii="Times New Roman" w:cs="Times New Roman" w:hAnsi="Times New Roman"/>
          <w:sz w:val="28"/>
          <w:szCs w:val="28"/>
          <w:lang w:val="az-Latn-AZ"/>
        </w:rPr>
        <w:t>iyaziyyat</w:t>
      </w:r>
      <w:r>
        <w:rPr>
          <w:rFonts w:ascii="Times New Roman" w:cs="Times New Roman" w:hAnsi="Times New Roman"/>
          <w:sz w:val="28"/>
          <w:szCs w:val="28"/>
          <w:lang w:val="az-Latn-AZ"/>
        </w:rPr>
        <w:t xml:space="preserve"> təlimində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tətbiq</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olunan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metod</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və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üsullardan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biliklərin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reproduktiv</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yolla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mənimsənilməsində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informasiyalı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obrazlı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alqoritmik</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proqramlaşdırılmış</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təlim</w:t>
      </w:r>
      <w:r>
        <w:rPr>
          <w:rFonts w:ascii="Times New Roman" w:cs="Times New Roman" w:hAnsi="Times New Roman"/>
          <w:sz w:val="28"/>
          <w:szCs w:val="28"/>
          <w:lang w:val="az-Latn-AZ"/>
        </w:rPr>
        <w:t xml:space="preserve"> metodları</w:t>
      </w:r>
      <w:r>
        <w:rPr>
          <w:rFonts w:ascii="Times New Roman" w:cs="Times New Roman" w:hAnsi="Times New Roman"/>
          <w:sz w:val="28"/>
          <w:szCs w:val="28"/>
          <w:lang w:val="en-GB"/>
        </w:rPr>
        <w:t xml:space="preserve">, produktiv </w:t>
      </w:r>
      <w:r>
        <w:rPr>
          <w:rFonts w:ascii="Times New Roman" w:cs="Times New Roman" w:hAnsi="Times New Roman"/>
          <w:sz w:val="28"/>
          <w:szCs w:val="28"/>
          <w:lang w:val="az-Latn-AZ"/>
        </w:rPr>
        <w:t>yolla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mənimsənilməsində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isə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problemli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təlim</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evristik</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tədqiqat</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metodlarıdır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Yaradıcı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fəaliyyət</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yaradıcı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qabiliyyətlərin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inkişaf</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problemi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ilə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sıx</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bağlıdır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Yaradıcı qabiliyyətlər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yaradıcı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fəaliyyətlər zamanı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inkişaf</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edir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özünü</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göstərir</w:t>
      </w:r>
      <w:r>
        <w:rPr>
          <w:rFonts w:ascii="Times New Roman" w:cs="Times New Roman" w:hAnsi="Times New Roman"/>
          <w:sz w:val="28"/>
          <w:szCs w:val="28"/>
          <w:lang w:val="en-GB"/>
        </w:rPr>
        <w:t>.</w:t>
      </w:r>
    </w:p>
    <w:p>
      <w:pPr>
        <w:pStyle w:val="style0"/>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en-GB"/>
        </w:rPr>
        <w:t xml:space="preserve">        </w:t>
      </w:r>
      <w:r>
        <w:rPr>
          <w:rFonts w:ascii="Times New Roman" w:cs="Times New Roman" w:hAnsi="Times New Roman"/>
          <w:sz w:val="28"/>
          <w:szCs w:val="28"/>
          <w:lang w:val="en-GB"/>
        </w:rPr>
        <w:t>Qeyd edək ki, y</w:t>
      </w:r>
      <w:r>
        <w:rPr>
          <w:rFonts w:ascii="Times New Roman" w:cs="Times New Roman" w:hAnsi="Times New Roman"/>
          <w:sz w:val="28"/>
          <w:szCs w:val="28"/>
          <w:lang w:val="az-Latn-AZ"/>
        </w:rPr>
        <w:t>aradıcı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təfəkkürün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formalaşdırılması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təkcə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yaradıcı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qabiliyyətlərin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inkişafı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ilə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bağlı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deyildir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Zəruri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şərtlərdən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biri</w:t>
      </w:r>
      <w:r>
        <w:rPr>
          <w:rFonts w:ascii="Times New Roman" w:cs="Times New Roman" w:hAnsi="Times New Roman"/>
          <w:sz w:val="28"/>
          <w:szCs w:val="28"/>
          <w:lang w:val="en-GB"/>
        </w:rPr>
        <w:t xml:space="preserve"> də </w:t>
      </w:r>
      <w:r>
        <w:rPr>
          <w:rFonts w:ascii="Times New Roman" w:cs="Times New Roman" w:hAnsi="Times New Roman"/>
          <w:sz w:val="28"/>
          <w:szCs w:val="28"/>
          <w:lang w:val="az-Latn-AZ"/>
        </w:rPr>
        <w:t>tədris</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prosesinə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elə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bacarıq</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vərdişlərin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daxil</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edilməsidir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ki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bunların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sayəsində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yaradıcı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fəaliyyət</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təşkil</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edilir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müvəffəqiyyətlə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başa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çatdırılır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Bu</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bacarıq</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vərdişlər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sisteminə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aşağıdakıları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daxil</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etmək</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məqsədəuyğundur</w:t>
      </w:r>
      <w:r>
        <w:rPr>
          <w:rFonts w:ascii="Times New Roman" w:cs="Times New Roman" w:hAnsi="Times New Roman"/>
          <w:sz w:val="28"/>
          <w:szCs w:val="28"/>
          <w:lang w:val="en-GB"/>
        </w:rPr>
        <w:t>:</w:t>
      </w:r>
    </w:p>
    <w:p>
      <w:pPr>
        <w:pStyle w:val="style179"/>
        <w:numPr>
          <w:ilvl w:val="0"/>
          <w:numId w:val="57"/>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bir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faktı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düzğün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ifadə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etmə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bacarığı</w:t>
      </w:r>
      <w:r>
        <w:rPr>
          <w:rFonts w:ascii="Times New Roman" w:cs="Times New Roman" w:hAnsi="Times New Roman"/>
          <w:sz w:val="28"/>
          <w:szCs w:val="28"/>
          <w:lang w:val="en-GB"/>
        </w:rPr>
        <w:t>;</w:t>
      </w:r>
    </w:p>
    <w:p>
      <w:pPr>
        <w:pStyle w:val="style179"/>
        <w:numPr>
          <w:ilvl w:val="0"/>
          <w:numId w:val="57"/>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tərifi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tez</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bir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zamanda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başqa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şəkildə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ifadə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etmə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bacarığı</w:t>
      </w:r>
      <w:r>
        <w:rPr>
          <w:rFonts w:ascii="Times New Roman" w:cs="Times New Roman" w:hAnsi="Times New Roman"/>
          <w:sz w:val="28"/>
          <w:szCs w:val="28"/>
          <w:lang w:val="en-GB"/>
        </w:rPr>
        <w:t>;</w:t>
      </w:r>
    </w:p>
    <w:p>
      <w:pPr>
        <w:pStyle w:val="style179"/>
        <w:numPr>
          <w:ilvl w:val="0"/>
          <w:numId w:val="57"/>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öz</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fikirlərini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tez</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bir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zamanda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dilə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gətirmə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bacarığı</w:t>
      </w:r>
      <w:r>
        <w:rPr>
          <w:rFonts w:ascii="Times New Roman" w:cs="Times New Roman" w:hAnsi="Times New Roman"/>
          <w:sz w:val="28"/>
          <w:szCs w:val="28"/>
          <w:lang w:val="en-GB"/>
        </w:rPr>
        <w:t>;</w:t>
      </w:r>
    </w:p>
    <w:p>
      <w:pPr>
        <w:pStyle w:val="style179"/>
        <w:numPr>
          <w:ilvl w:val="0"/>
          <w:numId w:val="57"/>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problemləri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kollektivdə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həll</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etmə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bacarığı</w:t>
      </w:r>
      <w:r>
        <w:rPr>
          <w:rFonts w:ascii="Times New Roman" w:cs="Times New Roman" w:hAnsi="Times New Roman"/>
          <w:sz w:val="28"/>
          <w:szCs w:val="28"/>
          <w:lang w:val="en-GB"/>
        </w:rPr>
        <w:t>;</w:t>
      </w:r>
    </w:p>
    <w:p>
      <w:pPr>
        <w:pStyle w:val="style179"/>
        <w:numPr>
          <w:ilvl w:val="0"/>
          <w:numId w:val="57"/>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həllin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müxtəlif</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variantlarının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axtarılması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bacarığı</w:t>
      </w:r>
      <w:r>
        <w:rPr>
          <w:rFonts w:ascii="Times New Roman" w:cs="Times New Roman" w:hAnsi="Times New Roman"/>
          <w:sz w:val="28"/>
          <w:szCs w:val="28"/>
          <w:lang w:val="en-GB"/>
        </w:rPr>
        <w:t>;</w:t>
      </w:r>
    </w:p>
    <w:p>
      <w:pPr>
        <w:pStyle w:val="style179"/>
        <w:numPr>
          <w:ilvl w:val="0"/>
          <w:numId w:val="57"/>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lazimi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informasiyanı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götürüb</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lazımsız</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informasiyanı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atma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bacarığı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w:t>
      </w:r>
      <w:r>
        <w:rPr>
          <w:rFonts w:ascii="Times New Roman" w:cs="Times New Roman" w:hAnsi="Times New Roman"/>
          <w:sz w:val="28"/>
          <w:szCs w:val="28"/>
          <w:lang w:val="en-GB"/>
        </w:rPr>
        <w:t>.</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Riyaziyyat təlimi prosesində yaradıcı fəaliyyətlər və yaradıcı qabiliyyətlər,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əsasən yaradıcı məsələlərin həlli zamanı meydana gəlir, formalaşır və inkişaf edir.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Y.M.Kolyaqinə görə yaradıcı riyazi məsələlər dedikdə aşağıdakılar başa düşülür:</w:t>
      </w:r>
    </w:p>
    <w:p>
      <w:pPr>
        <w:pStyle w:val="style179"/>
        <w:numPr>
          <w:ilvl w:val="0"/>
          <w:numId w:val="58"/>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Bu və ya digər riyazi qanunların faydalılığını, riyazi anlayışların təriflərinin doğruluğunu, yeni materialın öyrənilməsinin məqsədəuyğunluğunu motivə edən məsələlər seriyası;</w:t>
      </w:r>
    </w:p>
    <w:p>
      <w:pPr>
        <w:pStyle w:val="style179"/>
        <w:numPr>
          <w:ilvl w:val="0"/>
          <w:numId w:val="58"/>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Yeni şəraitdə bu və ya digər riyazi faktın isbatına şagirdləri müstəqil aparan məsələlər seriyası;</w:t>
      </w:r>
    </w:p>
    <w:p>
      <w:pPr>
        <w:pStyle w:val="style179"/>
        <w:numPr>
          <w:ilvl w:val="0"/>
          <w:numId w:val="58"/>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Müxtəlif riyazi anlayışların arasındakı əlaqə</w:t>
      </w:r>
      <w:r>
        <w:rPr>
          <w:rFonts w:ascii="Times New Roman" w:cs="Times New Roman" w:hAnsi="Times New Roman"/>
          <w:sz w:val="28"/>
          <w:szCs w:val="28"/>
          <w:lang w:val="az-Latn-AZ"/>
        </w:rPr>
        <w:t>ni</w:t>
      </w:r>
      <w:r>
        <w:rPr>
          <w:rFonts w:ascii="Times New Roman" w:cs="Times New Roman" w:hAnsi="Times New Roman"/>
          <w:sz w:val="28"/>
          <w:szCs w:val="28"/>
          <w:lang w:val="az-Latn-AZ"/>
        </w:rPr>
        <w:t xml:space="preserve"> müstəqil ortaya çıxaran, şagirdləri müstəqil olaraq riyazi faktların isbatlarına aparan məsələlə</w:t>
      </w:r>
      <w:r>
        <w:rPr>
          <w:rFonts w:ascii="Times New Roman" w:cs="Times New Roman" w:hAnsi="Times New Roman"/>
          <w:sz w:val="28"/>
          <w:szCs w:val="28"/>
          <w:lang w:val="az-Latn-AZ"/>
        </w:rPr>
        <w:t>r seriyası;</w:t>
      </w:r>
    </w:p>
    <w:p>
      <w:pPr>
        <w:pStyle w:val="style179"/>
        <w:numPr>
          <w:ilvl w:val="0"/>
          <w:numId w:val="58"/>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Şagirdlərdə müstəqil ümumiləşdirmə qabiliyətinin, müşahidənin, müqayisə və konkretləşdirməni formalaşdıran məsələlə</w:t>
      </w:r>
      <w:r>
        <w:rPr>
          <w:rFonts w:ascii="Times New Roman" w:cs="Times New Roman" w:hAnsi="Times New Roman"/>
          <w:sz w:val="28"/>
          <w:szCs w:val="28"/>
          <w:lang w:val="az-Latn-AZ"/>
        </w:rPr>
        <w:t>r seriyası;</w:t>
      </w:r>
    </w:p>
    <w:p>
      <w:pPr>
        <w:pStyle w:val="style179"/>
        <w:numPr>
          <w:ilvl w:val="0"/>
          <w:numId w:val="58"/>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Şagirdlərdə cəbri və həndəsi təsəvvürlərin başlanğıc mərhələlərini formalaşdıran</w:t>
      </w:r>
    </w:p>
    <w:p>
      <w:pPr>
        <w:pStyle w:val="style179"/>
        <w:tabs>
          <w:tab w:val="left" w:leader="none" w:pos="720"/>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məsələlə</w:t>
      </w:r>
      <w:r>
        <w:rPr>
          <w:rFonts w:ascii="Times New Roman" w:cs="Times New Roman" w:hAnsi="Times New Roman"/>
          <w:sz w:val="28"/>
          <w:szCs w:val="28"/>
          <w:lang w:val="az-Latn-AZ"/>
        </w:rPr>
        <w:t>r seriyası;</w:t>
      </w:r>
    </w:p>
    <w:p>
      <w:pPr>
        <w:pStyle w:val="style179"/>
        <w:numPr>
          <w:ilvl w:val="0"/>
          <w:numId w:val="58"/>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Şagirdlərin müstəqil tədqiqatlar aparmalarına imkan yaradan məsələlə</w:t>
      </w:r>
      <w:r>
        <w:rPr>
          <w:rFonts w:ascii="Times New Roman" w:cs="Times New Roman" w:hAnsi="Times New Roman"/>
          <w:sz w:val="28"/>
          <w:szCs w:val="28"/>
          <w:lang w:val="az-Latn-AZ"/>
        </w:rPr>
        <w:t>r seriyası;</w:t>
      </w:r>
    </w:p>
    <w:p>
      <w:pPr>
        <w:pStyle w:val="style179"/>
        <w:numPr>
          <w:ilvl w:val="0"/>
          <w:numId w:val="58"/>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İdrak marağı olan, müxtəlif üsullarla həll olunan, həlli orijinal olan məsələlə</w:t>
      </w:r>
      <w:r>
        <w:rPr>
          <w:rFonts w:ascii="Times New Roman" w:cs="Times New Roman" w:hAnsi="Times New Roman"/>
          <w:sz w:val="28"/>
          <w:szCs w:val="28"/>
          <w:lang w:val="az-Latn-AZ"/>
        </w:rPr>
        <w:t>r seriyası;</w:t>
      </w:r>
    </w:p>
    <w:p>
      <w:pPr>
        <w:pStyle w:val="style179"/>
        <w:numPr>
          <w:ilvl w:val="0"/>
          <w:numId w:val="58"/>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Şagirdlərdə elmi təfəkkürün inkişafına xidmət edən məsələlər seriyası.</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Riyaziyyat təlimi prosesində yaradıcı fəaliyyətin formalaşdırılması problemi tədris prosesində yaradıcı fəaliyyə</w:t>
      </w:r>
      <w:r>
        <w:rPr>
          <w:rFonts w:ascii="Times New Roman" w:cs="Times New Roman" w:hAnsi="Times New Roman"/>
          <w:sz w:val="28"/>
          <w:szCs w:val="28"/>
          <w:lang w:val="az-Latn-AZ"/>
        </w:rPr>
        <w:t>t</w:t>
      </w:r>
      <w:r>
        <w:rPr>
          <w:rFonts w:ascii="Times New Roman" w:cs="Times New Roman" w:hAnsi="Times New Roman"/>
          <w:sz w:val="28"/>
          <w:szCs w:val="28"/>
          <w:lang w:val="az-Latn-AZ"/>
        </w:rPr>
        <w:t xml:space="preserve"> bacarıq və vərdişlərinin formalaşması ilə</w:t>
      </w:r>
      <w:r>
        <w:rPr>
          <w:rFonts w:ascii="Times New Roman" w:cs="Times New Roman" w:hAnsi="Times New Roman"/>
          <w:sz w:val="28"/>
          <w:szCs w:val="28"/>
          <w:lang w:val="az-Latn-AZ"/>
        </w:rPr>
        <w:t xml:space="preserve"> sıx bağlıdır. </w:t>
      </w:r>
      <w:r>
        <w:rPr>
          <w:rFonts w:ascii="Times New Roman" w:cs="Times New Roman" w:hAnsi="Times New Roman"/>
          <w:sz w:val="28"/>
          <w:szCs w:val="28"/>
          <w:lang w:val="az-Latn-AZ"/>
        </w:rPr>
        <w:t xml:space="preserve">Reproduktiv fəaliyyət </w:t>
      </w:r>
      <w:r>
        <w:rPr>
          <w:rFonts w:ascii="Times New Roman" w:cs="Times New Roman" w:hAnsi="Times New Roman"/>
          <w:sz w:val="28"/>
          <w:szCs w:val="28"/>
          <w:lang w:val="az-Latn-AZ"/>
        </w:rPr>
        <w:t>ilkin olaraq</w:t>
      </w:r>
      <w:r>
        <w:rPr>
          <w:rFonts w:ascii="Times New Roman" w:cs="Times New Roman" w:hAnsi="Times New Roman"/>
          <w:sz w:val="28"/>
          <w:szCs w:val="28"/>
          <w:lang w:val="az-Latn-AZ"/>
        </w:rPr>
        <w:t xml:space="preserve"> öyrənilənlərin ifadə edilməsi ilə xarakterizə olunur.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Belə fəaliyyət təlimdə zəruridir</w:t>
      </w:r>
      <w:r>
        <w:rPr>
          <w:rFonts w:ascii="Times New Roman" w:cs="Times New Roman" w:hAnsi="Times New Roman"/>
          <w:sz w:val="28"/>
          <w:szCs w:val="28"/>
          <w:lang w:val="az-Latn-AZ"/>
        </w:rPr>
        <w:t xml:space="preserve"> hesab edilir</w:t>
      </w:r>
      <w:r>
        <w:rPr>
          <w:rFonts w:ascii="Times New Roman" w:cs="Times New Roman" w:hAnsi="Times New Roman"/>
          <w:sz w:val="28"/>
          <w:szCs w:val="28"/>
          <w:lang w:val="az-Latn-AZ"/>
        </w:rPr>
        <w:t>. Bu tip fəaliyyət yüksək keyfiyyətli mənimsəmə sayılmaz, o bəzi biliklərin formal olaraq yadda saxlanılmasından ibarətdir.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Alqoritmik fəaliyyət  müəyyən sinif məsələlə</w:t>
      </w:r>
      <w:r>
        <w:rPr>
          <w:rFonts w:ascii="Times New Roman" w:cs="Times New Roman" w:hAnsi="Times New Roman"/>
          <w:sz w:val="28"/>
          <w:szCs w:val="28"/>
          <w:lang w:val="az-Latn-AZ"/>
        </w:rPr>
        <w:t>r sistem</w:t>
      </w:r>
      <w:r>
        <w:rPr>
          <w:rFonts w:ascii="Times New Roman" w:cs="Times New Roman" w:hAnsi="Times New Roman"/>
          <w:sz w:val="28"/>
          <w:szCs w:val="28"/>
          <w:lang w:val="az-Latn-AZ"/>
        </w:rPr>
        <w:t>lər</w:t>
      </w:r>
      <w:r>
        <w:rPr>
          <w:rFonts w:ascii="Times New Roman" w:cs="Times New Roman" w:hAnsi="Times New Roman"/>
          <w:sz w:val="28"/>
          <w:szCs w:val="28"/>
          <w:lang w:val="az-Latn-AZ"/>
        </w:rPr>
        <w:t xml:space="preserve">ini </w:t>
      </w:r>
      <w:r>
        <w:rPr>
          <w:rFonts w:ascii="Times New Roman" w:cs="Times New Roman" w:hAnsi="Times New Roman"/>
          <w:sz w:val="28"/>
          <w:szCs w:val="28"/>
          <w:lang w:val="az-Latn-AZ"/>
        </w:rPr>
        <w:t>həll etmək üçün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zəruri,</w:t>
      </w:r>
      <w:r>
        <w:rPr>
          <w:rFonts w:ascii="Times New Roman" w:cs="Times New Roman" w:hAnsi="Times New Roman"/>
          <w:sz w:val="28"/>
          <w:szCs w:val="28"/>
          <w:lang w:val="az-Latn-AZ"/>
        </w:rPr>
        <w:t xml:space="preserve"> </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birqiymətli,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bilinən və verilmiş ardıcıllıqla yerinə yetirilən fəaliyyətdir. Alqoritmin əsas cəhəti ondan ibarətdir ki,ona daxil olan əməliyyatlardan kənara çıxılmır və məsələ konkret alqoritm vasitəsilə həll olunur.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Evristik fəaliyyət onunla xarakterizə olunur ki, zəruri fəaliyyətlərin və əməliyyatların plan və növləri məlum deyil. Buna görə də şagirdlərin yaradıcı fəaliyyətlərinin formalaşdırılması və yaradıcı qabiliyyətlərinin inkişaf etdirilməsində evristik fəaliyyət zəruridir.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Qeyd  edək ki, şagirdlərin yaradıcı aktivliyinin səviyyəsinin diaqnostikasını anket sorğusu keçirməklə təyin edə bilərik. Bu zaman sorğu aşağıdakı meyyarlara əsasən aparılır:</w:t>
      </w:r>
    </w:p>
    <w:p>
      <w:pPr>
        <w:pStyle w:val="style179"/>
        <w:numPr>
          <w:ilvl w:val="0"/>
          <w:numId w:val="59"/>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yenilik hissi;</w:t>
      </w:r>
    </w:p>
    <w:p>
      <w:pPr>
        <w:pStyle w:val="style179"/>
        <w:numPr>
          <w:ilvl w:val="0"/>
          <w:numId w:val="59"/>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tənqidilik;</w:t>
      </w:r>
    </w:p>
    <w:p>
      <w:pPr>
        <w:pStyle w:val="style179"/>
        <w:numPr>
          <w:ilvl w:val="0"/>
          <w:numId w:val="59"/>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obyektin strukturunu dəyişdirəbilmə qabiliyyəti;</w:t>
      </w:r>
    </w:p>
    <w:p>
      <w:pPr>
        <w:pStyle w:val="style179"/>
        <w:numPr>
          <w:ilvl w:val="0"/>
          <w:numId w:val="59"/>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yaradıcılığa meyllik.</w:t>
      </w:r>
    </w:p>
    <w:p>
      <w:pPr>
        <w:pStyle w:val="style0"/>
        <w:spacing w:after="0" w:lineRule="auto" w:line="360"/>
        <w:jc w:val="both"/>
        <w:rPr>
          <w:rFonts w:ascii="Times New Roman" w:cs="Times New Roman" w:hAnsi="Times New Roman"/>
          <w:sz w:val="28"/>
          <w:szCs w:val="28"/>
          <w:lang w:val="az-Latn-AZ"/>
        </w:rPr>
      </w:pPr>
    </w:p>
    <w:p>
      <w:pPr>
        <w:pStyle w:val="style0"/>
        <w:spacing w:after="100" w:afterAutospacing="true" w:lineRule="auto" w:line="360"/>
        <w:jc w:val="both"/>
        <w:rPr>
          <w:rFonts w:ascii="Times New Roman" w:cs="Times New Roman" w:hAnsi="Times New Roman"/>
          <w:b/>
          <w:sz w:val="28"/>
          <w:szCs w:val="28"/>
          <w:lang w:val="az-Latn-AZ"/>
        </w:rPr>
      </w:pPr>
      <w:r>
        <w:rPr>
          <w:rFonts w:ascii="Times New Roman" w:cs="Times New Roman" w:hAnsi="Times New Roman"/>
          <w:b/>
          <w:sz w:val="28"/>
          <w:szCs w:val="28"/>
          <w:lang w:val="az-Latn-AZ"/>
        </w:rPr>
        <w:t xml:space="preserve">2.2. </w:t>
      </w:r>
      <w:r>
        <w:rPr>
          <w:rFonts w:ascii="Times New Roman" w:cs="Times New Roman" w:hAnsi="Times New Roman"/>
          <w:b/>
          <w:sz w:val="28"/>
          <w:szCs w:val="28"/>
          <w:lang w:val="az-Latn-AZ"/>
        </w:rPr>
        <w:t>Axtarış-tədqiqat xarakterli</w:t>
      </w:r>
      <w:r>
        <w:rPr>
          <w:rFonts w:ascii="Times New Roman" w:cs="Times New Roman" w:hAnsi="Times New Roman"/>
          <w:sz w:val="28"/>
          <w:szCs w:val="28"/>
          <w:lang w:val="az-Latn-AZ"/>
        </w:rPr>
        <w:t xml:space="preserve"> </w:t>
      </w:r>
      <w:r>
        <w:rPr>
          <w:rFonts w:ascii="Times New Roman" w:cs="Times New Roman" w:hAnsi="Times New Roman"/>
          <w:b/>
          <w:sz w:val="28"/>
          <w:szCs w:val="28"/>
          <w:lang w:val="az-Latn-AZ"/>
        </w:rPr>
        <w:t>məsələlərin həlli prosesində yaradıcı təfəkkürün formalaşdırılmasında və yaradıcı qabiliyyətlərin inkişaf etdirilməsində metodik baxışlar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Orta məktəb riyaziyyat kursunda tədris prosessi zamanı şagirdlərin </w:t>
      </w:r>
      <w:r>
        <w:rPr>
          <w:rFonts w:ascii="Times New Roman" w:cs="Times New Roman" w:hAnsi="Times New Roman"/>
          <w:sz w:val="28"/>
          <w:szCs w:val="28"/>
          <w:lang w:val="az-Latn-AZ"/>
        </w:rPr>
        <w:t>axtarış-</w:t>
      </w:r>
      <w:r>
        <w:rPr>
          <w:rFonts w:ascii="Times New Roman" w:cs="Times New Roman" w:hAnsi="Times New Roman"/>
          <w:sz w:val="28"/>
          <w:szCs w:val="28"/>
          <w:lang w:val="az-Latn-AZ"/>
        </w:rPr>
        <w:t>tədqiqat xarakterli məsələlərin həllinə cəlb edilməsi, onların yaradıcı təfəkkürlərinin formalaşdırılmasında əsas istiqamə</w:t>
      </w:r>
      <w:r>
        <w:rPr>
          <w:rFonts w:ascii="Times New Roman" w:cs="Times New Roman" w:hAnsi="Times New Roman"/>
          <w:sz w:val="28"/>
          <w:szCs w:val="28"/>
          <w:lang w:val="az-Latn-AZ"/>
        </w:rPr>
        <w:t>t hesab edilir.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Y.M.Kolyaqin riyaziyyat təlimində məsələlərin funksiyalarını tədqiq edərkən, belə nəticəyə gəlmişdir ki, “məsələ həlli şagirdlərin riyazi inkişafında aparıcı vasitə olub,</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onların yaradıcı təfəkkür</w:t>
      </w:r>
      <w:r>
        <w:rPr>
          <w:rFonts w:ascii="Times New Roman" w:cs="Times New Roman" w:hAnsi="Times New Roman"/>
          <w:sz w:val="28"/>
          <w:szCs w:val="28"/>
          <w:lang w:val="az-Latn-AZ"/>
        </w:rPr>
        <w:t>lərini</w:t>
      </w:r>
      <w:r>
        <w:rPr>
          <w:rFonts w:ascii="Times New Roman" w:cs="Times New Roman" w:hAnsi="Times New Roman"/>
          <w:sz w:val="28"/>
          <w:szCs w:val="28"/>
          <w:lang w:val="az-Latn-AZ"/>
        </w:rPr>
        <w:t>n inkişafına səbəb olur ki, bu da məktəb riyaziyyat kursunun keyfiyyətini yüksəldir”.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Tədris funksiyası daşıyan məsələlər, şagirdlərdə müxtəlif idrak bacarıqlarının formalaşmasına imkan yaradır, məsələn:</w:t>
      </w:r>
    </w:p>
    <w:p>
      <w:pPr>
        <w:pStyle w:val="style179"/>
        <w:numPr>
          <w:ilvl w:val="0"/>
          <w:numId w:val="60"/>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düşüncənin düzgün yolundan tamamilə tərs yola dönmə (verilmiş məsələnin tərs məsələsinin qurulması və həlli) bacarıgı;</w:t>
      </w:r>
    </w:p>
    <w:p>
      <w:pPr>
        <w:pStyle w:val="style179"/>
        <w:numPr>
          <w:ilvl w:val="0"/>
          <w:numId w:val="60"/>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fəza təsəvvürləri, məsələnin şərtlərinə əsasən çertyojun qurulması;</w:t>
      </w:r>
    </w:p>
    <w:p>
      <w:pPr>
        <w:pStyle w:val="style179"/>
        <w:numPr>
          <w:ilvl w:val="0"/>
          <w:numId w:val="60"/>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eyni məsələnin müxtəlif üsullarla həlli bacarığı;</w:t>
      </w:r>
    </w:p>
    <w:p>
      <w:pPr>
        <w:pStyle w:val="style179"/>
        <w:numPr>
          <w:ilvl w:val="0"/>
          <w:numId w:val="60"/>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daha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rasional</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üsulu</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tapma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bacarığı</w:t>
      </w:r>
      <w:r>
        <w:rPr>
          <w:rFonts w:ascii="Times New Roman" w:cs="Times New Roman" w:hAnsi="Times New Roman"/>
          <w:sz w:val="28"/>
          <w:szCs w:val="28"/>
          <w:lang w:val="en-GB"/>
        </w:rPr>
        <w:t>;</w:t>
      </w:r>
    </w:p>
    <w:p>
      <w:pPr>
        <w:pStyle w:val="style179"/>
        <w:numPr>
          <w:ilvl w:val="0"/>
          <w:numId w:val="60"/>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analogiyaya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əsasən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əqli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nəticə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çıxarma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bacarıgı</w:t>
      </w:r>
      <w:r>
        <w:rPr>
          <w:rFonts w:ascii="Times New Roman" w:cs="Times New Roman" w:hAnsi="Times New Roman"/>
          <w:sz w:val="28"/>
          <w:szCs w:val="28"/>
          <w:lang w:val="en-GB"/>
        </w:rPr>
        <w:t>.</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Riyaziyyatın tədrisi zamanı elə məsələlər seçmək lazımdır ki, şagirdlərin imkanları daxilində çətinliyə sahib olsun.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Məsələ çox çətin olarsa, şagird onu həll etmə ümidini itirər.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Əkisinə, məsələ çox sadə olarsa, onda şagird heç bir cəhd göstərmədən onu həll edər.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Hər iki halda məsələnin həllinə maraq azalır.</w:t>
      </w:r>
      <w:r>
        <w:rPr>
          <w:rFonts w:ascii="Times New Roman" w:cs="Times New Roman" w:hAnsi="Times New Roman"/>
          <w:sz w:val="28"/>
          <w:szCs w:val="28"/>
          <w:lang w:val="az-Latn-AZ"/>
        </w:rPr>
        <w:t xml:space="preserve"> </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Şagirdlərin təfəkkür fəaliyyətlərini elə təşkil etmək lazımdır ki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ilk addımlarında kiçik olsa</w:t>
      </w:r>
      <w:r>
        <w:rPr>
          <w:rFonts w:ascii="Times New Roman" w:cs="Times New Roman" w:hAnsi="Times New Roman"/>
          <w:sz w:val="28"/>
          <w:szCs w:val="28"/>
          <w:lang w:val="az-Latn-AZ"/>
        </w:rPr>
        <w:t xml:space="preserve"> da</w:t>
      </w:r>
      <w:r>
        <w:rPr>
          <w:rFonts w:ascii="Times New Roman" w:cs="Times New Roman" w:hAnsi="Times New Roman"/>
          <w:sz w:val="28"/>
          <w:szCs w:val="28"/>
          <w:lang w:val="az-Latn-AZ"/>
        </w:rPr>
        <w:t xml:space="preserve"> nailiyyət</w:t>
      </w:r>
      <w:r>
        <w:rPr>
          <w:rFonts w:ascii="Times New Roman" w:cs="Times New Roman" w:hAnsi="Times New Roman"/>
          <w:sz w:val="28"/>
          <w:szCs w:val="28"/>
          <w:lang w:val="az-Latn-AZ"/>
        </w:rPr>
        <w:t xml:space="preserve"> qazansınlar. </w:t>
      </w:r>
      <w:r>
        <w:rPr>
          <w:rFonts w:ascii="Times New Roman" w:cs="Times New Roman" w:hAnsi="Times New Roman"/>
          <w:sz w:val="28"/>
          <w:szCs w:val="28"/>
          <w:lang w:val="az-Latn-AZ"/>
        </w:rPr>
        <w:t>Bu</w:t>
      </w:r>
      <w:r>
        <w:rPr>
          <w:rFonts w:ascii="Times New Roman" w:cs="Times New Roman" w:hAnsi="Times New Roman"/>
          <w:sz w:val="28"/>
          <w:szCs w:val="28"/>
          <w:lang w:val="az-Latn-AZ"/>
        </w:rPr>
        <w:t xml:space="preserve"> isə</w:t>
      </w:r>
      <w:r>
        <w:rPr>
          <w:rFonts w:ascii="Times New Roman" w:cs="Times New Roman" w:hAnsi="Times New Roman"/>
          <w:sz w:val="28"/>
          <w:szCs w:val="28"/>
          <w:lang w:val="az-Latn-AZ"/>
        </w:rPr>
        <w:t xml:space="preserve"> şagirdlərdə öyrəndikləri predmet</w:t>
      </w:r>
      <w:r>
        <w:rPr>
          <w:rFonts w:ascii="Times New Roman" w:cs="Times New Roman" w:hAnsi="Times New Roman"/>
          <w:sz w:val="28"/>
          <w:szCs w:val="28"/>
          <w:lang w:val="az-Latn-AZ"/>
        </w:rPr>
        <w:t xml:space="preserve">lərə qarşı idrak marağlarının </w:t>
      </w:r>
      <w:r>
        <w:rPr>
          <w:rFonts w:ascii="Times New Roman" w:cs="Times New Roman" w:hAnsi="Times New Roman"/>
          <w:sz w:val="28"/>
          <w:szCs w:val="28"/>
          <w:lang w:val="az-Latn-AZ"/>
        </w:rPr>
        <w:t>formalaşmasına səbəb olur.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N.D.Volkov, Y.M.Kolyaqin və b. nöqtəyi-nəzərinə görə şagirdlərdə yaradıcı fəaliyyətlərin formalaşdırılmasında effektiv vasitələrdən biri problemli təlimdir. V.V.Repev, C.Poya, Y.M.Kolyaqin hesab edirlər ki, şagirdlərdə yaradıcı fəaliyətlərin formalaşdırılmasında evristik təlim metodları aparıcı rol oynayır: müşahidə, müqayisə, ümumiləşdirmə, analogiya, eksperiment və s.</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Axtarış-tədqiqat xarakterli məsələlərin həllinin bütün mərhələlərində yaradıcı fəaliyyətin inkişafı və formalaşması baş verir.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Birinci mərhələdə şagird tərəfindən həll edilən məsələ də</w:t>
      </w:r>
      <w:r>
        <w:rPr>
          <w:rFonts w:ascii="Times New Roman" w:cs="Times New Roman" w:hAnsi="Times New Roman"/>
          <w:sz w:val="28"/>
          <w:szCs w:val="28"/>
          <w:lang w:val="az-Latn-AZ"/>
        </w:rPr>
        <w:t>rk edilir. B</w:t>
      </w:r>
      <w:r>
        <w:rPr>
          <w:rFonts w:ascii="Times New Roman" w:cs="Times New Roman" w:hAnsi="Times New Roman"/>
          <w:sz w:val="28"/>
          <w:szCs w:val="28"/>
          <w:lang w:val="az-Latn-AZ"/>
        </w:rPr>
        <w:t xml:space="preserve">urada </w:t>
      </w:r>
      <w:r>
        <w:rPr>
          <w:rFonts w:ascii="Times New Roman" w:cs="Times New Roman" w:hAnsi="Times New Roman"/>
          <w:sz w:val="28"/>
          <w:szCs w:val="28"/>
          <w:lang w:val="az-Latn-AZ"/>
        </w:rPr>
        <w:t>məsələnin həlli planı hazırlanmalı, verilənlərlə axtarılanlar qeyd edilmə</w:t>
      </w:r>
      <w:r>
        <w:rPr>
          <w:rFonts w:ascii="Times New Roman" w:cs="Times New Roman" w:hAnsi="Times New Roman"/>
          <w:sz w:val="28"/>
          <w:szCs w:val="28"/>
          <w:lang w:val="az-Latn-AZ"/>
        </w:rPr>
        <w:t>li, b</w:t>
      </w:r>
      <w:r>
        <w:rPr>
          <w:rFonts w:ascii="Times New Roman" w:cs="Times New Roman" w:hAnsi="Times New Roman"/>
          <w:sz w:val="28"/>
          <w:szCs w:val="28"/>
          <w:lang w:val="az-Latn-AZ"/>
        </w:rPr>
        <w:t>undan sonra hipotezlər irəli sürülməlidir. Hipotez irə</w:t>
      </w:r>
      <w:r>
        <w:rPr>
          <w:rFonts w:ascii="Times New Roman" w:cs="Times New Roman" w:hAnsi="Times New Roman"/>
          <w:sz w:val="28"/>
          <w:szCs w:val="28"/>
          <w:lang w:val="az-Latn-AZ"/>
        </w:rPr>
        <w:t xml:space="preserve">li </w:t>
      </w:r>
      <w:r>
        <w:rPr>
          <w:rFonts w:ascii="Times New Roman" w:cs="Times New Roman" w:hAnsi="Times New Roman"/>
          <w:sz w:val="28"/>
          <w:szCs w:val="28"/>
          <w:lang w:val="az-Latn-AZ"/>
        </w:rPr>
        <w:t>sürmə bacarığı yaradıcı fəaliyyətin formalşmasında çox mühüm vasitə</w:t>
      </w:r>
      <w:r>
        <w:rPr>
          <w:rFonts w:ascii="Times New Roman" w:cs="Times New Roman" w:hAnsi="Times New Roman"/>
          <w:sz w:val="28"/>
          <w:szCs w:val="28"/>
          <w:lang w:val="az-Latn-AZ"/>
        </w:rPr>
        <w:t>lərdən</w:t>
      </w:r>
      <w:r>
        <w:rPr>
          <w:rFonts w:ascii="Times New Roman" w:cs="Times New Roman" w:hAnsi="Times New Roman"/>
          <w:sz w:val="28"/>
          <w:szCs w:val="28"/>
          <w:lang w:val="az-Latn-AZ"/>
        </w:rPr>
        <w:t>dir. Belə hallarda köməkçi suallar vacib rol oynayır. Köməkçi suallar “tənzimləyici” xarakterli olmalıdır, şagirdləri lüzumsuz hipotezlərdən uzaqlaşdırır. Şagird fikirlərini idarə etməyə kömək</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edən köməkçi suallar cavaba birbaşa çıxışı təmin etməmə</w:t>
      </w:r>
      <w:r>
        <w:rPr>
          <w:rFonts w:ascii="Times New Roman" w:cs="Times New Roman" w:hAnsi="Times New Roman"/>
          <w:sz w:val="28"/>
          <w:szCs w:val="28"/>
          <w:lang w:val="az-Latn-AZ"/>
        </w:rPr>
        <w:t>lidir.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Məsələnin həllinin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sonrakı mərhələsi söylənilən hipotezin nəzəri və praktik yoxlanılmasından ibarətdir.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Beləliklə, məsələ həlli prosesində aşağıdakı mühüm məqamları qeyd edə</w:t>
      </w:r>
      <w:r>
        <w:rPr>
          <w:rFonts w:ascii="Times New Roman" w:cs="Times New Roman" w:hAnsi="Times New Roman"/>
          <w:sz w:val="28"/>
          <w:szCs w:val="28"/>
          <w:lang w:val="az-Latn-AZ"/>
        </w:rPr>
        <w:t xml:space="preserve"> bilərik</w:t>
      </w:r>
      <w:r>
        <w:rPr>
          <w:rFonts w:ascii="Times New Roman" w:cs="Times New Roman" w:hAnsi="Times New Roman"/>
          <w:sz w:val="28"/>
          <w:szCs w:val="28"/>
          <w:lang w:val="az-Latn-AZ"/>
        </w:rPr>
        <w:t>:</w:t>
      </w:r>
    </w:p>
    <w:p>
      <w:pPr>
        <w:pStyle w:val="style0"/>
        <w:numPr>
          <w:ilvl w:val="0"/>
          <w:numId w:val="61"/>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situasiyanın dərk edilməsi, onun nizamlanması;</w:t>
      </w:r>
    </w:p>
    <w:p>
      <w:pPr>
        <w:pStyle w:val="style0"/>
        <w:numPr>
          <w:ilvl w:val="0"/>
          <w:numId w:val="61"/>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məchul</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elementlərin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ayrılması</w:t>
      </w:r>
      <w:r>
        <w:rPr>
          <w:rFonts w:ascii="Times New Roman" w:cs="Times New Roman" w:hAnsi="Times New Roman"/>
          <w:sz w:val="28"/>
          <w:szCs w:val="28"/>
          <w:lang w:val="en-GB"/>
        </w:rPr>
        <w:t>;</w:t>
      </w:r>
    </w:p>
    <w:p>
      <w:pPr>
        <w:pStyle w:val="style0"/>
        <w:numPr>
          <w:ilvl w:val="0"/>
          <w:numId w:val="61"/>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problemi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anlama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əsas</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olanı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ayırma</w:t>
      </w:r>
      <w:r>
        <w:rPr>
          <w:rFonts w:ascii="Times New Roman" w:cs="Times New Roman" w:hAnsi="Times New Roman"/>
          <w:sz w:val="28"/>
          <w:szCs w:val="28"/>
          <w:lang w:val="az-Latn-AZ"/>
        </w:rPr>
        <w:t>q</w:t>
      </w:r>
      <w:r>
        <w:rPr>
          <w:rFonts w:ascii="Times New Roman" w:cs="Times New Roman" w:hAnsi="Times New Roman"/>
          <w:sz w:val="28"/>
          <w:szCs w:val="28"/>
          <w:lang w:val="en-GB"/>
        </w:rPr>
        <w:t>;</w:t>
      </w:r>
    </w:p>
    <w:p>
      <w:pPr>
        <w:pStyle w:val="style0"/>
        <w:numPr>
          <w:ilvl w:val="0"/>
          <w:numId w:val="61"/>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həll</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hipotezlərini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qurma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məlum</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həll</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metodunu</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tapma</w:t>
      </w:r>
      <w:r>
        <w:rPr>
          <w:rFonts w:ascii="Times New Roman" w:cs="Times New Roman" w:hAnsi="Times New Roman"/>
          <w:sz w:val="28"/>
          <w:szCs w:val="28"/>
          <w:lang w:val="az-Latn-AZ"/>
        </w:rPr>
        <w:t>q</w:t>
      </w:r>
      <w:r>
        <w:rPr>
          <w:rFonts w:ascii="Times New Roman" w:cs="Times New Roman" w:hAnsi="Times New Roman"/>
          <w:sz w:val="28"/>
          <w:szCs w:val="28"/>
          <w:lang w:val="en-GB"/>
        </w:rPr>
        <w:t>;</w:t>
      </w:r>
    </w:p>
    <w:p>
      <w:pPr>
        <w:pStyle w:val="style0"/>
        <w:numPr>
          <w:ilvl w:val="0"/>
          <w:numId w:val="61"/>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irəli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sürülmüş</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hipotez</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əsasında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məsələni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həll</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etmə</w:t>
      </w:r>
      <w:r>
        <w:rPr>
          <w:rFonts w:ascii="Times New Roman" w:cs="Times New Roman" w:hAnsi="Times New Roman"/>
          <w:sz w:val="28"/>
          <w:szCs w:val="28"/>
          <w:lang w:val="az-Latn-AZ"/>
        </w:rPr>
        <w:t>k</w:t>
      </w:r>
      <w:r>
        <w:rPr>
          <w:rFonts w:ascii="Times New Roman" w:cs="Times New Roman" w:hAnsi="Times New Roman"/>
          <w:sz w:val="28"/>
          <w:szCs w:val="28"/>
          <w:lang w:val="en-GB"/>
        </w:rPr>
        <w:t>.</w:t>
      </w:r>
    </w:p>
    <w:p>
      <w:pPr>
        <w:pStyle w:val="style0"/>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Şagirdlərin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yaradıcı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fəaliyyətlərinin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idarə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olunmasının</w:t>
      </w:r>
      <w:r>
        <w:rPr>
          <w:rFonts w:ascii="Times New Roman" w:cs="Times New Roman" w:hAnsi="Times New Roman"/>
          <w:sz w:val="28"/>
          <w:szCs w:val="28"/>
          <w:lang w:val="en-GB"/>
        </w:rPr>
        <w:t xml:space="preserve"> effektivliyi </w:t>
      </w:r>
      <w:r>
        <w:rPr>
          <w:rFonts w:ascii="Times New Roman" w:cs="Times New Roman" w:hAnsi="Times New Roman"/>
          <w:sz w:val="28"/>
          <w:szCs w:val="28"/>
          <w:lang w:val="az-Latn-AZ"/>
        </w:rPr>
        <w:t>böyük</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əhəmiyyət kəsb edir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Şərti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olaraq</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yaradıcı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fəaliyyətin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idarə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edilməsini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üç</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növə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bölürlər</w:t>
      </w:r>
      <w:r>
        <w:rPr>
          <w:rFonts w:ascii="Times New Roman" w:cs="Times New Roman" w:hAnsi="Times New Roman"/>
          <w:sz w:val="28"/>
          <w:szCs w:val="28"/>
          <w:lang w:val="en-GB"/>
        </w:rPr>
        <w:t xml:space="preserve">: </w:t>
      </w:r>
    </w:p>
    <w:p>
      <w:pPr>
        <w:pStyle w:val="style179"/>
        <w:numPr>
          <w:ilvl w:val="0"/>
          <w:numId w:val="94"/>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Ciddi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olmayan</w:t>
      </w:r>
      <w:r>
        <w:rPr>
          <w:rFonts w:ascii="Times New Roman" w:cs="Times New Roman" w:hAnsi="Times New Roman"/>
          <w:sz w:val="28"/>
          <w:szCs w:val="28"/>
          <w:lang w:val="en-GB"/>
        </w:rPr>
        <w:t>;</w:t>
      </w:r>
    </w:p>
    <w:p>
      <w:pPr>
        <w:pStyle w:val="style179"/>
        <w:numPr>
          <w:ilvl w:val="0"/>
          <w:numId w:val="94"/>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Yarıciddi</w:t>
      </w:r>
      <w:r>
        <w:rPr>
          <w:rFonts w:ascii="Times New Roman" w:cs="Times New Roman" w:hAnsi="Times New Roman"/>
          <w:sz w:val="28"/>
          <w:szCs w:val="28"/>
          <w:lang w:val="en-GB"/>
        </w:rPr>
        <w:t>;</w:t>
      </w:r>
    </w:p>
    <w:p>
      <w:pPr>
        <w:pStyle w:val="style179"/>
        <w:numPr>
          <w:ilvl w:val="0"/>
          <w:numId w:val="94"/>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Ciddi</w:t>
      </w:r>
      <w:r>
        <w:rPr>
          <w:rFonts w:ascii="Times New Roman" w:cs="Times New Roman" w:hAnsi="Times New Roman"/>
          <w:sz w:val="28"/>
          <w:szCs w:val="28"/>
          <w:lang w:val="en-GB"/>
        </w:rPr>
        <w:t>.</w:t>
      </w:r>
      <w:r>
        <w:rPr>
          <w:rFonts w:ascii="Times New Roman" w:cs="Times New Roman" w:hAnsi="Times New Roman"/>
          <w:sz w:val="28"/>
          <w:szCs w:val="28"/>
          <w:lang w:val="en-GB"/>
        </w:rPr>
        <w:t xml:space="preserve"> </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İdarəetmənin ciddi olmayan halında şagirdlər yeni ilə “təmas” edirlər, müəyyən fakt söylənilir və məsələ qoyulur. Bundan sonra şagirdin özü “yaradıcı prosesin pillələri” ilə irəliləyir. </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Ciddi idarəetmə halında müəllim yaradıcı vəziyyətin bütün və ya çoxunu nəzarəti altında saxlayır, yarıciddi halda isə bunların bəzilərini yoxlayır.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Axtarış-tədqiqat xarakterli məsələlərin həlli prosesində yaradıcı fəaliyyətin müəyyən əlamətləri yaranır:</w:t>
      </w:r>
    </w:p>
    <w:p>
      <w:pPr>
        <w:pStyle w:val="style179"/>
        <w:numPr>
          <w:ilvl w:val="0"/>
          <w:numId w:val="62"/>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bilik və bacarıqları müstəqil şəkildə yeni situasiyaya daşıma</w:t>
      </w:r>
      <w:r>
        <w:rPr>
          <w:rFonts w:ascii="Times New Roman" w:cs="Times New Roman" w:hAnsi="Times New Roman"/>
          <w:sz w:val="28"/>
          <w:szCs w:val="28"/>
          <w:lang w:val="az-Latn-AZ"/>
        </w:rPr>
        <w:t>q</w:t>
      </w:r>
      <w:r>
        <w:rPr>
          <w:rFonts w:ascii="Times New Roman" w:cs="Times New Roman" w:hAnsi="Times New Roman"/>
          <w:sz w:val="28"/>
          <w:szCs w:val="28"/>
          <w:lang w:val="az-Latn-AZ"/>
        </w:rPr>
        <w:t>;</w:t>
      </w:r>
    </w:p>
    <w:p>
      <w:pPr>
        <w:pStyle w:val="style179"/>
        <w:numPr>
          <w:ilvl w:val="0"/>
          <w:numId w:val="62"/>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məlum</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situasiyada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yeni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problemi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görmə</w:t>
      </w:r>
      <w:r>
        <w:rPr>
          <w:rFonts w:ascii="Times New Roman" w:cs="Times New Roman" w:hAnsi="Times New Roman"/>
          <w:sz w:val="28"/>
          <w:szCs w:val="28"/>
          <w:lang w:val="az-Latn-AZ"/>
        </w:rPr>
        <w:t>k</w:t>
      </w:r>
      <w:r>
        <w:rPr>
          <w:rFonts w:ascii="Times New Roman" w:cs="Times New Roman" w:hAnsi="Times New Roman"/>
          <w:sz w:val="28"/>
          <w:szCs w:val="28"/>
          <w:lang w:val="en-GB"/>
        </w:rPr>
        <w:t>;</w:t>
      </w:r>
    </w:p>
    <w:p>
      <w:pPr>
        <w:pStyle w:val="style179"/>
        <w:numPr>
          <w:ilvl w:val="0"/>
          <w:numId w:val="62"/>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yeni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situasiyada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məlum</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fəaliyyət</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üsullarının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müstəqil</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kombinə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edilməsi</w:t>
      </w:r>
      <w:r>
        <w:rPr>
          <w:rFonts w:ascii="Times New Roman" w:cs="Times New Roman" w:hAnsi="Times New Roman"/>
          <w:sz w:val="28"/>
          <w:szCs w:val="28"/>
          <w:lang w:val="en-GB"/>
        </w:rPr>
        <w:t>;</w:t>
      </w:r>
    </w:p>
    <w:p>
      <w:pPr>
        <w:pStyle w:val="style179"/>
        <w:numPr>
          <w:ilvl w:val="0"/>
          <w:numId w:val="62"/>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verilmiş</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problemin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mümkün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həllərini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görmə</w:t>
      </w:r>
      <w:r>
        <w:rPr>
          <w:rFonts w:ascii="Times New Roman" w:cs="Times New Roman" w:hAnsi="Times New Roman"/>
          <w:sz w:val="28"/>
          <w:szCs w:val="28"/>
          <w:lang w:val="az-Latn-AZ"/>
        </w:rPr>
        <w:t>k</w:t>
      </w:r>
      <w:r>
        <w:rPr>
          <w:rFonts w:ascii="Times New Roman" w:cs="Times New Roman" w:hAnsi="Times New Roman"/>
          <w:sz w:val="28"/>
          <w:szCs w:val="28"/>
          <w:lang w:val="en-GB"/>
        </w:rPr>
        <w:t>;</w:t>
      </w:r>
    </w:p>
    <w:p>
      <w:pPr>
        <w:pStyle w:val="style179"/>
        <w:numPr>
          <w:ilvl w:val="0"/>
          <w:numId w:val="62"/>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məlum</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həlldən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fərqli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prisipial</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yeni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həllin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qurulması</w:t>
      </w:r>
      <w:r>
        <w:rPr>
          <w:rFonts w:ascii="Times New Roman" w:cs="Times New Roman" w:hAnsi="Times New Roman"/>
          <w:sz w:val="28"/>
          <w:szCs w:val="28"/>
          <w:lang w:val="en-GB"/>
        </w:rPr>
        <w:t>;</w:t>
      </w:r>
    </w:p>
    <w:p>
      <w:pPr>
        <w:pStyle w:val="style179"/>
        <w:numPr>
          <w:ilvl w:val="0"/>
          <w:numId w:val="62"/>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məlum</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həll</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yollarını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kombinə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etmə</w:t>
      </w:r>
      <w:r>
        <w:rPr>
          <w:rFonts w:ascii="Times New Roman" w:cs="Times New Roman" w:hAnsi="Times New Roman"/>
          <w:sz w:val="28"/>
          <w:szCs w:val="28"/>
          <w:lang w:val="az-Latn-AZ"/>
        </w:rPr>
        <w:t>k</w:t>
      </w:r>
      <w:r>
        <w:rPr>
          <w:rFonts w:ascii="Times New Roman" w:cs="Times New Roman" w:hAnsi="Times New Roman"/>
          <w:sz w:val="28"/>
          <w:szCs w:val="28"/>
          <w:lang w:val="en-GB"/>
        </w:rPr>
        <w:t>.</w:t>
      </w:r>
    </w:p>
    <w:p>
      <w:pPr>
        <w:pStyle w:val="style0"/>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Məlumdur ki, hər bir yeni məsələ əvvəlcədən həlli reallaşdırılmış məsələlərin həlli qaydasına isdinad edilərək həll olunur. Burada yaradıcı fəaliyyətin elə bir cəhəti ortaya çıxır ki, tanış situasiyada belə yeni bir şey kəşf oluna bilər. Bunun üçün şagirdlərə aşağıdakı tip məsələləri təklif etmək olar:</w:t>
      </w:r>
    </w:p>
    <w:p>
      <w:pPr>
        <w:pStyle w:val="style179"/>
        <w:numPr>
          <w:ilvl w:val="0"/>
          <w:numId w:val="63"/>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oxşar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situasiyalarda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fərqli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olanları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təyin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etmə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zərurətini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doğuran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məsələlər</w:t>
      </w:r>
      <w:r>
        <w:rPr>
          <w:rFonts w:ascii="Times New Roman" w:cs="Times New Roman" w:hAnsi="Times New Roman"/>
          <w:sz w:val="28"/>
          <w:szCs w:val="28"/>
          <w:lang w:val="en-GB"/>
        </w:rPr>
        <w:t>;</w:t>
      </w:r>
    </w:p>
    <w:p>
      <w:pPr>
        <w:pStyle w:val="style179"/>
        <w:numPr>
          <w:ilvl w:val="0"/>
          <w:numId w:val="63"/>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müəllimə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sualla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müraciət</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etməni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tələb</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edən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məsələlər</w:t>
      </w:r>
      <w:r>
        <w:rPr>
          <w:rFonts w:ascii="Times New Roman" w:cs="Times New Roman" w:hAnsi="Times New Roman"/>
          <w:sz w:val="28"/>
          <w:szCs w:val="28"/>
          <w:lang w:val="en-GB"/>
        </w:rPr>
        <w:t>;</w:t>
      </w:r>
    </w:p>
    <w:p>
      <w:pPr>
        <w:pStyle w:val="style179"/>
        <w:numPr>
          <w:ilvl w:val="0"/>
          <w:numId w:val="63"/>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məlum</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anlayışın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müxtəlif</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tətbiqləri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olan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məsələlər</w:t>
      </w:r>
      <w:r>
        <w:rPr>
          <w:rFonts w:ascii="Times New Roman" w:cs="Times New Roman" w:hAnsi="Times New Roman"/>
          <w:sz w:val="28"/>
          <w:szCs w:val="28"/>
          <w:lang w:val="en-GB"/>
        </w:rPr>
        <w:t>.</w:t>
      </w:r>
    </w:p>
    <w:p>
      <w:pPr>
        <w:pStyle w:val="style0"/>
        <w:tabs>
          <w:tab w:val="left" w:leader="none" w:pos="720"/>
        </w:tabs>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en-GB"/>
        </w:rPr>
        <w:t xml:space="preserve">        </w:t>
      </w:r>
      <w:r>
        <w:rPr>
          <w:rFonts w:ascii="Times New Roman" w:cs="Times New Roman" w:hAnsi="Times New Roman"/>
          <w:sz w:val="28"/>
          <w:szCs w:val="28"/>
          <w:lang w:val="en-GB"/>
        </w:rPr>
        <w:t>B</w:t>
      </w:r>
      <w:r>
        <w:rPr>
          <w:rFonts w:ascii="Times New Roman" w:cs="Times New Roman" w:hAnsi="Times New Roman"/>
          <w:sz w:val="28"/>
          <w:szCs w:val="28"/>
          <w:lang w:val="az-Latn-AZ"/>
        </w:rPr>
        <w:t>ir neçə metodla həll olunan məsələlər yaradıcı fəaliyyətin formalaşmasına təkan</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verir. Belə məsələlərin həllində analitik, qrafik, vektor, koordinatlar və s. metodlar istifadə oluna bilər.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Məlum metodları  kombinə etməklə alınan yeni metodla həll edilən nisbətən çətin məsələnin həlli prosesi şagirdlərin yaradıcı fəaliyyətinin inkişaf etməsinə xidmə</w:t>
      </w:r>
      <w:r>
        <w:rPr>
          <w:rFonts w:ascii="Times New Roman" w:cs="Times New Roman" w:hAnsi="Times New Roman"/>
          <w:sz w:val="28"/>
          <w:szCs w:val="28"/>
          <w:lang w:val="az-Latn-AZ"/>
        </w:rPr>
        <w:t>t edir.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Beləliklə, tədris prosesinə axtarış xarakterli məsələlərin daimi daxil edilməsi şagirdlərdə yaradıcı fəaliyyətləri stimullaşdırır ki, bu da onların yaradıcı qabiliyyətlərinin inkişafına və formalaşmasına səbəb olur.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Riyaziyyatın tədrisi prosesində şagirdlərdə yaradıcı təfəkkürün formalaşması yollarını təyin etmək üçün aşağıdakı halları nəzərə almaq lazımdır:</w:t>
      </w:r>
    </w:p>
    <w:p>
      <w:pPr>
        <w:pStyle w:val="style179"/>
        <w:numPr>
          <w:ilvl w:val="0"/>
          <w:numId w:val="64"/>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riyaziyyat kursunun tədrisi prosesində şagirdlərin əldə etdikləri bilik və bacarıqları müəyyən etmək;</w:t>
      </w:r>
    </w:p>
    <w:p>
      <w:pPr>
        <w:pStyle w:val="style179"/>
        <w:numPr>
          <w:ilvl w:val="0"/>
          <w:numId w:val="64"/>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əyanilik, şagirdlə</w:t>
      </w:r>
      <w:r>
        <w:rPr>
          <w:rFonts w:ascii="Times New Roman" w:cs="Times New Roman" w:hAnsi="Times New Roman"/>
          <w:sz w:val="28"/>
          <w:szCs w:val="28"/>
          <w:lang w:val="az-Latn-AZ"/>
        </w:rPr>
        <w:t xml:space="preserve">ri </w:t>
      </w:r>
      <w:r>
        <w:rPr>
          <w:rFonts w:ascii="Times New Roman" w:cs="Times New Roman" w:hAnsi="Times New Roman"/>
          <w:sz w:val="28"/>
          <w:szCs w:val="28"/>
          <w:lang w:val="az-Latn-AZ"/>
        </w:rPr>
        <w:t>təsəvvürün inkişafına xidmət edən məsələ</w:t>
      </w:r>
      <w:r>
        <w:rPr>
          <w:rFonts w:ascii="Times New Roman" w:cs="Times New Roman" w:hAnsi="Times New Roman"/>
          <w:sz w:val="28"/>
          <w:szCs w:val="28"/>
          <w:lang w:val="az-Latn-AZ"/>
        </w:rPr>
        <w:t>lər</w:t>
      </w:r>
      <w:r>
        <w:rPr>
          <w:rFonts w:ascii="Times New Roman" w:cs="Times New Roman" w:hAnsi="Times New Roman"/>
          <w:sz w:val="28"/>
          <w:szCs w:val="28"/>
          <w:lang w:val="az-Latn-AZ"/>
        </w:rPr>
        <w:t>lə tanış</w:t>
      </w:r>
      <w:r>
        <w:rPr>
          <w:rFonts w:ascii="Times New Roman" w:cs="Times New Roman" w:hAnsi="Times New Roman"/>
          <w:sz w:val="28"/>
          <w:szCs w:val="28"/>
          <w:lang w:val="az-Latn-AZ"/>
        </w:rPr>
        <w:t xml:space="preserve"> etmək</w:t>
      </w:r>
      <w:r>
        <w:rPr>
          <w:rFonts w:ascii="Times New Roman" w:cs="Times New Roman" w:hAnsi="Times New Roman"/>
          <w:sz w:val="28"/>
          <w:szCs w:val="28"/>
          <w:lang w:val="az-Latn-AZ"/>
        </w:rPr>
        <w:t>;</w:t>
      </w:r>
    </w:p>
    <w:p>
      <w:pPr>
        <w:pStyle w:val="style179"/>
        <w:numPr>
          <w:ilvl w:val="0"/>
          <w:numId w:val="64"/>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şagirdlərə idrak marağını artıran əyləncəli suallar vermək;</w:t>
      </w:r>
    </w:p>
    <w:p>
      <w:pPr>
        <w:pStyle w:val="style179"/>
        <w:numPr>
          <w:ilvl w:val="0"/>
          <w:numId w:val="64"/>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riyaziyyatın tətbiqi xarakterli olması, onun peşə ilə, gerçək həyatla, mədəniyyət və incəsənətlə əlaqəsi;</w:t>
      </w:r>
    </w:p>
    <w:p>
      <w:pPr>
        <w:pStyle w:val="style179"/>
        <w:numPr>
          <w:ilvl w:val="0"/>
          <w:numId w:val="64"/>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təlimin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aktiv</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formalarından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istifadə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etmək</w:t>
      </w:r>
      <w:r>
        <w:rPr>
          <w:rFonts w:ascii="Times New Roman" w:cs="Times New Roman" w:hAnsi="Times New Roman"/>
          <w:sz w:val="28"/>
          <w:szCs w:val="28"/>
          <w:lang w:val="en-GB"/>
        </w:rPr>
        <w:t>;</w:t>
      </w:r>
    </w:p>
    <w:p>
      <w:pPr>
        <w:pStyle w:val="style179"/>
        <w:numPr>
          <w:ilvl w:val="0"/>
          <w:numId w:val="64"/>
        </w:numPr>
        <w:spacing w:after="0" w:lineRule="auto" w:line="360"/>
        <w:jc w:val="both"/>
        <w:rPr>
          <w:rFonts w:ascii="Times New Roman" w:cs="Times New Roman" w:hAnsi="Times New Roman"/>
          <w:sz w:val="28"/>
          <w:szCs w:val="28"/>
        </w:rPr>
      </w:pPr>
      <w:r>
        <w:rPr>
          <w:rFonts w:ascii="Times New Roman" w:cs="Times New Roman" w:hAnsi="Times New Roman"/>
          <w:sz w:val="28"/>
          <w:szCs w:val="28"/>
          <w:lang w:val="az-Latn-AZ"/>
        </w:rPr>
        <w:t>tədris</w:t>
      </w:r>
      <w:r>
        <w:rPr>
          <w:rFonts w:ascii="Times New Roman" w:cs="Times New Roman" w:hAnsi="Times New Roman"/>
          <w:sz w:val="28"/>
          <w:szCs w:val="28"/>
        </w:rPr>
        <w:t>-</w:t>
      </w:r>
      <w:r>
        <w:rPr>
          <w:rFonts w:ascii="Times New Roman" w:cs="Times New Roman" w:hAnsi="Times New Roman"/>
          <w:sz w:val="28"/>
          <w:szCs w:val="28"/>
          <w:lang w:val="az-Latn-AZ"/>
        </w:rPr>
        <w:t>metodiki</w:t>
      </w:r>
      <w:r>
        <w:rPr>
          <w:rFonts w:ascii="Times New Roman" w:cs="Times New Roman" w:hAnsi="Times New Roman"/>
          <w:sz w:val="28"/>
          <w:szCs w:val="28"/>
        </w:rPr>
        <w:t xml:space="preserve"> </w:t>
      </w:r>
      <w:r>
        <w:rPr>
          <w:rFonts w:ascii="Times New Roman" w:cs="Times New Roman" w:hAnsi="Times New Roman"/>
          <w:sz w:val="28"/>
          <w:szCs w:val="28"/>
          <w:lang w:val="az-Latn-AZ"/>
        </w:rPr>
        <w:t>təchizatın</w:t>
      </w:r>
      <w:r>
        <w:rPr>
          <w:rFonts w:ascii="Times New Roman" w:cs="Times New Roman" w:hAnsi="Times New Roman"/>
          <w:sz w:val="28"/>
          <w:szCs w:val="28"/>
        </w:rPr>
        <w:t xml:space="preserve"> </w:t>
      </w:r>
      <w:r>
        <w:rPr>
          <w:rFonts w:ascii="Times New Roman" w:cs="Times New Roman" w:hAnsi="Times New Roman"/>
          <w:sz w:val="28"/>
          <w:szCs w:val="28"/>
          <w:lang w:val="az-Latn-AZ"/>
        </w:rPr>
        <w:t>olması</w:t>
      </w:r>
      <w:r>
        <w:rPr>
          <w:rFonts w:ascii="Times New Roman" w:cs="Times New Roman" w:hAnsi="Times New Roman"/>
          <w:sz w:val="28"/>
          <w:szCs w:val="28"/>
        </w:rPr>
        <w:t>.</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Şagirdlərin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yaradıcı</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fəaliyyətlərinin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formalaşması</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şərtlərini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analiz</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etdiyimiz</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zaman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yaradıcı</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fəaliyyətin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xarakterik</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əlamətlərini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nəzərə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almaq</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zəruridir</w:t>
      </w:r>
      <w:r>
        <w:rPr>
          <w:rFonts w:ascii="Times New Roman" w:cs="Times New Roman" w:hAnsi="Times New Roman"/>
          <w:sz w:val="28"/>
          <w:szCs w:val="28"/>
          <w:lang w:val="az-Latn-AZ"/>
        </w:rPr>
        <w:t>.</w:t>
      </w:r>
    </w:p>
    <w:p>
      <w:pPr>
        <w:pStyle w:val="style179"/>
        <w:numPr>
          <w:ilvl w:val="0"/>
          <w:numId w:val="65"/>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Birinci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əlamət</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ondan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ibarətdir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ki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şagirdin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yaradıcı</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fəaliyyəti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onun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şəxsiyyətinə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motivasiyasına</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və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şəxsi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məqsədlərinə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şərtlənmişdir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Qabiliyyətli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uşaq</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üçün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bu</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yeni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həllin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tapılması</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alınan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nəticəni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başqa</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situasiyaya</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keçirmək</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deməkdir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Adi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və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zəif</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uşaqlar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üçün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bu</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yönəldici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suallar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verərək</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həllin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axtarılması</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ola</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bilər</w:t>
      </w:r>
      <w:r>
        <w:rPr>
          <w:rFonts w:ascii="Times New Roman" w:cs="Times New Roman" w:hAnsi="Times New Roman"/>
          <w:sz w:val="28"/>
          <w:szCs w:val="28"/>
          <w:lang w:val="az-Latn-AZ"/>
        </w:rPr>
        <w:t>.</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Beləliklə, hər bir şagird öz qabiliyyəti çərçivəsində yaradıcı potensialından istifadə edə bilər</w:t>
      </w:r>
      <w:r>
        <w:rPr>
          <w:rFonts w:ascii="Times New Roman" w:cs="Times New Roman" w:hAnsi="Times New Roman"/>
          <w:sz w:val="28"/>
          <w:szCs w:val="28"/>
          <w:lang w:val="az-Latn-AZ"/>
        </w:rPr>
        <w:t>;</w:t>
      </w:r>
    </w:p>
    <w:p>
      <w:pPr>
        <w:pStyle w:val="style179"/>
        <w:numPr>
          <w:ilvl w:val="0"/>
          <w:numId w:val="65"/>
        </w:numPr>
        <w:spacing w:after="0" w:lineRule="auto" w:line="360"/>
        <w:jc w:val="both"/>
        <w:rPr>
          <w:rFonts w:ascii="Times New Roman" w:cs="Times New Roman" w:hAnsi="Times New Roman"/>
          <w:sz w:val="28"/>
          <w:szCs w:val="28"/>
          <w:lang w:val="en-US"/>
        </w:rPr>
      </w:pPr>
      <w:r>
        <w:rPr>
          <w:rFonts w:ascii="Times New Roman" w:cs="Times New Roman" w:hAnsi="Times New Roman"/>
          <w:sz w:val="28"/>
          <w:szCs w:val="28"/>
          <w:lang w:val="az-Latn-AZ"/>
        </w:rPr>
        <w:t>İkinci</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xarakterik</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əlamət</w:t>
      </w:r>
      <w:r>
        <w:rPr>
          <w:rFonts w:ascii="Times New Roman" w:cs="Times New Roman" w:hAnsi="Times New Roman"/>
          <w:sz w:val="28"/>
          <w:szCs w:val="28"/>
          <w:lang w:val="en-US"/>
        </w:rPr>
        <w:t xml:space="preserve"> – </w:t>
      </w:r>
      <w:r>
        <w:rPr>
          <w:rFonts w:ascii="Times New Roman" w:cs="Times New Roman" w:hAnsi="Times New Roman"/>
          <w:sz w:val="28"/>
          <w:szCs w:val="28"/>
          <w:lang w:val="az-Latn-AZ"/>
        </w:rPr>
        <w:t>problemli</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situasiya</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və</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ya</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problemin</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olmasıdır</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Hər</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bir</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şagird</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üçün</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yaradıcılıq</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anlayışı</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subyektivdir</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Bəziləri</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üçün</w:t>
      </w:r>
      <w:r>
        <w:rPr>
          <w:rFonts w:ascii="Times New Roman" w:cs="Times New Roman" w:hAnsi="Times New Roman"/>
          <w:sz w:val="28"/>
          <w:szCs w:val="28"/>
          <w:lang w:val="az-Latn-AZ"/>
        </w:rPr>
        <w:t xml:space="preserve"> isə</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bu</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adi</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standart</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situasiyadır</w:t>
      </w:r>
      <w:r>
        <w:rPr>
          <w:rFonts w:ascii="Times New Roman" w:cs="Times New Roman" w:hAnsi="Times New Roman"/>
          <w:sz w:val="28"/>
          <w:szCs w:val="28"/>
          <w:lang w:val="en-US"/>
        </w:rPr>
        <w:t xml:space="preserve"> </w:t>
      </w:r>
      <w:r>
        <w:rPr>
          <w:rFonts w:ascii="Times New Roman" w:cs="Times New Roman" w:hAnsi="Times New Roman"/>
          <w:sz w:val="28"/>
          <w:szCs w:val="28"/>
          <w:lang w:val="en-US"/>
        </w:rPr>
        <w:t xml:space="preserve">hansı ki, </w:t>
      </w:r>
      <w:r>
        <w:rPr>
          <w:rFonts w:ascii="Times New Roman" w:cs="Times New Roman" w:hAnsi="Times New Roman"/>
          <w:sz w:val="28"/>
          <w:szCs w:val="28"/>
          <w:lang w:val="az-Latn-AZ"/>
        </w:rPr>
        <w:t>yeni</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yanaşmalar</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tələb</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etmir</w:t>
      </w:r>
      <w:r>
        <w:rPr>
          <w:rFonts w:ascii="Times New Roman" w:cs="Times New Roman" w:hAnsi="Times New Roman"/>
          <w:sz w:val="28"/>
          <w:szCs w:val="28"/>
          <w:lang w:val="en-US"/>
        </w:rPr>
        <w:t xml:space="preserve">. </w:t>
      </w:r>
      <w:r>
        <w:rPr>
          <w:rFonts w:ascii="Times New Roman" w:cs="Times New Roman" w:hAnsi="Times New Roman"/>
          <w:sz w:val="28"/>
          <w:szCs w:val="28"/>
          <w:lang w:val="en-GB"/>
        </w:rPr>
        <w:t>D</w:t>
      </w:r>
      <w:r>
        <w:rPr>
          <w:rFonts w:ascii="Times New Roman" w:cs="Times New Roman" w:hAnsi="Times New Roman"/>
          <w:sz w:val="28"/>
          <w:szCs w:val="28"/>
          <w:lang w:val="az-Latn-AZ"/>
        </w:rPr>
        <w:t>igərləri</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üçün</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isə</w:t>
      </w:r>
      <w:r>
        <w:rPr>
          <w:rFonts w:ascii="Times New Roman" w:cs="Times New Roman" w:hAnsi="Times New Roman"/>
          <w:sz w:val="28"/>
          <w:szCs w:val="28"/>
          <w:lang w:val="en-US"/>
        </w:rPr>
        <w:t xml:space="preserve">, </w:t>
      </w:r>
      <w:r>
        <w:rPr>
          <w:rFonts w:ascii="Times New Roman" w:cs="Times New Roman" w:hAnsi="Times New Roman"/>
          <w:sz w:val="28"/>
          <w:szCs w:val="28"/>
          <w:lang w:val="en-US"/>
        </w:rPr>
        <w:t xml:space="preserve">bu </w:t>
      </w:r>
      <w:r>
        <w:rPr>
          <w:rFonts w:ascii="Times New Roman" w:cs="Times New Roman" w:hAnsi="Times New Roman"/>
          <w:sz w:val="28"/>
          <w:szCs w:val="28"/>
          <w:lang w:val="az-Latn-AZ"/>
        </w:rPr>
        <w:t>uzun</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tədqiqatların</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nəticəsidir</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bu</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zaman</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şagird</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özü</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üçün</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nə</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isə</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yeni</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bir</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şey</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tapır</w:t>
      </w:r>
      <w:r>
        <w:rPr>
          <w:rFonts w:ascii="Times New Roman" w:cs="Times New Roman" w:hAnsi="Times New Roman"/>
          <w:sz w:val="28"/>
          <w:szCs w:val="28"/>
          <w:lang w:val="en-US"/>
        </w:rPr>
        <w:t>;</w:t>
      </w:r>
    </w:p>
    <w:p>
      <w:pPr>
        <w:pStyle w:val="style179"/>
        <w:numPr>
          <w:ilvl w:val="0"/>
          <w:numId w:val="65"/>
        </w:numPr>
        <w:spacing w:after="0" w:lineRule="auto" w:line="360"/>
        <w:jc w:val="both"/>
        <w:rPr>
          <w:rFonts w:ascii="Times New Roman" w:hAnsi="Times New Roman"/>
          <w:sz w:val="28"/>
          <w:szCs w:val="28"/>
          <w:lang w:val="en-GB"/>
        </w:rPr>
      </w:pPr>
      <w:r>
        <w:rPr>
          <w:rFonts w:ascii="Times New Roman" w:hAnsi="Times New Roman"/>
          <w:sz w:val="28"/>
          <w:szCs w:val="28"/>
          <w:lang w:val="az-Latn-AZ"/>
        </w:rPr>
        <w:t>Yaradıcı</w:t>
      </w:r>
      <w:r>
        <w:rPr>
          <w:rFonts w:ascii="Times New Roman" w:hAnsi="Times New Roman"/>
          <w:sz w:val="28"/>
          <w:szCs w:val="28"/>
          <w:lang w:val="en-GB"/>
        </w:rPr>
        <w:t xml:space="preserve"> </w:t>
      </w:r>
      <w:r>
        <w:rPr>
          <w:rFonts w:ascii="Times New Roman" w:hAnsi="Times New Roman"/>
          <w:sz w:val="28"/>
          <w:szCs w:val="28"/>
          <w:lang w:val="az-Latn-AZ"/>
        </w:rPr>
        <w:t>fəaliyyətin</w:t>
      </w:r>
      <w:r>
        <w:rPr>
          <w:rFonts w:ascii="Times New Roman" w:hAnsi="Times New Roman"/>
          <w:sz w:val="28"/>
          <w:szCs w:val="28"/>
          <w:lang w:val="en-GB"/>
        </w:rPr>
        <w:t xml:space="preserve"> </w:t>
      </w:r>
      <w:r>
        <w:rPr>
          <w:rFonts w:ascii="Times New Roman" w:hAnsi="Times New Roman"/>
          <w:sz w:val="28"/>
          <w:szCs w:val="28"/>
          <w:lang w:val="az-Latn-AZ"/>
        </w:rPr>
        <w:t>üçüncü</w:t>
      </w:r>
      <w:r>
        <w:rPr>
          <w:rFonts w:ascii="Times New Roman" w:hAnsi="Times New Roman"/>
          <w:sz w:val="28"/>
          <w:szCs w:val="28"/>
          <w:lang w:val="en-GB"/>
        </w:rPr>
        <w:t xml:space="preserve"> </w:t>
      </w:r>
      <w:r>
        <w:rPr>
          <w:rFonts w:ascii="Times New Roman" w:hAnsi="Times New Roman"/>
          <w:sz w:val="28"/>
          <w:szCs w:val="28"/>
          <w:lang w:val="az-Latn-AZ"/>
        </w:rPr>
        <w:t>əlaməti</w:t>
      </w:r>
      <w:r>
        <w:rPr>
          <w:rFonts w:ascii="Times New Roman" w:hAnsi="Times New Roman"/>
          <w:sz w:val="28"/>
          <w:szCs w:val="28"/>
          <w:lang w:val="en-GB"/>
        </w:rPr>
        <w:t xml:space="preserve"> – </w:t>
      </w:r>
      <w:r>
        <w:rPr>
          <w:rFonts w:ascii="Times New Roman" w:hAnsi="Times New Roman"/>
          <w:sz w:val="28"/>
          <w:szCs w:val="28"/>
          <w:lang w:val="az-Latn-AZ"/>
        </w:rPr>
        <w:t>şagird</w:t>
      </w:r>
      <w:r>
        <w:rPr>
          <w:rFonts w:ascii="Times New Roman" w:hAnsi="Times New Roman"/>
          <w:sz w:val="28"/>
          <w:szCs w:val="28"/>
          <w:lang w:val="en-GB"/>
        </w:rPr>
        <w:t xml:space="preserve"> </w:t>
      </w:r>
      <w:r>
        <w:rPr>
          <w:rFonts w:ascii="Times New Roman" w:hAnsi="Times New Roman"/>
          <w:sz w:val="28"/>
          <w:szCs w:val="28"/>
          <w:lang w:val="az-Latn-AZ"/>
        </w:rPr>
        <w:t>tərəfindən</w:t>
      </w:r>
      <w:r>
        <w:rPr>
          <w:rFonts w:ascii="Times New Roman" w:hAnsi="Times New Roman"/>
          <w:sz w:val="28"/>
          <w:szCs w:val="28"/>
          <w:lang w:val="en-GB"/>
        </w:rPr>
        <w:t xml:space="preserve"> </w:t>
      </w:r>
      <w:r>
        <w:rPr>
          <w:rFonts w:ascii="Times New Roman" w:hAnsi="Times New Roman"/>
          <w:sz w:val="28"/>
          <w:szCs w:val="28"/>
          <w:lang w:val="az-Latn-AZ"/>
        </w:rPr>
        <w:t>şəxsi</w:t>
      </w:r>
      <w:r>
        <w:rPr>
          <w:rFonts w:ascii="Times New Roman" w:hAnsi="Times New Roman"/>
          <w:sz w:val="28"/>
          <w:szCs w:val="28"/>
          <w:lang w:val="en-GB"/>
        </w:rPr>
        <w:t xml:space="preserve"> </w:t>
      </w:r>
      <w:r>
        <w:rPr>
          <w:rFonts w:ascii="Times New Roman" w:hAnsi="Times New Roman"/>
          <w:sz w:val="28"/>
          <w:szCs w:val="28"/>
          <w:lang w:val="az-Latn-AZ"/>
        </w:rPr>
        <w:t>tədris</w:t>
      </w:r>
      <w:r>
        <w:rPr>
          <w:rFonts w:ascii="Times New Roman" w:hAnsi="Times New Roman"/>
          <w:sz w:val="28"/>
          <w:szCs w:val="28"/>
          <w:lang w:val="en-GB"/>
        </w:rPr>
        <w:t xml:space="preserve"> </w:t>
      </w:r>
      <w:r>
        <w:rPr>
          <w:rFonts w:ascii="Times New Roman" w:hAnsi="Times New Roman"/>
          <w:sz w:val="28"/>
          <w:szCs w:val="28"/>
          <w:lang w:val="az-Latn-AZ"/>
        </w:rPr>
        <w:t>məhsulunun</w:t>
      </w:r>
      <w:r>
        <w:rPr>
          <w:rFonts w:ascii="Times New Roman" w:hAnsi="Times New Roman"/>
          <w:sz w:val="28"/>
          <w:szCs w:val="28"/>
          <w:lang w:val="en-GB"/>
        </w:rPr>
        <w:t xml:space="preserve"> </w:t>
      </w:r>
      <w:r>
        <w:rPr>
          <w:rFonts w:ascii="Times New Roman" w:hAnsi="Times New Roman"/>
          <w:sz w:val="28"/>
          <w:szCs w:val="28"/>
          <w:lang w:val="az-Latn-AZ"/>
        </w:rPr>
        <w:t>əldə</w:t>
      </w:r>
      <w:r>
        <w:rPr>
          <w:rFonts w:ascii="Times New Roman" w:hAnsi="Times New Roman"/>
          <w:sz w:val="28"/>
          <w:szCs w:val="28"/>
          <w:lang w:val="en-GB"/>
        </w:rPr>
        <w:t xml:space="preserve"> </w:t>
      </w:r>
      <w:r>
        <w:rPr>
          <w:rFonts w:ascii="Times New Roman" w:hAnsi="Times New Roman"/>
          <w:sz w:val="28"/>
          <w:szCs w:val="28"/>
          <w:lang w:val="az-Latn-AZ"/>
        </w:rPr>
        <w:t>edilməsidir</w:t>
      </w:r>
      <w:r>
        <w:rPr>
          <w:rFonts w:ascii="Times New Roman" w:hAnsi="Times New Roman"/>
          <w:sz w:val="28"/>
          <w:szCs w:val="28"/>
          <w:lang w:val="en-GB"/>
        </w:rPr>
        <w:t xml:space="preserve"> (</w:t>
      </w:r>
      <w:r>
        <w:rPr>
          <w:rFonts w:ascii="Times New Roman" w:hAnsi="Times New Roman"/>
          <w:sz w:val="28"/>
          <w:szCs w:val="28"/>
          <w:lang w:val="az-Latn-AZ"/>
        </w:rPr>
        <w:t>digər</w:t>
      </w:r>
      <w:r>
        <w:rPr>
          <w:rFonts w:ascii="Times New Roman" w:hAnsi="Times New Roman"/>
          <w:sz w:val="28"/>
          <w:szCs w:val="28"/>
          <w:lang w:val="en-GB"/>
        </w:rPr>
        <w:t xml:space="preserve"> </w:t>
      </w:r>
      <w:r>
        <w:rPr>
          <w:rFonts w:ascii="Times New Roman" w:hAnsi="Times New Roman"/>
          <w:sz w:val="28"/>
          <w:szCs w:val="28"/>
          <w:lang w:val="az-Latn-AZ"/>
        </w:rPr>
        <w:t>şagirdlərə</w:t>
      </w:r>
      <w:r>
        <w:rPr>
          <w:rFonts w:ascii="Times New Roman" w:hAnsi="Times New Roman"/>
          <w:sz w:val="28"/>
          <w:szCs w:val="28"/>
          <w:lang w:val="en-GB"/>
        </w:rPr>
        <w:t xml:space="preserve"> </w:t>
      </w:r>
      <w:r>
        <w:rPr>
          <w:rFonts w:ascii="Times New Roman" w:hAnsi="Times New Roman"/>
          <w:sz w:val="28"/>
          <w:szCs w:val="28"/>
          <w:lang w:val="az-Latn-AZ"/>
        </w:rPr>
        <w:t>məlum</w:t>
      </w:r>
      <w:r>
        <w:rPr>
          <w:rFonts w:ascii="Times New Roman" w:hAnsi="Times New Roman"/>
          <w:sz w:val="28"/>
          <w:szCs w:val="28"/>
          <w:lang w:val="en-GB"/>
        </w:rPr>
        <w:t xml:space="preserve"> </w:t>
      </w:r>
      <w:r>
        <w:rPr>
          <w:rFonts w:ascii="Times New Roman" w:hAnsi="Times New Roman"/>
          <w:sz w:val="28"/>
          <w:szCs w:val="28"/>
          <w:lang w:val="az-Latn-AZ"/>
        </w:rPr>
        <w:t>olmayan</w:t>
      </w:r>
      <w:r>
        <w:rPr>
          <w:rFonts w:ascii="Times New Roman" w:hAnsi="Times New Roman"/>
          <w:sz w:val="28"/>
          <w:szCs w:val="28"/>
          <w:lang w:val="en-GB"/>
        </w:rPr>
        <w:t xml:space="preserve"> </w:t>
      </w:r>
      <w:r>
        <w:rPr>
          <w:rFonts w:ascii="Times New Roman" w:hAnsi="Times New Roman"/>
          <w:sz w:val="28"/>
          <w:szCs w:val="28"/>
          <w:lang w:val="az-Latn-AZ"/>
        </w:rPr>
        <w:t>həll</w:t>
      </w:r>
      <w:r>
        <w:rPr>
          <w:rFonts w:ascii="Times New Roman" w:hAnsi="Times New Roman"/>
          <w:sz w:val="28"/>
          <w:szCs w:val="28"/>
          <w:lang w:val="en-GB"/>
        </w:rPr>
        <w:t xml:space="preserve"> </w:t>
      </w:r>
      <w:r>
        <w:rPr>
          <w:rFonts w:ascii="Times New Roman" w:hAnsi="Times New Roman"/>
          <w:sz w:val="28"/>
          <w:szCs w:val="28"/>
          <w:lang w:val="az-Latn-AZ"/>
        </w:rPr>
        <w:t>üsulu</w:t>
      </w:r>
      <w:r>
        <w:rPr>
          <w:rFonts w:ascii="Times New Roman" w:hAnsi="Times New Roman"/>
          <w:sz w:val="28"/>
          <w:szCs w:val="28"/>
          <w:lang w:val="en-GB"/>
        </w:rPr>
        <w:t xml:space="preserve"> </w:t>
      </w:r>
      <w:r>
        <w:rPr>
          <w:rFonts w:ascii="Times New Roman" w:hAnsi="Times New Roman"/>
          <w:sz w:val="28"/>
          <w:szCs w:val="28"/>
          <w:lang w:val="az-Latn-AZ"/>
        </w:rPr>
        <w:t>və</w:t>
      </w:r>
      <w:r>
        <w:rPr>
          <w:rFonts w:ascii="Times New Roman" w:hAnsi="Times New Roman"/>
          <w:sz w:val="28"/>
          <w:szCs w:val="28"/>
          <w:lang w:val="en-GB"/>
        </w:rPr>
        <w:t xml:space="preserve"> </w:t>
      </w:r>
      <w:r>
        <w:rPr>
          <w:rFonts w:ascii="Times New Roman" w:hAnsi="Times New Roman"/>
          <w:sz w:val="28"/>
          <w:szCs w:val="28"/>
          <w:lang w:val="az-Latn-AZ"/>
        </w:rPr>
        <w:t>ya</w:t>
      </w:r>
      <w:r>
        <w:rPr>
          <w:rFonts w:ascii="Times New Roman" w:hAnsi="Times New Roman"/>
          <w:sz w:val="28"/>
          <w:szCs w:val="28"/>
          <w:lang w:val="en-GB"/>
        </w:rPr>
        <w:t xml:space="preserve"> </w:t>
      </w:r>
      <w:r>
        <w:rPr>
          <w:rFonts w:ascii="Times New Roman" w:hAnsi="Times New Roman"/>
          <w:sz w:val="28"/>
          <w:szCs w:val="28"/>
          <w:lang w:val="az-Latn-AZ"/>
        </w:rPr>
        <w:t>isbat</w:t>
      </w:r>
      <w:r>
        <w:rPr>
          <w:rFonts w:ascii="Times New Roman" w:hAnsi="Times New Roman"/>
          <w:sz w:val="28"/>
          <w:szCs w:val="28"/>
          <w:lang w:val="en-GB"/>
        </w:rPr>
        <w:t xml:space="preserve">, </w:t>
      </w:r>
      <w:r>
        <w:rPr>
          <w:rFonts w:ascii="Times New Roman" w:hAnsi="Times New Roman"/>
          <w:sz w:val="28"/>
          <w:szCs w:val="28"/>
          <w:lang w:val="az-Latn-AZ"/>
        </w:rPr>
        <w:t>məsələnin</w:t>
      </w:r>
      <w:r>
        <w:rPr>
          <w:rFonts w:ascii="Times New Roman" w:hAnsi="Times New Roman"/>
          <w:sz w:val="28"/>
          <w:szCs w:val="28"/>
          <w:lang w:val="en-GB"/>
        </w:rPr>
        <w:t xml:space="preserve"> </w:t>
      </w:r>
      <w:r>
        <w:rPr>
          <w:rFonts w:ascii="Times New Roman" w:hAnsi="Times New Roman"/>
          <w:sz w:val="28"/>
          <w:szCs w:val="28"/>
          <w:lang w:val="az-Latn-AZ"/>
        </w:rPr>
        <w:t>orijinal</w:t>
      </w:r>
      <w:r>
        <w:rPr>
          <w:rFonts w:ascii="Times New Roman" w:hAnsi="Times New Roman"/>
          <w:sz w:val="28"/>
          <w:szCs w:val="28"/>
          <w:lang w:val="en-GB"/>
        </w:rPr>
        <w:t xml:space="preserve"> </w:t>
      </w:r>
      <w:r>
        <w:rPr>
          <w:rFonts w:ascii="Times New Roman" w:hAnsi="Times New Roman"/>
          <w:sz w:val="28"/>
          <w:szCs w:val="28"/>
          <w:lang w:val="az-Latn-AZ"/>
        </w:rPr>
        <w:t>həlli</w:t>
      </w:r>
      <w:r>
        <w:rPr>
          <w:rFonts w:ascii="Times New Roman" w:hAnsi="Times New Roman"/>
          <w:sz w:val="28"/>
          <w:szCs w:val="28"/>
          <w:lang w:val="en-GB"/>
        </w:rPr>
        <w:t xml:space="preserve"> və s.).</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Y</w:t>
      </w:r>
      <w:r>
        <w:rPr>
          <w:rFonts w:ascii="Times New Roman" w:cs="Times New Roman" w:hAnsi="Times New Roman"/>
          <w:sz w:val="28"/>
          <w:szCs w:val="28"/>
          <w:lang w:val="az-Latn-AZ"/>
        </w:rPr>
        <w:t>uxarıda</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sadalanan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yaradıcı</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fəaliyyətlərin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əlamətlərinə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əsaslanaraq, şagirdlərdə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yaradıcı</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fəaliyyət</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təcrübəsi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formalaşdıran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çətinliyi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artırılmış</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məsələlər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seçə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bilərik</w:t>
      </w:r>
      <w:r>
        <w:rPr>
          <w:rFonts w:ascii="Times New Roman" w:cs="Times New Roman" w:hAnsi="Times New Roman"/>
          <w:sz w:val="28"/>
          <w:szCs w:val="28"/>
          <w:lang w:val="az-Latn-AZ"/>
        </w:rPr>
        <w:t>.</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Belə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məsələlərə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aşağıdakıları</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aid</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edə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bilərik</w:t>
      </w:r>
      <w:r>
        <w:rPr>
          <w:rFonts w:ascii="Times New Roman" w:cs="Times New Roman" w:hAnsi="Times New Roman"/>
          <w:sz w:val="28"/>
          <w:szCs w:val="28"/>
          <w:lang w:val="az-Latn-AZ"/>
        </w:rPr>
        <w:t>:</w:t>
      </w:r>
    </w:p>
    <w:p>
      <w:pPr>
        <w:pStyle w:val="style179"/>
        <w:numPr>
          <w:ilvl w:val="0"/>
          <w:numId w:val="66"/>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Müəyyən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qanunauyğunluğu</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ifadə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edən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halı</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ortaya</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çıxaran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məsələlər</w:t>
      </w:r>
      <w:r>
        <w:rPr>
          <w:rFonts w:ascii="Times New Roman" w:cs="Times New Roman" w:hAnsi="Times New Roman"/>
          <w:sz w:val="28"/>
          <w:szCs w:val="28"/>
          <w:lang w:val="az-Latn-AZ"/>
        </w:rPr>
        <w:t>;</w:t>
      </w:r>
    </w:p>
    <w:p>
      <w:pPr>
        <w:pStyle w:val="style179"/>
        <w:numPr>
          <w:ilvl w:val="0"/>
          <w:numId w:val="66"/>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Ümumi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qanunauyğunluqların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və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fiqurların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fərqli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xassələrinin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axtarışı</w:t>
      </w:r>
      <w:r>
        <w:rPr>
          <w:rFonts w:ascii="Times New Roman" w:cs="Times New Roman" w:hAnsi="Times New Roman"/>
          <w:sz w:val="28"/>
          <w:szCs w:val="28"/>
          <w:lang w:val="az-Latn-AZ"/>
        </w:rPr>
        <w:t>;</w:t>
      </w:r>
    </w:p>
    <w:p>
      <w:pPr>
        <w:pStyle w:val="style179"/>
        <w:numPr>
          <w:ilvl w:val="0"/>
          <w:numId w:val="66"/>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Obyektin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xassələrini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ortaya</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çıxarmaq</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məqsədilə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aparılan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tətqiqatlar</w:t>
      </w:r>
      <w:r>
        <w:rPr>
          <w:rFonts w:ascii="Times New Roman" w:cs="Times New Roman" w:hAnsi="Times New Roman"/>
          <w:sz w:val="28"/>
          <w:szCs w:val="28"/>
          <w:lang w:val="az-Latn-AZ"/>
        </w:rPr>
        <w:t>;</w:t>
      </w:r>
    </w:p>
    <w:p>
      <w:pPr>
        <w:pStyle w:val="style179"/>
        <w:numPr>
          <w:ilvl w:val="0"/>
          <w:numId w:val="66"/>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Obyektlərin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xassələrini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ortaya</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çıxarmaq</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 xml:space="preserve">üçün </w:t>
      </w:r>
      <w:r>
        <w:rPr>
          <w:rFonts w:ascii="Times New Roman" w:cs="Times New Roman" w:hAnsi="Times New Roman"/>
          <w:sz w:val="28"/>
          <w:szCs w:val="28"/>
          <w:lang w:val="az-Latn-AZ"/>
        </w:rPr>
        <w:t>əyani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vasitələrin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hazırlanması</w:t>
      </w:r>
      <w:r>
        <w:rPr>
          <w:rFonts w:ascii="Times New Roman" w:cs="Times New Roman" w:hAnsi="Times New Roman"/>
          <w:sz w:val="28"/>
          <w:szCs w:val="28"/>
          <w:lang w:val="az-Latn-AZ"/>
        </w:rPr>
        <w:t xml:space="preserve"> məqsədilə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laborator</w:t>
      </w:r>
      <w:r>
        <w:rPr>
          <w:rFonts w:ascii="Times New Roman" w:cs="Times New Roman" w:hAnsi="Times New Roman"/>
          <w:sz w:val="28"/>
          <w:szCs w:val="28"/>
          <w:lang w:val="az-Latn-AZ"/>
        </w:rPr>
        <w:t>-</w:t>
      </w:r>
      <w:r>
        <w:rPr>
          <w:rFonts w:ascii="Times New Roman" w:cs="Times New Roman" w:hAnsi="Times New Roman"/>
          <w:sz w:val="28"/>
          <w:szCs w:val="28"/>
          <w:lang w:val="az-Latn-AZ"/>
        </w:rPr>
        <w:t>praktik</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işlərin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aparılması</w:t>
      </w:r>
      <w:r>
        <w:rPr>
          <w:rFonts w:ascii="Times New Roman" w:cs="Times New Roman" w:hAnsi="Times New Roman"/>
          <w:sz w:val="28"/>
          <w:szCs w:val="28"/>
          <w:lang w:val="az-Latn-AZ"/>
        </w:rPr>
        <w:t>;</w:t>
      </w:r>
    </w:p>
    <w:p>
      <w:pPr>
        <w:pStyle w:val="style179"/>
        <w:numPr>
          <w:ilvl w:val="0"/>
          <w:numId w:val="66"/>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Müxtəlif</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həll</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metodları</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ilə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həll</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oluna</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bilən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məsələlər</w:t>
      </w:r>
      <w:r>
        <w:rPr>
          <w:rFonts w:ascii="Times New Roman" w:cs="Times New Roman" w:hAnsi="Times New Roman"/>
          <w:sz w:val="28"/>
          <w:szCs w:val="28"/>
          <w:lang w:val="az-Latn-AZ"/>
        </w:rPr>
        <w:t>;</w:t>
      </w:r>
    </w:p>
    <w:p>
      <w:pPr>
        <w:pStyle w:val="style179"/>
        <w:numPr>
          <w:ilvl w:val="0"/>
          <w:numId w:val="66"/>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Verilmiş</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şərtlərə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görə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məsələnin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müstəqil</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şəkildə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yenidən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qoyulması</w:t>
      </w:r>
      <w:r>
        <w:rPr>
          <w:rFonts w:ascii="Times New Roman" w:cs="Times New Roman" w:hAnsi="Times New Roman"/>
          <w:sz w:val="28"/>
          <w:szCs w:val="28"/>
          <w:lang w:val="az-Latn-AZ"/>
        </w:rPr>
        <w:t>;</w:t>
      </w:r>
    </w:p>
    <w:p>
      <w:pPr>
        <w:pStyle w:val="style179"/>
        <w:numPr>
          <w:ilvl w:val="0"/>
          <w:numId w:val="66"/>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Hər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hansı</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bir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obyektin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modelinin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hazırlanması</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məsələlərin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qurulması</w:t>
      </w:r>
      <w:r>
        <w:rPr>
          <w:rFonts w:ascii="Times New Roman" w:cs="Times New Roman" w:hAnsi="Times New Roman"/>
          <w:sz w:val="28"/>
          <w:szCs w:val="28"/>
          <w:lang w:val="az-Latn-AZ"/>
        </w:rPr>
        <w:t>.</w:t>
      </w:r>
    </w:p>
    <w:p>
      <w:pPr>
        <w:pStyle w:val="style0"/>
        <w:spacing w:after="0" w:lineRule="auto" w:line="360"/>
        <w:ind w:left="72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Axtarış-tədqiqat xarakterli </w:t>
      </w:r>
      <w:r>
        <w:rPr>
          <w:rFonts w:ascii="Times New Roman" w:cs="Times New Roman" w:hAnsi="Times New Roman"/>
          <w:sz w:val="28"/>
          <w:szCs w:val="28"/>
          <w:lang w:val="az-Latn-AZ"/>
        </w:rPr>
        <w:t>məsələlər aşağıdakı tələbləri ödəməlidirlər:</w:t>
      </w:r>
    </w:p>
    <w:p>
      <w:pPr>
        <w:pStyle w:val="style179"/>
        <w:numPr>
          <w:ilvl w:val="0"/>
          <w:numId w:val="67"/>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yenilik və əyləncəlilik elementlərini özündə saxlamalıdır, idrak marağının inkişafına səbəb olmalıdır;</w:t>
      </w:r>
    </w:p>
    <w:p>
      <w:pPr>
        <w:pStyle w:val="style179"/>
        <w:numPr>
          <w:ilvl w:val="0"/>
          <w:numId w:val="67"/>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tətqiqat elementləri və müstəqil iş elementləri özündə saxlamalıdır;</w:t>
      </w:r>
    </w:p>
    <w:p>
      <w:pPr>
        <w:pStyle w:val="style179"/>
        <w:numPr>
          <w:ilvl w:val="0"/>
          <w:numId w:val="67"/>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şagirdlərdə yeni faktlar və həll metodları axtarma marağı oyatmalıdır ki, bunların nəticəsi yeni biliklərin əldə edilməsinə gətirir;</w:t>
      </w:r>
    </w:p>
    <w:p>
      <w:pPr>
        <w:pStyle w:val="style179"/>
        <w:numPr>
          <w:ilvl w:val="0"/>
          <w:numId w:val="67"/>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müxtəlif həll üsullarını nəzərdən keçirmək lazımdır;</w:t>
      </w:r>
    </w:p>
    <w:p>
      <w:pPr>
        <w:pStyle w:val="style179"/>
        <w:numPr>
          <w:ilvl w:val="0"/>
          <w:numId w:val="67"/>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bəzi hallarda verilənləri və faktları həll </w:t>
      </w:r>
      <w:r>
        <w:rPr>
          <w:rFonts w:ascii="Times New Roman" w:cs="Times New Roman" w:hAnsi="Times New Roman"/>
          <w:sz w:val="28"/>
          <w:szCs w:val="28"/>
          <w:lang w:val="az-Latn-AZ"/>
        </w:rPr>
        <w:t xml:space="preserve">etmək </w:t>
      </w:r>
      <w:r>
        <w:rPr>
          <w:rFonts w:ascii="Times New Roman" w:cs="Times New Roman" w:hAnsi="Times New Roman"/>
          <w:sz w:val="28"/>
          <w:szCs w:val="28"/>
          <w:lang w:val="az-Latn-AZ"/>
        </w:rPr>
        <w:t>üçün artıq vermək və ya bunları, tərsinə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əksik vermək lazımdır;</w:t>
      </w:r>
    </w:p>
    <w:p>
      <w:pPr>
        <w:pStyle w:val="style179"/>
        <w:numPr>
          <w:ilvl w:val="0"/>
          <w:numId w:val="67"/>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fəza təsəvvürlərinin inkişafını təmin etmək.</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Şagirdlərin çətinliyi artırılmış məsələlərin həlli prosesində yaradıcı fəaliyyətlərinin təşkili məsələsinə baxmaq üçün yaradıcı prosesin əsas mərhələləri üzərində dayanaq.</w:t>
      </w:r>
    </w:p>
    <w:p>
      <w:pPr>
        <w:pStyle w:val="style179"/>
        <w:numPr>
          <w:ilvl w:val="0"/>
          <w:numId w:val="68"/>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yaradıcı fəaliyyətin birinci mərhələsi–məsələnin dərk edilməsi və qoyuluşudur. problem yaranan zaman intellektual yaradıcı fəaliyyət başlayır. problemin dəqiq, düzgün ifadə edilməsi yaradıcı prosesin əsas mühüm mərhələsidir.</w:t>
      </w:r>
    </w:p>
    <w:p>
      <w:pPr>
        <w:pStyle w:val="style179"/>
        <w:numPr>
          <w:ilvl w:val="0"/>
          <w:numId w:val="68"/>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ikinci mərhələ – məsələnin prinsipial həlli mərhələsidir, burada məsələnin hə</w:t>
      </w:r>
      <w:r>
        <w:rPr>
          <w:rFonts w:ascii="Times New Roman" w:cs="Times New Roman" w:hAnsi="Times New Roman"/>
          <w:sz w:val="28"/>
          <w:szCs w:val="28"/>
          <w:lang w:val="az-Latn-AZ"/>
        </w:rPr>
        <w:t xml:space="preserve">llinin </w:t>
      </w:r>
      <w:r>
        <w:rPr>
          <w:rFonts w:ascii="Times New Roman" w:cs="Times New Roman" w:hAnsi="Times New Roman"/>
          <w:sz w:val="28"/>
          <w:szCs w:val="28"/>
          <w:lang w:val="az-Latn-AZ"/>
        </w:rPr>
        <w:t>“açarı” tapılmalıdır. ikinci mərhələnin əsasını ins</w:t>
      </w:r>
      <w:r>
        <w:rPr>
          <w:rFonts w:ascii="Times New Roman" w:cs="Times New Roman" w:hAnsi="Times New Roman"/>
          <w:sz w:val="28"/>
          <w:szCs w:val="28"/>
          <w:lang w:val="az-Latn-AZ"/>
        </w:rPr>
        <w:t>an</w:t>
      </w:r>
      <w:r>
        <w:rPr>
          <w:rFonts w:ascii="Times New Roman" w:cs="Times New Roman" w:hAnsi="Times New Roman"/>
          <w:sz w:val="28"/>
          <w:szCs w:val="28"/>
          <w:lang w:val="az-Latn-AZ"/>
        </w:rPr>
        <w:t xml:space="preserve"> bilikləri təşkil edir.</w:t>
      </w:r>
    </w:p>
    <w:p>
      <w:pPr>
        <w:pStyle w:val="style179"/>
        <w:numPr>
          <w:ilvl w:val="0"/>
          <w:numId w:val="68"/>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üçüncü mərhələ – prinsipial həllin realizasiyasıdır, bu zaman prisipial həll konkret formada olur. bu fəaliyyət üsullarına, biliyə, qaydalara əsaslanaraq həyata keçirilir.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İndi isə, şagirdlərin yaradıcı fəaliyyətini formalaşdıran axtarış-tədqiqat xarakterli məsələlərlə bağlı bir anketi nəzərdən keçirək. Anketin məqsədi müəyyən meyarlar və empirik göstəricilərə görə şagirdlərin yaradıcı aktivliyini ölçməkdir.</w:t>
      </w:r>
    </w:p>
    <w:p>
      <w:pPr>
        <w:pStyle w:val="style179"/>
        <w:numPr>
          <w:ilvl w:val="0"/>
          <w:numId w:val="69"/>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Axtarış-tədqiqat xarakterli məsələlər həll etməyə cəhd edirsinizmi?</w:t>
      </w:r>
    </w:p>
    <w:p>
      <w:pPr>
        <w:pStyle w:val="style179"/>
        <w:numPr>
          <w:ilvl w:val="0"/>
          <w:numId w:val="70"/>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dərsdə</w:t>
      </w:r>
    </w:p>
    <w:p>
      <w:pPr>
        <w:pStyle w:val="style179"/>
        <w:numPr>
          <w:ilvl w:val="0"/>
          <w:numId w:val="70"/>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evdə</w:t>
      </w:r>
    </w:p>
    <w:p>
      <w:pPr>
        <w:pStyle w:val="style179"/>
        <w:numPr>
          <w:ilvl w:val="0"/>
          <w:numId w:val="70"/>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yoxlama işində əlavə</w:t>
      </w:r>
      <w:r>
        <w:rPr>
          <w:rFonts w:ascii="Times New Roman" w:cs="Times New Roman" w:hAnsi="Times New Roman"/>
          <w:sz w:val="28"/>
          <w:szCs w:val="28"/>
          <w:lang w:val="az-Latn-AZ"/>
        </w:rPr>
        <w:t xml:space="preserve"> tapşırıq kimi</w:t>
      </w:r>
    </w:p>
    <w:p>
      <w:pPr>
        <w:pStyle w:val="style179"/>
        <w:numPr>
          <w:ilvl w:val="0"/>
          <w:numId w:val="69"/>
        </w:numPr>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Axtarış-tədqiqat xarakterli məsələlərin həllərindən sonra özünüzdə əminlik hiss</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edirsinizmi? Hiss edirsinizsə, onda bu hissi necə qiymətləndirirsiniz?</w:t>
      </w:r>
    </w:p>
    <w:p>
      <w:pPr>
        <w:pStyle w:val="style179"/>
        <w:numPr>
          <w:ilvl w:val="0"/>
          <w:numId w:val="71"/>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tam</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əminlik</w:t>
      </w:r>
    </w:p>
    <w:p>
      <w:pPr>
        <w:pStyle w:val="style179"/>
        <w:numPr>
          <w:ilvl w:val="0"/>
          <w:numId w:val="71"/>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böyük</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əminlik</w:t>
      </w:r>
    </w:p>
    <w:p>
      <w:pPr>
        <w:pStyle w:val="style179"/>
        <w:numPr>
          <w:ilvl w:val="0"/>
          <w:numId w:val="71"/>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orta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əminlik</w:t>
      </w:r>
    </w:p>
    <w:p>
      <w:pPr>
        <w:pStyle w:val="style179"/>
        <w:numPr>
          <w:ilvl w:val="0"/>
          <w:numId w:val="71"/>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tam</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olmayan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əminlik</w:t>
      </w:r>
    </w:p>
    <w:p>
      <w:pPr>
        <w:pStyle w:val="style179"/>
        <w:numPr>
          <w:ilvl w:val="0"/>
          <w:numId w:val="71"/>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əminlik</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hissi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yoxdur</w:t>
      </w:r>
    </w:p>
    <w:p>
      <w:pPr>
        <w:pStyle w:val="style179"/>
        <w:numPr>
          <w:ilvl w:val="0"/>
          <w:numId w:val="69"/>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Axtarış-tədqiqat xarakterli məsələnin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həllinin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çox</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vaxt</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əmək</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cəhd</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tələb</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etdiyini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bilərək</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bu</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məsələ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sizi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maraqlandırırdısa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bunu</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həll</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etdiyiniz</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halda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qiymət</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ala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bilmədinizsə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belə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məsələlər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həll</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edəcəksinizmi</w:t>
      </w:r>
      <w:r>
        <w:rPr>
          <w:rFonts w:ascii="Times New Roman" w:cs="Times New Roman" w:hAnsi="Times New Roman"/>
          <w:sz w:val="28"/>
          <w:szCs w:val="28"/>
          <w:lang w:val="en-GB"/>
        </w:rPr>
        <w:t>?</w:t>
      </w:r>
    </w:p>
    <w:p>
      <w:pPr>
        <w:pStyle w:val="style179"/>
        <w:numPr>
          <w:ilvl w:val="0"/>
          <w:numId w:val="72"/>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bəli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istənilən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halda</w:t>
      </w:r>
    </w:p>
    <w:p>
      <w:pPr>
        <w:pStyle w:val="style179"/>
        <w:numPr>
          <w:ilvl w:val="0"/>
          <w:numId w:val="72"/>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yəqin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ki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bəli</w:t>
      </w:r>
    </w:p>
    <w:p>
      <w:pPr>
        <w:pStyle w:val="style179"/>
        <w:numPr>
          <w:ilvl w:val="0"/>
          <w:numId w:val="72"/>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yəqin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ki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yox</w:t>
      </w:r>
    </w:p>
    <w:p>
      <w:pPr>
        <w:pStyle w:val="style179"/>
        <w:numPr>
          <w:ilvl w:val="0"/>
          <w:numId w:val="72"/>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yox</w:t>
      </w:r>
    </w:p>
    <w:p>
      <w:pPr>
        <w:pStyle w:val="style179"/>
        <w:numPr>
          <w:ilvl w:val="0"/>
          <w:numId w:val="69"/>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Axtarış-tədqiqat xarakterli məsələlərin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həlli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prosesində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nəyə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cəhd</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edirsiniz</w:t>
      </w:r>
      <w:r>
        <w:rPr>
          <w:rFonts w:ascii="Times New Roman" w:cs="Times New Roman" w:hAnsi="Times New Roman"/>
          <w:sz w:val="28"/>
          <w:szCs w:val="28"/>
          <w:lang w:val="en-GB"/>
        </w:rPr>
        <w:t>?</w:t>
      </w:r>
    </w:p>
    <w:p>
      <w:pPr>
        <w:pStyle w:val="style179"/>
        <w:numPr>
          <w:ilvl w:val="0"/>
          <w:numId w:val="73"/>
        </w:numPr>
        <w:tabs>
          <w:tab w:val="left" w:leader="none" w:pos="540"/>
        </w:tabs>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məsələni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mümkün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olduğu</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qədər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yaxşı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həll</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etməyə</w:t>
      </w:r>
    </w:p>
    <w:p>
      <w:pPr>
        <w:pStyle w:val="style179"/>
        <w:numPr>
          <w:ilvl w:val="0"/>
          <w:numId w:val="73"/>
        </w:numPr>
        <w:tabs>
          <w:tab w:val="left" w:leader="none" w:pos="540"/>
        </w:tabs>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müəyyən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işləri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yaxşı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yerinə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yetirməyə</w:t>
      </w:r>
    </w:p>
    <w:p>
      <w:pPr>
        <w:pStyle w:val="style179"/>
        <w:numPr>
          <w:ilvl w:val="0"/>
          <w:numId w:val="73"/>
        </w:numPr>
        <w:tabs>
          <w:tab w:val="left" w:leader="none" w:pos="540"/>
        </w:tabs>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hamıdan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yaxşı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yerinə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yetirməyə</w:t>
      </w:r>
    </w:p>
    <w:p>
      <w:pPr>
        <w:pStyle w:val="style179"/>
        <w:numPr>
          <w:ilvl w:val="0"/>
          <w:numId w:val="73"/>
        </w:numPr>
        <w:tabs>
          <w:tab w:val="left" w:leader="none" w:pos="540"/>
        </w:tabs>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yoldaşlarına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özünü</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yaxşı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tərəfdən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göstərməyə</w:t>
      </w:r>
    </w:p>
    <w:p>
      <w:pPr>
        <w:pStyle w:val="style179"/>
        <w:numPr>
          <w:ilvl w:val="0"/>
          <w:numId w:val="73"/>
        </w:numPr>
        <w:tabs>
          <w:tab w:val="left" w:leader="none" w:pos="540"/>
        </w:tabs>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müəllimlərə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özünü</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yaxşı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tərəfdən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göstərməyə</w:t>
      </w:r>
    </w:p>
    <w:p>
      <w:pPr>
        <w:pStyle w:val="style179"/>
        <w:numPr>
          <w:ilvl w:val="0"/>
          <w:numId w:val="73"/>
        </w:numPr>
        <w:tabs>
          <w:tab w:val="left" w:leader="none" w:pos="540"/>
        </w:tabs>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imtahandan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əvvəl</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öz</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hazırlığını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yoxlamağa</w:t>
      </w:r>
    </w:p>
    <w:p>
      <w:pPr>
        <w:pStyle w:val="style179"/>
        <w:numPr>
          <w:ilvl w:val="0"/>
          <w:numId w:val="73"/>
        </w:numPr>
        <w:tabs>
          <w:tab w:val="left" w:leader="none" w:pos="540"/>
        </w:tabs>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belə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məsələlərin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həllində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təcrübə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toplamağa</w:t>
      </w:r>
    </w:p>
    <w:p>
      <w:pPr>
        <w:pStyle w:val="style179"/>
        <w:numPr>
          <w:ilvl w:val="0"/>
          <w:numId w:val="69"/>
        </w:numPr>
        <w:tabs>
          <w:tab w:val="left" w:leader="none" w:pos="540"/>
        </w:tabs>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T</w:t>
      </w:r>
      <w:r>
        <w:rPr>
          <w:rFonts w:ascii="Times New Roman" w:cs="Times New Roman" w:hAnsi="Times New Roman"/>
          <w:sz w:val="28"/>
          <w:szCs w:val="28"/>
          <w:lang w:val="az-Latn-AZ"/>
        </w:rPr>
        <w:t>ədqiqat xarakterli məsələləri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həll</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etmək</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üçün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sizə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görə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hansı</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zəruridir:</w:t>
      </w:r>
    </w:p>
    <w:p>
      <w:pPr>
        <w:pStyle w:val="style179"/>
        <w:numPr>
          <w:ilvl w:val="0"/>
          <w:numId w:val="74"/>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özünə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inanma</w:t>
      </w:r>
    </w:p>
    <w:p>
      <w:pPr>
        <w:pStyle w:val="style179"/>
        <w:numPr>
          <w:ilvl w:val="0"/>
          <w:numId w:val="74"/>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özünə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güvənmə</w:t>
      </w:r>
    </w:p>
    <w:p>
      <w:pPr>
        <w:pStyle w:val="style179"/>
        <w:numPr>
          <w:ilvl w:val="0"/>
          <w:numId w:val="74"/>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fərasətli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olmaq</w:t>
      </w:r>
    </w:p>
    <w:p>
      <w:pPr>
        <w:pStyle w:val="style179"/>
        <w:numPr>
          <w:ilvl w:val="0"/>
          <w:numId w:val="74"/>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materialdan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baş</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çıxarma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bacarığı</w:t>
      </w:r>
    </w:p>
    <w:p>
      <w:pPr>
        <w:pStyle w:val="style179"/>
        <w:numPr>
          <w:ilvl w:val="0"/>
          <w:numId w:val="74"/>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inadkarlıq</w:t>
      </w:r>
    </w:p>
    <w:p>
      <w:pPr>
        <w:pStyle w:val="style179"/>
        <w:numPr>
          <w:ilvl w:val="0"/>
          <w:numId w:val="74"/>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aydın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məqsədi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olma</w:t>
      </w:r>
    </w:p>
    <w:p>
      <w:pPr>
        <w:pStyle w:val="style179"/>
        <w:numPr>
          <w:ilvl w:val="0"/>
          <w:numId w:val="74"/>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idarəlilik</w:t>
      </w:r>
    </w:p>
    <w:p>
      <w:pPr>
        <w:pStyle w:val="style179"/>
        <w:numPr>
          <w:ilvl w:val="0"/>
          <w:numId w:val="74"/>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ixtiracılıq</w:t>
      </w:r>
    </w:p>
    <w:p>
      <w:pPr>
        <w:pStyle w:val="style179"/>
        <w:numPr>
          <w:ilvl w:val="0"/>
          <w:numId w:val="74"/>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çətinlikləri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dəf</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etməyə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hazır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olmaq</w:t>
      </w:r>
    </w:p>
    <w:p>
      <w:pPr>
        <w:pStyle w:val="style179"/>
        <w:numPr>
          <w:ilvl w:val="0"/>
          <w:numId w:val="74"/>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fikirlərdə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müstəqillik</w:t>
      </w:r>
    </w:p>
    <w:p>
      <w:pPr>
        <w:pStyle w:val="style179"/>
        <w:numPr>
          <w:ilvl w:val="0"/>
          <w:numId w:val="74"/>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fantaziya</w:t>
      </w:r>
    </w:p>
    <w:p>
      <w:pPr>
        <w:pStyle w:val="style179"/>
        <w:numPr>
          <w:ilvl w:val="0"/>
          <w:numId w:val="74"/>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ağlın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məntiqi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paylanması</w:t>
      </w:r>
    </w:p>
    <w:p>
      <w:pPr>
        <w:pStyle w:val="style179"/>
        <w:numPr>
          <w:ilvl w:val="0"/>
          <w:numId w:val="74"/>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məsələnin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üzərində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durma</w:t>
      </w:r>
    </w:p>
    <w:p>
      <w:pPr>
        <w:pStyle w:val="style179"/>
        <w:numPr>
          <w:ilvl w:val="0"/>
          <w:numId w:val="74"/>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məcəraçılıq</w:t>
      </w:r>
    </w:p>
    <w:p>
      <w:pPr>
        <w:pStyle w:val="style179"/>
        <w:numPr>
          <w:ilvl w:val="0"/>
          <w:numId w:val="74"/>
        </w:numPr>
        <w:spacing w:after="0" w:lineRule="auto" w:line="360"/>
        <w:jc w:val="both"/>
        <w:rPr>
          <w:rFonts w:ascii="Times New Roman" w:cs="Times New Roman" w:hAnsi="Times New Roman"/>
          <w:sz w:val="28"/>
          <w:szCs w:val="28"/>
          <w:lang w:val="en-GB"/>
        </w:rPr>
      </w:pPr>
      <w:r>
        <w:rPr>
          <w:rFonts w:ascii="Times New Roman" w:cs="Times New Roman" w:hAnsi="Times New Roman"/>
          <w:sz w:val="28"/>
          <w:szCs w:val="28"/>
          <w:lang w:val="az-Latn-AZ"/>
        </w:rPr>
        <w:t>digər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keyfiyyətlər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Axtarış-tədqiqat xarakterli məsələlərin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həlli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praktika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ilə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əlaqəli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fakultətiv</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məşqələlərin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tematik</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planının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bin</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nümunəsini</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hazırladım</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Bu</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aşağıdakı</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kimidir</w:t>
      </w:r>
      <w:r>
        <w:rPr>
          <w:rFonts w:ascii="Times New Roman" w:cs="Times New Roman" w:hAnsi="Times New Roman"/>
          <w:sz w:val="28"/>
          <w:szCs w:val="28"/>
          <w:lang w:val="en-GB"/>
        </w:rPr>
        <w:t>:</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5953"/>
        <w:gridCol w:w="1178"/>
      </w:tblGrid>
      <w:tr>
        <w:trPr/>
        <w:tc>
          <w:tcPr>
            <w:tcW w:w="567" w:type="dxa"/>
            <w:tcBorders/>
            <w:shd w:val="clear" w:color="auto" w:fill="auto"/>
          </w:tcPr>
          <w:p>
            <w:pPr>
              <w:pStyle w:val="style0"/>
              <w:spacing w:after="0" w:lineRule="auto" w:line="240"/>
              <w:jc w:val="center"/>
              <w:rPr>
                <w:rFonts w:ascii="Times New Roman" w:cs="Times New Roman" w:eastAsia="Times New Roman" w:hAnsi="Times New Roman"/>
                <w:b/>
                <w:sz w:val="24"/>
                <w:szCs w:val="24"/>
              </w:rPr>
            </w:pPr>
            <w:r>
              <w:rPr>
                <w:rFonts w:ascii="Times New Roman" w:cs="Times New Roman" w:eastAsia="Times New Roman" w:hAnsi="Times New Roman"/>
                <w:b/>
                <w:sz w:val="24"/>
                <w:szCs w:val="24"/>
              </w:rPr>
              <w:t>№</w:t>
            </w:r>
          </w:p>
        </w:tc>
        <w:tc>
          <w:tcPr>
            <w:tcW w:w="5953" w:type="dxa"/>
            <w:tcBorders/>
            <w:shd w:val="clear" w:color="auto" w:fill="auto"/>
          </w:tcPr>
          <w:p>
            <w:pPr>
              <w:pStyle w:val="style0"/>
              <w:spacing w:after="0" w:lineRule="auto" w:line="240"/>
              <w:jc w:val="center"/>
              <w:rPr>
                <w:rFonts w:ascii="Times New Roman" w:cs="Times New Roman" w:eastAsia="Times New Roman" w:hAnsi="Times New Roman"/>
                <w:b/>
                <w:sz w:val="24"/>
                <w:szCs w:val="24"/>
              </w:rPr>
            </w:pPr>
            <w:r>
              <w:rPr>
                <w:rFonts w:ascii="Times New Roman" w:cs="Times New Roman" w:eastAsia="Times New Roman" w:hAnsi="Times New Roman"/>
                <w:b/>
                <w:sz w:val="24"/>
                <w:szCs w:val="24"/>
                <w:lang w:val="az-Latn-AZ"/>
              </w:rPr>
              <w:t>Tədris</w:t>
            </w:r>
            <w:r>
              <w:rPr>
                <w:rFonts w:ascii="Times New Roman" w:cs="Times New Roman" w:eastAsia="Times New Roman" w:hAnsi="Times New Roman"/>
                <w:b/>
                <w:sz w:val="24"/>
                <w:szCs w:val="24"/>
              </w:rPr>
              <w:t xml:space="preserve"> </w:t>
            </w:r>
            <w:r>
              <w:rPr>
                <w:rFonts w:ascii="Times New Roman" w:cs="Times New Roman" w:eastAsia="Times New Roman" w:hAnsi="Times New Roman"/>
                <w:b/>
                <w:sz w:val="24"/>
                <w:szCs w:val="24"/>
                <w:lang w:val="az-Latn-AZ"/>
              </w:rPr>
              <w:t>materialının</w:t>
            </w:r>
            <w:r>
              <w:rPr>
                <w:rFonts w:ascii="Times New Roman" w:cs="Times New Roman" w:eastAsia="Times New Roman" w:hAnsi="Times New Roman"/>
                <w:b/>
                <w:sz w:val="24"/>
                <w:szCs w:val="24"/>
              </w:rPr>
              <w:t xml:space="preserve"> </w:t>
            </w:r>
            <w:r>
              <w:rPr>
                <w:rFonts w:ascii="Times New Roman" w:cs="Times New Roman" w:eastAsia="Times New Roman" w:hAnsi="Times New Roman"/>
                <w:b/>
                <w:sz w:val="24"/>
                <w:szCs w:val="24"/>
                <w:lang w:val="az-Latn-AZ"/>
              </w:rPr>
              <w:t>məzmunu</w:t>
            </w:r>
          </w:p>
        </w:tc>
        <w:tc>
          <w:tcPr>
            <w:tcW w:w="1163" w:type="dxa"/>
            <w:tcBorders/>
            <w:shd w:val="clear" w:color="auto" w:fill="auto"/>
          </w:tcPr>
          <w:p>
            <w:pPr>
              <w:pStyle w:val="style0"/>
              <w:spacing w:after="0" w:lineRule="auto" w:line="240"/>
              <w:jc w:val="center"/>
              <w:rPr>
                <w:rFonts w:ascii="Times New Roman" w:cs="Times New Roman" w:eastAsia="Times New Roman" w:hAnsi="Times New Roman"/>
                <w:b/>
                <w:sz w:val="24"/>
                <w:szCs w:val="24"/>
              </w:rPr>
            </w:pPr>
            <w:r>
              <w:rPr>
                <w:rFonts w:ascii="Times New Roman" w:cs="Times New Roman" w:eastAsia="Times New Roman" w:hAnsi="Times New Roman"/>
                <w:b/>
                <w:sz w:val="24"/>
                <w:szCs w:val="24"/>
                <w:lang w:val="az-Latn-AZ"/>
              </w:rPr>
              <w:t>Saatların</w:t>
            </w:r>
            <w:r>
              <w:rPr>
                <w:rFonts w:ascii="Times New Roman" w:cs="Times New Roman" w:eastAsia="Times New Roman" w:hAnsi="Times New Roman"/>
                <w:b/>
                <w:sz w:val="24"/>
                <w:szCs w:val="24"/>
              </w:rPr>
              <w:t xml:space="preserve"> </w:t>
            </w:r>
            <w:r>
              <w:rPr>
                <w:rFonts w:ascii="Times New Roman" w:cs="Times New Roman" w:eastAsia="Times New Roman" w:hAnsi="Times New Roman"/>
                <w:b/>
                <w:sz w:val="24"/>
                <w:szCs w:val="24"/>
                <w:lang w:val="az-Latn-AZ"/>
              </w:rPr>
              <w:t>miqdarı</w:t>
            </w:r>
          </w:p>
        </w:tc>
      </w:tr>
      <w:tr>
        <w:tblPrEx/>
        <w:trPr/>
        <w:tc>
          <w:tcPr>
            <w:tcW w:w="567"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1</w:t>
            </w:r>
          </w:p>
        </w:tc>
        <w:tc>
          <w:tcPr>
            <w:tcW w:w="5953"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“Axtarış-tədqiqat xarakterli məsələlər”</w:t>
            </w:r>
            <w:r>
              <w:rPr>
                <w:rFonts w:ascii="Times New Roman" w:cs="Times New Roman" w:eastAsia="Times New Roman" w:hAnsi="Times New Roman"/>
                <w:sz w:val="24"/>
                <w:szCs w:val="24"/>
              </w:rPr>
              <w:t>-</w:t>
            </w:r>
            <w:r>
              <w:rPr>
                <w:rFonts w:ascii="Times New Roman" w:cs="Times New Roman" w:eastAsia="Times New Roman" w:hAnsi="Times New Roman"/>
                <w:sz w:val="24"/>
                <w:szCs w:val="24"/>
                <w:lang w:val="az-Latn-AZ"/>
              </w:rPr>
              <w:t>ə</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giriş</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məşqələsi</w:t>
            </w:r>
          </w:p>
        </w:tc>
        <w:tc>
          <w:tcPr>
            <w:tcW w:w="1163" w:type="dxa"/>
            <w:tcBorders/>
            <w:shd w:val="clear" w:color="auto" w:fill="auto"/>
          </w:tcPr>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2</w:t>
            </w:r>
          </w:p>
        </w:tc>
      </w:tr>
      <w:tr>
        <w:tblPrEx/>
        <w:trPr/>
        <w:tc>
          <w:tcPr>
            <w:tcW w:w="567"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2</w:t>
            </w:r>
          </w:p>
        </w:tc>
        <w:tc>
          <w:tcPr>
            <w:tcW w:w="5953"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Qüvvətlər</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və</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köklərlə</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əməliyyatlar</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hesabi</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hesablamalar</w:t>
            </w:r>
          </w:p>
        </w:tc>
        <w:tc>
          <w:tcPr>
            <w:tcW w:w="1163" w:type="dxa"/>
            <w:tcBorders/>
            <w:shd w:val="clear" w:color="auto" w:fill="auto"/>
          </w:tcPr>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2</w:t>
            </w:r>
          </w:p>
        </w:tc>
      </w:tr>
      <w:tr>
        <w:tblPrEx/>
        <w:trPr/>
        <w:tc>
          <w:tcPr>
            <w:tcW w:w="567"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3</w:t>
            </w:r>
          </w:p>
        </w:tc>
        <w:tc>
          <w:tcPr>
            <w:tcW w:w="5953"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Cəbri</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ifadələrin</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eynilik</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çevirmələri</w:t>
            </w:r>
          </w:p>
        </w:tc>
        <w:tc>
          <w:tcPr>
            <w:tcW w:w="1163" w:type="dxa"/>
            <w:tcBorders/>
            <w:shd w:val="clear" w:color="auto" w:fill="auto"/>
          </w:tcPr>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2</w:t>
            </w:r>
          </w:p>
        </w:tc>
      </w:tr>
      <w:tr>
        <w:tblPrEx/>
        <w:trPr/>
        <w:tc>
          <w:tcPr>
            <w:tcW w:w="567"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4</w:t>
            </w:r>
          </w:p>
        </w:tc>
        <w:tc>
          <w:tcPr>
            <w:tcW w:w="5953"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Kvadrat</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üçhədlinin</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tədqiqi</w:t>
            </w:r>
          </w:p>
        </w:tc>
        <w:tc>
          <w:tcPr>
            <w:tcW w:w="1163" w:type="dxa"/>
            <w:tcBorders/>
            <w:shd w:val="clear" w:color="auto" w:fill="auto"/>
          </w:tcPr>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2</w:t>
            </w:r>
          </w:p>
        </w:tc>
      </w:tr>
      <w:tr>
        <w:tblPrEx/>
        <w:trPr/>
        <w:tc>
          <w:tcPr>
            <w:tcW w:w="567"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5</w:t>
            </w:r>
          </w:p>
        </w:tc>
        <w:tc>
          <w:tcPr>
            <w:tcW w:w="5953" w:type="dxa"/>
            <w:tcBorders/>
            <w:shd w:val="clear" w:color="auto" w:fill="auto"/>
          </w:tcPr>
          <w:p>
            <w:pPr>
              <w:pStyle w:val="style0"/>
              <w:spacing w:after="0" w:lineRule="auto" w:line="240"/>
              <w:jc w:val="both"/>
              <w:rPr>
                <w:rFonts w:ascii="Times New Roman" w:cs="Times New Roman" w:eastAsia="Times New Roman" w:hAnsi="Times New Roman"/>
                <w:sz w:val="24"/>
                <w:szCs w:val="24"/>
                <w:lang w:val="en-GB"/>
              </w:rPr>
            </w:pPr>
            <w:r>
              <w:rPr>
                <w:rFonts w:ascii="Times New Roman" w:cs="Times New Roman" w:eastAsia="Times New Roman" w:hAnsi="Times New Roman"/>
                <w:sz w:val="24"/>
                <w:szCs w:val="24"/>
                <w:lang w:val="az-Latn-AZ"/>
              </w:rPr>
              <w:t>Kvadrat</w:t>
            </w:r>
            <w:r>
              <w:rPr>
                <w:rFonts w:ascii="Times New Roman" w:cs="Times New Roman" w:eastAsia="Times New Roman" w:hAnsi="Times New Roman"/>
                <w:sz w:val="24"/>
                <w:szCs w:val="24"/>
                <w:lang w:val="en-GB"/>
              </w:rPr>
              <w:t xml:space="preserve"> </w:t>
            </w:r>
            <w:r>
              <w:rPr>
                <w:rFonts w:ascii="Times New Roman" w:cs="Times New Roman" w:eastAsia="Times New Roman" w:hAnsi="Times New Roman"/>
                <w:sz w:val="24"/>
                <w:szCs w:val="24"/>
                <w:lang w:val="az-Latn-AZ"/>
              </w:rPr>
              <w:t>tənliklə</w:t>
            </w:r>
            <w:r>
              <w:rPr>
                <w:rFonts w:ascii="Times New Roman" w:cs="Times New Roman" w:eastAsia="Times New Roman" w:hAnsi="Times New Roman"/>
                <w:sz w:val="24"/>
                <w:szCs w:val="24"/>
                <w:lang w:val="en-GB"/>
              </w:rPr>
              <w:t xml:space="preserve">r </w:t>
            </w:r>
            <w:r>
              <w:rPr>
                <w:rFonts w:ascii="Times New Roman" w:cs="Times New Roman" w:eastAsia="Times New Roman" w:hAnsi="Times New Roman"/>
                <w:sz w:val="24"/>
                <w:szCs w:val="24"/>
                <w:lang w:val="az-Latn-AZ"/>
              </w:rPr>
              <w:t>Viyet</w:t>
            </w:r>
            <w:r>
              <w:rPr>
                <w:rFonts w:ascii="Times New Roman" w:cs="Times New Roman" w:eastAsia="Times New Roman" w:hAnsi="Times New Roman"/>
                <w:sz w:val="24"/>
                <w:szCs w:val="24"/>
                <w:lang w:val="en-GB"/>
              </w:rPr>
              <w:t xml:space="preserve"> </w:t>
            </w:r>
            <w:r>
              <w:rPr>
                <w:rFonts w:ascii="Times New Roman" w:cs="Times New Roman" w:eastAsia="Times New Roman" w:hAnsi="Times New Roman"/>
                <w:sz w:val="24"/>
                <w:szCs w:val="24"/>
                <w:lang w:val="az-Latn-AZ"/>
              </w:rPr>
              <w:t>teoreminin</w:t>
            </w:r>
            <w:r>
              <w:rPr>
                <w:rFonts w:ascii="Times New Roman" w:cs="Times New Roman" w:eastAsia="Times New Roman" w:hAnsi="Times New Roman"/>
                <w:sz w:val="24"/>
                <w:szCs w:val="24"/>
                <w:lang w:val="en-GB"/>
              </w:rPr>
              <w:t xml:space="preserve"> </w:t>
            </w:r>
            <w:r>
              <w:rPr>
                <w:rFonts w:ascii="Times New Roman" w:cs="Times New Roman" w:eastAsia="Times New Roman" w:hAnsi="Times New Roman"/>
                <w:sz w:val="24"/>
                <w:szCs w:val="24"/>
                <w:lang w:val="az-Latn-AZ"/>
              </w:rPr>
              <w:t>tətbiqləri</w:t>
            </w:r>
          </w:p>
        </w:tc>
        <w:tc>
          <w:tcPr>
            <w:tcW w:w="1163" w:type="dxa"/>
            <w:tcBorders/>
            <w:shd w:val="clear" w:color="auto" w:fill="auto"/>
          </w:tcPr>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2</w:t>
            </w:r>
          </w:p>
        </w:tc>
      </w:tr>
      <w:tr>
        <w:tblPrEx/>
        <w:trPr/>
        <w:tc>
          <w:tcPr>
            <w:tcW w:w="567"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6</w:t>
            </w:r>
          </w:p>
        </w:tc>
        <w:tc>
          <w:tcPr>
            <w:tcW w:w="5953"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Rasional</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tənliklər</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və</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bərabərsizliklər</w:t>
            </w:r>
          </w:p>
        </w:tc>
        <w:tc>
          <w:tcPr>
            <w:tcW w:w="1163" w:type="dxa"/>
            <w:tcBorders/>
            <w:shd w:val="clear" w:color="auto" w:fill="auto"/>
          </w:tcPr>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2</w:t>
            </w:r>
          </w:p>
        </w:tc>
      </w:tr>
      <w:tr>
        <w:tblPrEx/>
        <w:trPr/>
        <w:tc>
          <w:tcPr>
            <w:tcW w:w="567"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7</w:t>
            </w:r>
          </w:p>
        </w:tc>
        <w:tc>
          <w:tcPr>
            <w:tcW w:w="5953"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Mütləq</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qiymət</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işarəsi</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daxil</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olan</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tənlik</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və</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bərabərsizliklər</w:t>
            </w:r>
          </w:p>
        </w:tc>
        <w:tc>
          <w:tcPr>
            <w:tcW w:w="1163" w:type="dxa"/>
            <w:tcBorders/>
            <w:shd w:val="clear" w:color="auto" w:fill="auto"/>
          </w:tcPr>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2</w:t>
            </w:r>
          </w:p>
        </w:tc>
      </w:tr>
      <w:tr>
        <w:tblPrEx/>
        <w:trPr/>
        <w:tc>
          <w:tcPr>
            <w:tcW w:w="567"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8</w:t>
            </w:r>
          </w:p>
        </w:tc>
        <w:tc>
          <w:tcPr>
            <w:tcW w:w="5953"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Ədədi</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və</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həndəsi</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silsilələr</w:t>
            </w:r>
          </w:p>
        </w:tc>
        <w:tc>
          <w:tcPr>
            <w:tcW w:w="1163" w:type="dxa"/>
            <w:tcBorders/>
            <w:shd w:val="clear" w:color="auto" w:fill="auto"/>
          </w:tcPr>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2</w:t>
            </w:r>
          </w:p>
        </w:tc>
      </w:tr>
      <w:tr>
        <w:tblPrEx/>
        <w:trPr/>
        <w:tc>
          <w:tcPr>
            <w:tcW w:w="567"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9</w:t>
            </w:r>
          </w:p>
        </w:tc>
        <w:tc>
          <w:tcPr>
            <w:tcW w:w="5953"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Triqonometrik</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çevirmələr</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və</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hesablamalar</w:t>
            </w:r>
          </w:p>
        </w:tc>
        <w:tc>
          <w:tcPr>
            <w:tcW w:w="1163" w:type="dxa"/>
            <w:tcBorders/>
            <w:shd w:val="clear" w:color="auto" w:fill="auto"/>
          </w:tcPr>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2</w:t>
            </w:r>
          </w:p>
        </w:tc>
      </w:tr>
      <w:tr>
        <w:tblPrEx/>
        <w:trPr/>
        <w:tc>
          <w:tcPr>
            <w:tcW w:w="567"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10 </w:t>
            </w:r>
          </w:p>
        </w:tc>
        <w:tc>
          <w:tcPr>
            <w:tcW w:w="5953"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Tərs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triqonometrik</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funksiyalar</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üzərində</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əməliyyatlar</w:t>
            </w:r>
          </w:p>
        </w:tc>
        <w:tc>
          <w:tcPr>
            <w:tcW w:w="1163" w:type="dxa"/>
            <w:tcBorders/>
            <w:shd w:val="clear" w:color="auto" w:fill="auto"/>
          </w:tcPr>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2</w:t>
            </w:r>
          </w:p>
        </w:tc>
      </w:tr>
      <w:tr>
        <w:tblPrEx/>
        <w:trPr/>
        <w:tc>
          <w:tcPr>
            <w:tcW w:w="567"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11</w:t>
            </w:r>
          </w:p>
        </w:tc>
        <w:tc>
          <w:tcPr>
            <w:tcW w:w="5953"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Triqonometrik</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tənliklər</w:t>
            </w:r>
          </w:p>
        </w:tc>
        <w:tc>
          <w:tcPr>
            <w:tcW w:w="1163" w:type="dxa"/>
            <w:tcBorders/>
            <w:shd w:val="clear" w:color="auto" w:fill="auto"/>
          </w:tcPr>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2</w:t>
            </w:r>
          </w:p>
        </w:tc>
      </w:tr>
      <w:tr>
        <w:tblPrEx/>
        <w:trPr/>
        <w:tc>
          <w:tcPr>
            <w:tcW w:w="567"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12</w:t>
            </w:r>
          </w:p>
        </w:tc>
        <w:tc>
          <w:tcPr>
            <w:tcW w:w="5953"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Funksiyanın</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qrafikinə</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çəkilmiş</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toxunanın</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tənliyi</w:t>
            </w:r>
          </w:p>
        </w:tc>
        <w:tc>
          <w:tcPr>
            <w:tcW w:w="1163" w:type="dxa"/>
            <w:tcBorders/>
            <w:shd w:val="clear" w:color="auto" w:fill="auto"/>
          </w:tcPr>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2</w:t>
            </w:r>
          </w:p>
        </w:tc>
      </w:tr>
      <w:tr>
        <w:tblPrEx/>
        <w:trPr/>
        <w:tc>
          <w:tcPr>
            <w:tcW w:w="567"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13</w:t>
            </w:r>
          </w:p>
        </w:tc>
        <w:tc>
          <w:tcPr>
            <w:tcW w:w="5953"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Törəmə</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vasitəsilə</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funksiyanın</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tədqiqi</w:t>
            </w:r>
          </w:p>
        </w:tc>
        <w:tc>
          <w:tcPr>
            <w:tcW w:w="1163" w:type="dxa"/>
            <w:tcBorders/>
            <w:shd w:val="clear" w:color="auto" w:fill="auto"/>
          </w:tcPr>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2</w:t>
            </w:r>
          </w:p>
        </w:tc>
      </w:tr>
      <w:tr>
        <w:tblPrEx/>
        <w:trPr/>
        <w:tc>
          <w:tcPr>
            <w:tcW w:w="567"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14</w:t>
            </w:r>
          </w:p>
        </w:tc>
        <w:tc>
          <w:tcPr>
            <w:tcW w:w="5953"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İrrasional</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tənlik</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və</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bərabərsizliklər</w:t>
            </w:r>
          </w:p>
        </w:tc>
        <w:tc>
          <w:tcPr>
            <w:tcW w:w="1163" w:type="dxa"/>
            <w:tcBorders/>
            <w:shd w:val="clear" w:color="auto" w:fill="auto"/>
          </w:tcPr>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2</w:t>
            </w:r>
          </w:p>
        </w:tc>
      </w:tr>
      <w:tr>
        <w:tblPrEx/>
        <w:trPr/>
        <w:tc>
          <w:tcPr>
            <w:tcW w:w="567"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15</w:t>
            </w:r>
          </w:p>
        </w:tc>
        <w:tc>
          <w:tcPr>
            <w:tcW w:w="5953"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Üstlü</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və</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loqarifmik</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ifadələrin</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eynilik</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çevirmələri</w:t>
            </w:r>
          </w:p>
        </w:tc>
        <w:tc>
          <w:tcPr>
            <w:tcW w:w="1163" w:type="dxa"/>
            <w:tcBorders/>
            <w:shd w:val="clear" w:color="auto" w:fill="auto"/>
          </w:tcPr>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2</w:t>
            </w:r>
          </w:p>
        </w:tc>
      </w:tr>
      <w:tr>
        <w:tblPrEx/>
        <w:trPr/>
        <w:tc>
          <w:tcPr>
            <w:tcW w:w="567"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16</w:t>
            </w:r>
          </w:p>
        </w:tc>
        <w:tc>
          <w:tcPr>
            <w:tcW w:w="5953"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Üstlü</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tənlik</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və</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bərabərsizliklər</w:t>
            </w:r>
          </w:p>
        </w:tc>
        <w:tc>
          <w:tcPr>
            <w:tcW w:w="1163" w:type="dxa"/>
            <w:tcBorders/>
            <w:shd w:val="clear" w:color="auto" w:fill="auto"/>
          </w:tcPr>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2</w:t>
            </w:r>
          </w:p>
        </w:tc>
      </w:tr>
      <w:tr>
        <w:tblPrEx/>
        <w:trPr/>
        <w:tc>
          <w:tcPr>
            <w:tcW w:w="567"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17</w:t>
            </w:r>
          </w:p>
        </w:tc>
        <w:tc>
          <w:tcPr>
            <w:tcW w:w="5953"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Loqarifmik</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tənlik</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və</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bərabərsizliklər</w:t>
            </w:r>
          </w:p>
        </w:tc>
        <w:tc>
          <w:tcPr>
            <w:tcW w:w="1163" w:type="dxa"/>
            <w:tcBorders/>
            <w:shd w:val="clear" w:color="auto" w:fill="auto"/>
          </w:tcPr>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2</w:t>
            </w:r>
          </w:p>
        </w:tc>
      </w:tr>
      <w:tr>
        <w:tblPrEx/>
        <w:trPr/>
        <w:tc>
          <w:tcPr>
            <w:tcW w:w="567"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18</w:t>
            </w:r>
          </w:p>
        </w:tc>
        <w:tc>
          <w:tcPr>
            <w:tcW w:w="5953"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Vektorlar</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və</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onların</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həndəsi</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tətbiqləri</w:t>
            </w:r>
          </w:p>
        </w:tc>
        <w:tc>
          <w:tcPr>
            <w:tcW w:w="1163" w:type="dxa"/>
            <w:tcBorders/>
            <w:shd w:val="clear" w:color="auto" w:fill="auto"/>
          </w:tcPr>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2</w:t>
            </w:r>
          </w:p>
        </w:tc>
      </w:tr>
      <w:tr>
        <w:tblPrEx/>
        <w:trPr/>
        <w:tc>
          <w:tcPr>
            <w:tcW w:w="567"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19</w:t>
            </w:r>
          </w:p>
        </w:tc>
        <w:tc>
          <w:tcPr>
            <w:tcW w:w="5953"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Planimetriya</w:t>
            </w:r>
          </w:p>
        </w:tc>
        <w:tc>
          <w:tcPr>
            <w:tcW w:w="1163" w:type="dxa"/>
            <w:tcBorders/>
            <w:shd w:val="clear" w:color="auto" w:fill="auto"/>
          </w:tcPr>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4</w:t>
            </w:r>
          </w:p>
        </w:tc>
      </w:tr>
      <w:tr>
        <w:tblPrEx/>
        <w:trPr/>
        <w:tc>
          <w:tcPr>
            <w:tcW w:w="567"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20</w:t>
            </w:r>
          </w:p>
        </w:tc>
        <w:tc>
          <w:tcPr>
            <w:tcW w:w="5953"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Stereometriya</w:t>
            </w:r>
          </w:p>
        </w:tc>
        <w:tc>
          <w:tcPr>
            <w:tcW w:w="1163" w:type="dxa"/>
            <w:tcBorders/>
            <w:shd w:val="clear" w:color="auto" w:fill="auto"/>
          </w:tcPr>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4</w:t>
            </w:r>
          </w:p>
        </w:tc>
      </w:tr>
      <w:tr>
        <w:tblPrEx/>
        <w:trPr/>
        <w:tc>
          <w:tcPr>
            <w:tcW w:w="567"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21</w:t>
            </w:r>
          </w:p>
        </w:tc>
        <w:tc>
          <w:tcPr>
            <w:tcW w:w="5953" w:type="dxa"/>
            <w:tcBorders/>
            <w:shd w:val="clear" w:color="auto" w:fill="auto"/>
          </w:tcPr>
          <w:p>
            <w:pPr>
              <w:pStyle w:val="style0"/>
              <w:spacing w:after="0" w:lineRule="auto" w:line="240"/>
              <w:jc w:val="both"/>
              <w:rPr>
                <w:rFonts w:ascii="Times New Roman" w:cs="Times New Roman" w:eastAsia="Times New Roman" w:hAnsi="Times New Roman"/>
                <w:sz w:val="24"/>
                <w:szCs w:val="24"/>
                <w:lang w:val="en-GB"/>
              </w:rPr>
            </w:pPr>
            <w:r>
              <w:rPr>
                <w:rFonts w:ascii="Times New Roman" w:cs="Times New Roman" w:eastAsia="Times New Roman" w:hAnsi="Times New Roman"/>
                <w:sz w:val="24"/>
                <w:szCs w:val="24"/>
                <w:lang w:val="az-Latn-AZ"/>
              </w:rPr>
              <w:t>Məstəvi</w:t>
            </w:r>
            <w:r>
              <w:rPr>
                <w:rFonts w:ascii="Times New Roman" w:cs="Times New Roman" w:eastAsia="Times New Roman" w:hAnsi="Times New Roman"/>
                <w:sz w:val="24"/>
                <w:szCs w:val="24"/>
                <w:lang w:val="en-GB"/>
              </w:rPr>
              <w:t xml:space="preserve"> </w:t>
            </w:r>
            <w:r>
              <w:rPr>
                <w:rFonts w:ascii="Times New Roman" w:cs="Times New Roman" w:eastAsia="Times New Roman" w:hAnsi="Times New Roman"/>
                <w:sz w:val="24"/>
                <w:szCs w:val="24"/>
                <w:lang w:val="az-Latn-AZ"/>
              </w:rPr>
              <w:t>üzərində</w:t>
            </w:r>
            <w:r>
              <w:rPr>
                <w:rFonts w:ascii="Times New Roman" w:cs="Times New Roman" w:eastAsia="Times New Roman" w:hAnsi="Times New Roman"/>
                <w:sz w:val="24"/>
                <w:szCs w:val="24"/>
                <w:lang w:val="en-GB"/>
              </w:rPr>
              <w:t xml:space="preserve"> </w:t>
            </w:r>
            <w:r>
              <w:rPr>
                <w:rFonts w:ascii="Times New Roman" w:cs="Times New Roman" w:eastAsia="Times New Roman" w:hAnsi="Times New Roman"/>
                <w:sz w:val="24"/>
                <w:szCs w:val="24"/>
                <w:lang w:val="az-Latn-AZ"/>
              </w:rPr>
              <w:t>və</w:t>
            </w:r>
            <w:r>
              <w:rPr>
                <w:rFonts w:ascii="Times New Roman" w:cs="Times New Roman" w:eastAsia="Times New Roman" w:hAnsi="Times New Roman"/>
                <w:sz w:val="24"/>
                <w:szCs w:val="24"/>
                <w:lang w:val="en-GB"/>
              </w:rPr>
              <w:t xml:space="preserve"> </w:t>
            </w:r>
            <w:r>
              <w:rPr>
                <w:rFonts w:ascii="Times New Roman" w:cs="Times New Roman" w:eastAsia="Times New Roman" w:hAnsi="Times New Roman"/>
                <w:sz w:val="24"/>
                <w:szCs w:val="24"/>
                <w:lang w:val="az-Latn-AZ"/>
              </w:rPr>
              <w:t>fəzada</w:t>
            </w:r>
            <w:r>
              <w:rPr>
                <w:rFonts w:ascii="Times New Roman" w:cs="Times New Roman" w:eastAsia="Times New Roman" w:hAnsi="Times New Roman"/>
                <w:sz w:val="24"/>
                <w:szCs w:val="24"/>
                <w:lang w:val="en-GB"/>
              </w:rPr>
              <w:t xml:space="preserve"> </w:t>
            </w:r>
            <w:r>
              <w:rPr>
                <w:rFonts w:ascii="Times New Roman" w:cs="Times New Roman" w:eastAsia="Times New Roman" w:hAnsi="Times New Roman"/>
                <w:sz w:val="24"/>
                <w:szCs w:val="24"/>
                <w:lang w:val="az-Latn-AZ"/>
              </w:rPr>
              <w:t>koordinatlar</w:t>
            </w:r>
            <w:r>
              <w:rPr>
                <w:rFonts w:ascii="Times New Roman" w:cs="Times New Roman" w:eastAsia="Times New Roman" w:hAnsi="Times New Roman"/>
                <w:sz w:val="24"/>
                <w:szCs w:val="24"/>
                <w:lang w:val="en-GB"/>
              </w:rPr>
              <w:t xml:space="preserve"> </w:t>
            </w:r>
            <w:r>
              <w:rPr>
                <w:rFonts w:ascii="Times New Roman" w:cs="Times New Roman" w:eastAsia="Times New Roman" w:hAnsi="Times New Roman"/>
                <w:sz w:val="24"/>
                <w:szCs w:val="24"/>
                <w:lang w:val="az-Latn-AZ"/>
              </w:rPr>
              <w:t>metodi</w:t>
            </w:r>
          </w:p>
        </w:tc>
        <w:tc>
          <w:tcPr>
            <w:tcW w:w="1163" w:type="dxa"/>
            <w:tcBorders/>
            <w:shd w:val="clear" w:color="auto" w:fill="auto"/>
          </w:tcPr>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2</w:t>
            </w:r>
          </w:p>
        </w:tc>
      </w:tr>
      <w:tr>
        <w:tblPrEx/>
        <w:trPr/>
        <w:tc>
          <w:tcPr>
            <w:tcW w:w="567"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22</w:t>
            </w:r>
          </w:p>
        </w:tc>
        <w:tc>
          <w:tcPr>
            <w:tcW w:w="5953"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Müsabiqə</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məsələlərinin</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həlli</w:t>
            </w:r>
          </w:p>
        </w:tc>
        <w:tc>
          <w:tcPr>
            <w:tcW w:w="1163" w:type="dxa"/>
            <w:tcBorders/>
            <w:shd w:val="clear" w:color="auto" w:fill="auto"/>
          </w:tcPr>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6</w:t>
            </w:r>
          </w:p>
        </w:tc>
      </w:tr>
      <w:tr>
        <w:tblPrEx/>
        <w:trPr/>
        <w:tc>
          <w:tcPr>
            <w:tcW w:w="567"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23</w:t>
            </w:r>
          </w:p>
        </w:tc>
        <w:tc>
          <w:tcPr>
            <w:tcW w:w="5953"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Sınaq</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yoxlama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işi</w:t>
            </w:r>
          </w:p>
        </w:tc>
        <w:tc>
          <w:tcPr>
            <w:tcW w:w="1163" w:type="dxa"/>
            <w:tcBorders/>
            <w:shd w:val="clear" w:color="auto" w:fill="auto"/>
          </w:tcPr>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2</w:t>
            </w:r>
          </w:p>
        </w:tc>
      </w:tr>
      <w:tr>
        <w:tblPrEx/>
        <w:trPr/>
        <w:tc>
          <w:tcPr>
            <w:tcW w:w="567"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24</w:t>
            </w:r>
          </w:p>
        </w:tc>
        <w:tc>
          <w:tcPr>
            <w:tcW w:w="5953"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Ümumiləşdirici</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məşğələ</w:t>
            </w:r>
          </w:p>
        </w:tc>
        <w:tc>
          <w:tcPr>
            <w:tcW w:w="1163" w:type="dxa"/>
            <w:tcBorders/>
            <w:shd w:val="clear" w:color="auto" w:fill="auto"/>
          </w:tcPr>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2</w:t>
            </w:r>
          </w:p>
        </w:tc>
      </w:tr>
    </w:tbl>
    <w:p>
      <w:pPr>
        <w:pStyle w:val="style0"/>
        <w:spacing w:after="0"/>
        <w:jc w:val="both"/>
        <w:rPr>
          <w:rFonts w:ascii="Times New Roman" w:cs="Times New Roman" w:hAnsi="Times New Roman"/>
          <w:sz w:val="28"/>
          <w:szCs w:val="28"/>
        </w:rPr>
      </w:pP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Şagirdlərdə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axtarış-tədqiqat xarakterli məsələlərə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qarşı</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qalıcı</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marağın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artırılması</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üçün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onlara</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referat</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işləri</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vermək</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məqsədə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uyğundur</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Biz</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referat</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işlərinin</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mövzularını</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belə</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seçdik</w:t>
      </w:r>
      <w:r>
        <w:rPr>
          <w:rFonts w:ascii="Times New Roman" w:cs="Times New Roman" w:hAnsi="Times New Roman"/>
          <w:sz w:val="28"/>
          <w:szCs w:val="28"/>
          <w:lang w:val="az-Latn-AZ"/>
        </w:rPr>
        <w: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0"/>
        <w:gridCol w:w="2976"/>
        <w:gridCol w:w="6093"/>
      </w:tblGrid>
      <w:tr>
        <w:trPr>
          <w:trHeight w:val="303" w:hRule="atLeast"/>
        </w:trPr>
        <w:tc>
          <w:tcPr>
            <w:tcW w:w="570" w:type="dxa"/>
            <w:tcBorders>
              <w:top w:val="single" w:sz="4" w:space="0" w:color="auto"/>
              <w:left w:val="single" w:sz="4" w:space="0" w:color="auto"/>
              <w:right w:val="single" w:sz="4" w:space="0" w:color="auto"/>
            </w:tcBorders>
            <w:shd w:val="clear" w:color="auto" w:fill="auto"/>
          </w:tcPr>
          <w:p>
            <w:pPr>
              <w:pStyle w:val="style0"/>
              <w:spacing w:after="0" w:lineRule="auto" w:line="240"/>
              <w:jc w:val="center"/>
              <w:rPr>
                <w:rFonts w:ascii="Times New Roman" w:cs="Times New Roman" w:eastAsia="Calibri" w:hAnsi="Times New Roman"/>
                <w:b/>
                <w:sz w:val="24"/>
                <w:szCs w:val="24"/>
                <w:lang w:val="az-Latn-AZ"/>
              </w:rPr>
            </w:pPr>
            <w:r>
              <w:rPr>
                <w:rFonts w:ascii="Times New Roman" w:cs="Times New Roman" w:eastAsia="Calibri" w:hAnsi="Times New Roman"/>
                <w:b/>
                <w:sz w:val="24"/>
                <w:szCs w:val="24"/>
                <w:lang w:val="az-Latn-AZ"/>
              </w:rPr>
              <w:t>№</w:t>
            </w:r>
          </w:p>
        </w:tc>
        <w:tc>
          <w:tcPr>
            <w:tcW w:w="2975" w:type="dxa"/>
            <w:tcBorders>
              <w:top w:val="single" w:sz="4" w:space="0" w:color="auto"/>
              <w:left w:val="single" w:sz="4" w:space="0" w:color="auto"/>
              <w:right w:val="single" w:sz="4" w:space="0" w:color="auto"/>
            </w:tcBorders>
            <w:shd w:val="clear" w:color="auto" w:fill="auto"/>
          </w:tcPr>
          <w:p>
            <w:pPr>
              <w:pStyle w:val="style0"/>
              <w:spacing w:after="0" w:lineRule="auto" w:line="240"/>
              <w:jc w:val="center"/>
              <w:rPr>
                <w:rFonts w:ascii="Times New Roman" w:cs="Times New Roman" w:eastAsia="Calibri" w:hAnsi="Times New Roman"/>
                <w:b/>
                <w:sz w:val="24"/>
                <w:szCs w:val="24"/>
                <w:lang w:val="az-Latn-AZ"/>
              </w:rPr>
            </w:pPr>
            <w:r>
              <w:rPr>
                <w:rFonts w:ascii="Times New Roman" w:cs="Times New Roman" w:eastAsia="Calibri" w:hAnsi="Times New Roman"/>
                <w:b/>
                <w:sz w:val="24"/>
                <w:szCs w:val="24"/>
                <w:lang w:val="az-Latn-AZ"/>
              </w:rPr>
              <w:t>Mövzu</w:t>
            </w:r>
          </w:p>
        </w:tc>
        <w:tc>
          <w:tcPr>
            <w:tcW w:w="6094" w:type="dxa"/>
            <w:tcBorders>
              <w:top w:val="single" w:sz="4" w:space="0" w:color="auto"/>
              <w:left w:val="single" w:sz="4" w:space="0" w:color="auto"/>
              <w:right w:val="single" w:sz="4" w:space="0" w:color="auto"/>
            </w:tcBorders>
            <w:shd w:val="clear" w:color="auto" w:fill="auto"/>
          </w:tcPr>
          <w:p>
            <w:pPr>
              <w:pStyle w:val="style0"/>
              <w:spacing w:after="0" w:lineRule="auto" w:line="240"/>
              <w:jc w:val="center"/>
              <w:rPr>
                <w:rFonts w:ascii="Times New Roman" w:cs="Times New Roman" w:eastAsia="Calibri" w:hAnsi="Times New Roman"/>
                <w:b/>
                <w:sz w:val="24"/>
                <w:szCs w:val="24"/>
                <w:lang w:val="az-Latn-AZ"/>
              </w:rPr>
            </w:pPr>
            <w:r>
              <w:rPr>
                <w:rFonts w:ascii="Times New Roman" w:cs="Times New Roman" w:eastAsia="Calibri" w:hAnsi="Times New Roman"/>
                <w:b/>
                <w:sz w:val="24"/>
                <w:szCs w:val="24"/>
                <w:lang w:val="az-Latn-AZ"/>
              </w:rPr>
              <w:t>Ədəbiyyat</w:t>
            </w:r>
          </w:p>
        </w:tc>
      </w:tr>
      <w:tr>
        <w:tblPrEx/>
        <w:trPr>
          <w:trHeight w:val="543" w:hRule="atLeast"/>
        </w:trPr>
        <w:tc>
          <w:tcPr>
            <w:tcW w:w="570" w:type="dxa"/>
            <w:tcBorders/>
            <w:shd w:val="clear" w:color="auto" w:fill="auto"/>
          </w:tcPr>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1</w:t>
            </w:r>
          </w:p>
        </w:tc>
        <w:tc>
          <w:tcPr>
            <w:tcW w:w="2976" w:type="dxa"/>
            <w:tcBorders/>
            <w:shd w:val="clear" w:color="auto" w:fill="auto"/>
          </w:tcPr>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Üçbucaqda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bəzi</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mühüm</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münasibətlər</w:t>
            </w:r>
          </w:p>
        </w:tc>
        <w:tc>
          <w:tcPr>
            <w:tcW w:w="6093" w:type="dxa"/>
            <w:tcBorders/>
            <w:shd w:val="clear" w:color="auto" w:fill="auto"/>
          </w:tcPr>
          <w:p>
            <w:pPr>
              <w:pStyle w:val="style0"/>
              <w:spacing w:after="0" w:lineRule="auto" w:line="240"/>
              <w:jc w:val="both"/>
              <w:rPr>
                <w:rFonts w:ascii="Times New Roman" w:cs="Times New Roman" w:eastAsia="Times New Roman" w:hAnsi="Times New Roman"/>
                <w:sz w:val="24"/>
                <w:szCs w:val="24"/>
                <w:lang w:val="az-Latn-AZ"/>
              </w:rPr>
            </w:pPr>
            <w:r>
              <w:rPr>
                <w:rFonts w:ascii="Times New Roman" w:cs="Times New Roman" w:eastAsia="Times New Roman" w:hAnsi="Times New Roman"/>
                <w:sz w:val="24"/>
                <w:szCs w:val="24"/>
                <w:lang w:val="en-US"/>
              </w:rPr>
              <w:t>A</w:t>
            </w:r>
            <w:r>
              <w:rPr>
                <w:rFonts w:ascii="Times New Roman" w:cs="Times New Roman" w:eastAsia="Times New Roman" w:hAnsi="Times New Roman"/>
                <w:sz w:val="24"/>
                <w:szCs w:val="24"/>
                <w:lang w:val="az-Latn-AZ"/>
              </w:rPr>
              <w:t>.S.Adıgözəlov,T.M.Əliyeva,A.İ.Quluyev,M.T.Rzayev,</w:t>
            </w:r>
          </w:p>
          <w:p>
            <w:pPr>
              <w:pStyle w:val="style0"/>
              <w:spacing w:after="0" w:lineRule="auto" w:line="240"/>
              <w:jc w:val="both"/>
              <w:rPr>
                <w:rFonts w:ascii="Times New Roman" w:cs="Times New Roman" w:eastAsia="Times New Roman" w:hAnsi="Times New Roman"/>
                <w:sz w:val="24"/>
                <w:szCs w:val="24"/>
                <w:highlight w:val="yellow"/>
                <w:lang w:val="az-Latn-AZ"/>
              </w:rPr>
            </w:pPr>
            <w:r>
              <w:rPr>
                <w:rFonts w:ascii="Times New Roman" w:cs="Times New Roman" w:eastAsia="Times New Roman" w:hAnsi="Times New Roman"/>
                <w:sz w:val="24"/>
                <w:szCs w:val="24"/>
                <w:lang w:val="az-Latn-AZ"/>
              </w:rPr>
              <w:t>Z,Ş.Qardaşov Elementar Həndəsə, Bakı-2017,285 s.</w:t>
            </w:r>
          </w:p>
        </w:tc>
      </w:tr>
      <w:tr>
        <w:tblPrEx/>
        <w:trPr>
          <w:trHeight w:val="529" w:hRule="atLeast"/>
        </w:trPr>
        <w:tc>
          <w:tcPr>
            <w:tcW w:w="570" w:type="dxa"/>
            <w:tcBorders/>
            <w:shd w:val="clear" w:color="auto" w:fill="auto"/>
          </w:tcPr>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2</w:t>
            </w:r>
          </w:p>
          <w:p>
            <w:pPr>
              <w:pStyle w:val="style0"/>
              <w:spacing w:after="0" w:lineRule="auto" w:line="240"/>
              <w:rPr>
                <w:rFonts w:ascii="Times New Roman" w:cs="Times New Roman" w:eastAsia="Times New Roman" w:hAnsi="Times New Roman"/>
                <w:sz w:val="24"/>
                <w:szCs w:val="24"/>
              </w:rPr>
            </w:pPr>
          </w:p>
        </w:tc>
        <w:tc>
          <w:tcPr>
            <w:tcW w:w="2976" w:type="dxa"/>
            <w:tcBorders/>
            <w:shd w:val="clear" w:color="auto" w:fill="auto"/>
          </w:tcPr>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Üçbucaqların</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həllinin</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ümumi</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metodu</w:t>
            </w:r>
          </w:p>
        </w:tc>
        <w:tc>
          <w:tcPr>
            <w:tcW w:w="6093" w:type="dxa"/>
            <w:tcBorders/>
            <w:shd w:val="clear" w:color="auto" w:fill="auto"/>
          </w:tcPr>
          <w:p>
            <w:pPr>
              <w:pStyle w:val="style0"/>
              <w:spacing w:after="0" w:lineRule="auto" w:line="240"/>
              <w:jc w:val="both"/>
              <w:rPr>
                <w:rFonts w:ascii="Times New Roman" w:cs="Times New Roman" w:eastAsia="Times New Roman" w:hAnsi="Times New Roman"/>
                <w:sz w:val="24"/>
                <w:szCs w:val="24"/>
                <w:lang w:val="az-Latn-AZ"/>
              </w:rPr>
            </w:pPr>
            <w:r>
              <w:rPr>
                <w:rFonts w:ascii="Times New Roman" w:cs="Times New Roman" w:eastAsia="Times New Roman" w:hAnsi="Times New Roman"/>
                <w:sz w:val="24"/>
                <w:szCs w:val="24"/>
                <w:lang w:val="en-US"/>
              </w:rPr>
              <w:t>A</w:t>
            </w:r>
            <w:r>
              <w:rPr>
                <w:rFonts w:ascii="Times New Roman" w:cs="Times New Roman" w:eastAsia="Times New Roman" w:hAnsi="Times New Roman"/>
                <w:sz w:val="24"/>
                <w:szCs w:val="24"/>
                <w:lang w:val="az-Latn-AZ"/>
              </w:rPr>
              <w:t>.S.Adıgözəlov,T.M.Əliyeva,A.İ.Quluyev,M.T.Rzayev,</w:t>
            </w:r>
          </w:p>
          <w:p>
            <w:pPr>
              <w:pStyle w:val="style0"/>
              <w:spacing w:after="0" w:lineRule="auto" w:line="240"/>
              <w:jc w:val="both"/>
              <w:rPr>
                <w:rFonts w:ascii="Times New Roman" w:cs="Times New Roman" w:eastAsia="Times New Roman" w:hAnsi="Times New Roman"/>
                <w:sz w:val="24"/>
                <w:szCs w:val="24"/>
                <w:highlight w:val="yellow"/>
                <w:lang w:val="en-US"/>
              </w:rPr>
            </w:pPr>
            <w:r>
              <w:rPr>
                <w:rFonts w:ascii="Times New Roman" w:cs="Times New Roman" w:eastAsia="Times New Roman" w:hAnsi="Times New Roman"/>
                <w:sz w:val="24"/>
                <w:szCs w:val="24"/>
                <w:lang w:val="az-Latn-AZ"/>
              </w:rPr>
              <w:t>Z,Ş.Qardaşov Elementar Həndəsə, Bakı-2017,285 s.</w:t>
            </w:r>
          </w:p>
        </w:tc>
      </w:tr>
      <w:tr>
        <w:tblPrEx/>
        <w:trPr>
          <w:trHeight w:val="543" w:hRule="atLeast"/>
        </w:trPr>
        <w:tc>
          <w:tcPr>
            <w:tcW w:w="570" w:type="dxa"/>
            <w:tcBorders/>
            <w:shd w:val="clear" w:color="auto" w:fill="auto"/>
          </w:tcPr>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3</w:t>
            </w:r>
          </w:p>
        </w:tc>
        <w:tc>
          <w:tcPr>
            <w:tcW w:w="2976" w:type="dxa"/>
            <w:tcBorders/>
            <w:shd w:val="clear" w:color="auto" w:fill="auto"/>
          </w:tcPr>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Dördbucaqlının</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həlli</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metodları</w:t>
            </w:r>
          </w:p>
        </w:tc>
        <w:tc>
          <w:tcPr>
            <w:tcW w:w="6093" w:type="dxa"/>
            <w:tcBorders/>
            <w:shd w:val="clear" w:color="auto" w:fill="auto"/>
          </w:tcPr>
          <w:p>
            <w:pPr>
              <w:pStyle w:val="style0"/>
              <w:spacing w:after="0" w:lineRule="auto" w:line="240"/>
              <w:jc w:val="both"/>
              <w:rPr>
                <w:rFonts w:ascii="Times New Roman" w:cs="Times New Roman" w:eastAsia="Times New Roman" w:hAnsi="Times New Roman"/>
                <w:sz w:val="24"/>
                <w:szCs w:val="24"/>
                <w:highlight w:val="yellow"/>
              </w:rPr>
            </w:pPr>
            <w:r>
              <w:rPr>
                <w:rFonts w:ascii="Times New Roman" w:cs="Times New Roman" w:eastAsia="Times New Roman" w:hAnsi="Times New Roman"/>
                <w:sz w:val="24"/>
                <w:szCs w:val="24"/>
              </w:rPr>
              <w:t>Ə.A.Quliyev. Həndəsə məsələləri. Bakı, ”Elm” 2010, səh. 300</w:t>
            </w:r>
          </w:p>
        </w:tc>
      </w:tr>
      <w:tr>
        <w:tblPrEx/>
        <w:trPr>
          <w:trHeight w:val="529" w:hRule="atLeast"/>
        </w:trPr>
        <w:tc>
          <w:tcPr>
            <w:tcW w:w="570" w:type="dxa"/>
            <w:tcBorders/>
            <w:shd w:val="clear" w:color="auto" w:fill="auto"/>
          </w:tcPr>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4</w:t>
            </w:r>
          </w:p>
        </w:tc>
        <w:tc>
          <w:tcPr>
            <w:tcW w:w="2976" w:type="dxa"/>
            <w:tcBorders/>
            <w:shd w:val="clear" w:color="auto" w:fill="auto"/>
          </w:tcPr>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Riyaziyyat</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və</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ekologiya</w:t>
            </w:r>
          </w:p>
        </w:tc>
        <w:tc>
          <w:tcPr>
            <w:tcW w:w="6093"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Марчук Г.И. Математическое моделирование в проблеме окружающей среды. – М., 1981.</w:t>
            </w:r>
          </w:p>
        </w:tc>
      </w:tr>
      <w:tr>
        <w:tblPrEx/>
        <w:trPr>
          <w:trHeight w:val="529" w:hRule="atLeast"/>
        </w:trPr>
        <w:tc>
          <w:tcPr>
            <w:tcW w:w="570" w:type="dxa"/>
            <w:tcBorders/>
            <w:shd w:val="clear" w:color="auto" w:fill="auto"/>
          </w:tcPr>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5</w:t>
            </w:r>
          </w:p>
        </w:tc>
        <w:tc>
          <w:tcPr>
            <w:tcW w:w="2976" w:type="dxa"/>
            <w:tcBorders/>
            <w:shd w:val="clear" w:color="auto" w:fill="auto"/>
          </w:tcPr>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Cəbri</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tənliklərin</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Lobaçevski</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üsulu</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ilə</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həlli</w:t>
            </w:r>
          </w:p>
        </w:tc>
        <w:tc>
          <w:tcPr>
            <w:tcW w:w="6093"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Беланнов А.А. Решение алгебраи-ческих уравнений методом Лобачевского.– М., 1989.</w:t>
            </w:r>
          </w:p>
        </w:tc>
      </w:tr>
      <w:tr>
        <w:tblPrEx/>
        <w:trPr>
          <w:trHeight w:val="543" w:hRule="atLeast"/>
        </w:trPr>
        <w:tc>
          <w:tcPr>
            <w:tcW w:w="570" w:type="dxa"/>
            <w:tcBorders/>
            <w:shd w:val="clear" w:color="auto" w:fill="auto"/>
          </w:tcPr>
          <w:p>
            <w:pPr>
              <w:pStyle w:val="style0"/>
              <w:spacing w:after="0" w:lineRule="auto" w:line="240"/>
              <w:rPr>
                <w:rFonts w:ascii="Times New Roman" w:cs="Times New Roman" w:eastAsia="Times New Roman" w:hAnsi="Times New Roman"/>
                <w:sz w:val="24"/>
                <w:szCs w:val="24"/>
                <w:lang w:val="az-Latn-AZ"/>
              </w:rPr>
            </w:pPr>
            <w:r>
              <w:rPr>
                <w:rFonts w:ascii="Times New Roman" w:cs="Times New Roman" w:eastAsia="Times New Roman" w:hAnsi="Times New Roman"/>
                <w:sz w:val="24"/>
                <w:szCs w:val="24"/>
              </w:rPr>
              <w:t>6</w:t>
            </w:r>
          </w:p>
        </w:tc>
        <w:tc>
          <w:tcPr>
            <w:tcW w:w="2976" w:type="dxa"/>
            <w:tcBorders/>
            <w:shd w:val="clear" w:color="auto" w:fill="auto"/>
          </w:tcPr>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Çoxüzlü</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nədir</w:t>
            </w:r>
            <w:r>
              <w:rPr>
                <w:rFonts w:ascii="Times New Roman" w:cs="Times New Roman" w:eastAsia="Times New Roman" w:hAnsi="Times New Roman"/>
                <w:sz w:val="24"/>
                <w:szCs w:val="24"/>
              </w:rPr>
              <w:t>?</w:t>
            </w:r>
          </w:p>
        </w:tc>
        <w:tc>
          <w:tcPr>
            <w:tcW w:w="6093" w:type="dxa"/>
            <w:tcBorders/>
            <w:shd w:val="clear" w:color="auto" w:fill="auto"/>
          </w:tcPr>
          <w:p>
            <w:pPr>
              <w:pStyle w:val="style0"/>
              <w:spacing w:after="0" w:lineRule="auto" w:line="240"/>
              <w:jc w:val="both"/>
              <w:rPr>
                <w:rFonts w:ascii="Times New Roman" w:cs="Times New Roman" w:eastAsia="Times New Roman" w:hAnsi="Times New Roman"/>
                <w:sz w:val="24"/>
                <w:szCs w:val="24"/>
                <w:lang w:val="az-Latn-AZ"/>
              </w:rPr>
            </w:pPr>
            <w:r>
              <w:rPr>
                <w:rFonts w:ascii="Times New Roman" w:cs="Times New Roman" w:eastAsia="Times New Roman" w:hAnsi="Times New Roman"/>
                <w:sz w:val="24"/>
                <w:szCs w:val="24"/>
                <w:lang w:val="az-Latn-AZ"/>
              </w:rPr>
              <w:t>A.S.Adgözəlov, X.S.Həsənova.Həndəsi qurmalar,Bakı-Elm və təhsil-2011, 200 s.</w:t>
            </w:r>
          </w:p>
        </w:tc>
      </w:tr>
      <w:tr>
        <w:tblPrEx/>
        <w:trPr>
          <w:trHeight w:val="529" w:hRule="atLeast"/>
        </w:trPr>
        <w:tc>
          <w:tcPr>
            <w:tcW w:w="570" w:type="dxa"/>
            <w:tcBorders/>
            <w:shd w:val="clear" w:color="auto" w:fill="auto"/>
          </w:tcPr>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7</w:t>
            </w:r>
          </w:p>
        </w:tc>
        <w:tc>
          <w:tcPr>
            <w:tcW w:w="2976" w:type="dxa"/>
            <w:tcBorders/>
            <w:shd w:val="clear" w:color="auto" w:fill="auto"/>
          </w:tcPr>
          <w:p>
            <w:pPr>
              <w:pStyle w:val="style0"/>
              <w:spacing w:after="0" w:lineRule="auto" w:line="240"/>
              <w:rPr>
                <w:rFonts w:ascii="Times New Roman" w:cs="Times New Roman" w:eastAsia="Times New Roman" w:hAnsi="Times New Roman"/>
                <w:sz w:val="24"/>
                <w:szCs w:val="24"/>
                <w:lang w:val="en-US"/>
              </w:rPr>
            </w:pPr>
            <w:r>
              <w:rPr>
                <w:rFonts w:ascii="Times New Roman" w:cs="Times New Roman" w:eastAsia="Times New Roman" w:hAnsi="Times New Roman"/>
                <w:sz w:val="24"/>
                <w:szCs w:val="24"/>
                <w:lang w:val="az-Latn-AZ"/>
              </w:rPr>
              <w:t>Fransua</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lang w:val="az-Latn-AZ"/>
              </w:rPr>
              <w:t>Viyet</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lang w:val="az-Latn-AZ"/>
              </w:rPr>
              <w:t>onun</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lang w:val="az-Latn-AZ"/>
              </w:rPr>
              <w:t>həyat</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lang w:val="az-Latn-AZ"/>
              </w:rPr>
              <w:t>və</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lang w:val="az-Latn-AZ"/>
              </w:rPr>
              <w:t>yaradıcılığı</w:t>
            </w:r>
          </w:p>
        </w:tc>
        <w:tc>
          <w:tcPr>
            <w:tcW w:w="6093"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Шибасов Л.П. За страницами учебника математики. – М., 1996.</w:t>
            </w:r>
          </w:p>
        </w:tc>
      </w:tr>
      <w:tr>
        <w:tblPrEx/>
        <w:trPr>
          <w:trHeight w:val="208" w:hRule="atLeast"/>
        </w:trPr>
        <w:tc>
          <w:tcPr>
            <w:tcW w:w="570" w:type="dxa"/>
            <w:tcBorders/>
            <w:shd w:val="clear" w:color="auto" w:fill="auto"/>
          </w:tcPr>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8</w:t>
            </w:r>
          </w:p>
        </w:tc>
        <w:tc>
          <w:tcPr>
            <w:tcW w:w="2976" w:type="dxa"/>
            <w:tcBorders/>
            <w:shd w:val="clear" w:color="auto" w:fill="auto"/>
          </w:tcPr>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Ədədlər</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və</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fiqurlar</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aləmində</w:t>
            </w:r>
          </w:p>
        </w:tc>
        <w:tc>
          <w:tcPr>
            <w:tcW w:w="6093" w:type="dxa"/>
            <w:tcBorders/>
            <w:shd w:val="clear" w:color="auto" w:fill="auto"/>
          </w:tcPr>
          <w:p>
            <w:pPr>
              <w:pStyle w:val="style0"/>
              <w:spacing w:after="0" w:lineRule="auto" w:line="240"/>
              <w:jc w:val="both"/>
              <w:rPr>
                <w:rFonts w:ascii="Times New Roman" w:cs="Times New Roman" w:eastAsia="Times New Roman" w:hAnsi="Times New Roman"/>
                <w:sz w:val="24"/>
                <w:szCs w:val="24"/>
                <w:lang w:val="az-Latn-AZ"/>
              </w:rPr>
            </w:pPr>
            <w:r>
              <w:rPr>
                <w:rFonts w:ascii="Times New Roman" w:cs="Times New Roman" w:eastAsia="Times New Roman" w:hAnsi="Times New Roman"/>
                <w:sz w:val="24"/>
                <w:szCs w:val="24"/>
                <w:lang w:val="az-Latn-AZ"/>
              </w:rPr>
              <w:t>Əkbərov M.</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Ədədlər və fiqurlar aləmində. Bakı, 1999, 334 s.</w:t>
            </w:r>
          </w:p>
        </w:tc>
      </w:tr>
      <w:tr>
        <w:tblPrEx/>
        <w:trPr>
          <w:trHeight w:val="265" w:hRule="atLeast"/>
        </w:trPr>
        <w:tc>
          <w:tcPr>
            <w:tcW w:w="570" w:type="dxa"/>
            <w:tcBorders/>
            <w:shd w:val="clear" w:color="auto" w:fill="auto"/>
          </w:tcPr>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9</w:t>
            </w:r>
          </w:p>
        </w:tc>
        <w:tc>
          <w:tcPr>
            <w:tcW w:w="2976" w:type="dxa"/>
            <w:tcBorders/>
            <w:shd w:val="clear" w:color="auto" w:fill="auto"/>
          </w:tcPr>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Qədim</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Çində</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riyaziyyat</w:t>
            </w:r>
          </w:p>
        </w:tc>
        <w:tc>
          <w:tcPr>
            <w:tcW w:w="6093" w:type="dxa"/>
            <w:tcBorders/>
            <w:shd w:val="clear" w:color="auto" w:fill="auto"/>
          </w:tcPr>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Рыбников К.А. История матема-тики – М., 1974.</w:t>
            </w:r>
          </w:p>
        </w:tc>
      </w:tr>
      <w:tr>
        <w:tblPrEx/>
        <w:trPr>
          <w:trHeight w:val="77" w:hRule="atLeast"/>
        </w:trPr>
        <w:tc>
          <w:tcPr>
            <w:tcW w:w="570" w:type="dxa"/>
            <w:tcBorders/>
            <w:shd w:val="clear" w:color="auto" w:fill="auto"/>
          </w:tcPr>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10</w:t>
            </w:r>
          </w:p>
        </w:tc>
        <w:tc>
          <w:tcPr>
            <w:tcW w:w="2976" w:type="dxa"/>
            <w:tcBorders/>
            <w:shd w:val="clear" w:color="auto" w:fill="auto"/>
          </w:tcPr>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lang w:val="az-Latn-AZ"/>
              </w:rPr>
              <w:t>Qədim</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Şərqdə</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az-Latn-AZ"/>
              </w:rPr>
              <w:t>riyaziyyat</w:t>
            </w:r>
          </w:p>
        </w:tc>
        <w:tc>
          <w:tcPr>
            <w:tcW w:w="6093" w:type="dxa"/>
            <w:tcBorders/>
            <w:shd w:val="clear" w:color="auto" w:fill="auto"/>
          </w:tcPr>
          <w:p>
            <w:pPr>
              <w:pStyle w:val="style0"/>
              <w:spacing w:after="0" w:lineRule="auto" w:line="240"/>
              <w:jc w:val="both"/>
              <w:rPr>
                <w:rFonts w:ascii="Times New Roman" w:cs="Times New Roman" w:eastAsia="Times New Roman" w:hAnsi="Times New Roman"/>
                <w:sz w:val="24"/>
                <w:szCs w:val="24"/>
                <w:lang w:val="en-US"/>
              </w:rPr>
            </w:pPr>
            <w:r>
              <w:rPr>
                <w:rFonts w:ascii="Times New Roman" w:cs="Times New Roman" w:eastAsia="Times New Roman" w:hAnsi="Times New Roman"/>
                <w:sz w:val="24"/>
                <w:szCs w:val="24"/>
              </w:rPr>
              <w:t>Рыбников К.А. История матема-тики.– М., 1974.</w:t>
            </w:r>
            <w:r>
              <w:rPr>
                <w:rFonts w:ascii="Times New Roman" w:cs="Times New Roman" w:eastAsia="Times New Roman" w:hAnsi="Times New Roman"/>
                <w:sz w:val="24"/>
                <w:szCs w:val="24"/>
                <w:lang w:val="en-US"/>
              </w:rPr>
              <w:t>8</w:t>
            </w:r>
          </w:p>
        </w:tc>
      </w:tr>
    </w:tbl>
    <w:p>
      <w:pPr>
        <w:pStyle w:val="style0"/>
        <w:spacing w:after="0" w:lineRule="auto" w:line="360"/>
        <w:rPr>
          <w:rFonts w:ascii="Times New Roman" w:cs="Times New Roman" w:eastAsia="SimSun" w:hAnsi="Times New Roman"/>
          <w:b/>
          <w:color w:val="000000"/>
          <w:sz w:val="28"/>
          <w:szCs w:val="28"/>
          <w:lang w:val="az-Latn-AZ"/>
        </w:rPr>
      </w:pPr>
      <w:r>
        <w:rPr>
          <w:rFonts w:ascii="Times New Roman" w:cs="Times New Roman" w:eastAsia="SimSun" w:hAnsi="Times New Roman"/>
          <w:b/>
          <w:color w:val="000000"/>
          <w:sz w:val="28"/>
          <w:szCs w:val="28"/>
          <w:lang w:val="az-Latn-AZ"/>
        </w:rPr>
        <w:t xml:space="preserve">   </w:t>
      </w:r>
    </w:p>
    <w:p>
      <w:pPr>
        <w:pStyle w:val="style0"/>
        <w:spacing w:after="0" w:lineRule="auto" w:line="360"/>
        <w:jc w:val="both"/>
        <w:rPr>
          <w:rFonts w:ascii="Times New Roman" w:cs="Times New Roman" w:hAnsi="Times New Roman"/>
          <w:sz w:val="28"/>
          <w:szCs w:val="28"/>
          <w:lang w:val="az-Latn-AZ"/>
        </w:rPr>
      </w:pPr>
    </w:p>
    <w:p>
      <w:pPr>
        <w:pStyle w:val="style0"/>
        <w:spacing w:after="0" w:lineRule="auto" w:line="360"/>
        <w:jc w:val="both"/>
        <w:rPr>
          <w:rFonts w:ascii="Times New Roman" w:cs="Times New Roman" w:hAnsi="Times New Roman"/>
          <w:sz w:val="28"/>
          <w:szCs w:val="28"/>
          <w:lang w:val="az-Latn-AZ"/>
        </w:rPr>
      </w:pPr>
    </w:p>
    <w:p>
      <w:pPr>
        <w:pStyle w:val="style0"/>
        <w:spacing w:after="0" w:lineRule="auto" w:line="360"/>
        <w:ind w:firstLine="708"/>
        <w:jc w:val="both"/>
        <w:rPr>
          <w:rFonts w:ascii="Times New Roman" w:cs="Times New Roman" w:hAnsi="Times New Roman"/>
          <w:sz w:val="28"/>
          <w:szCs w:val="28"/>
          <w:lang w:val="az-Latn-AZ"/>
        </w:rPr>
      </w:pPr>
    </w:p>
    <w:p>
      <w:pPr>
        <w:pStyle w:val="style0"/>
        <w:spacing w:after="0" w:lineRule="auto" w:line="360"/>
        <w:jc w:val="both"/>
        <w:rPr>
          <w:rFonts w:ascii="Times New Roman" w:cs="Times New Roman" w:hAnsi="Times New Roman"/>
          <w:sz w:val="28"/>
          <w:szCs w:val="28"/>
          <w:lang w:val="az-Latn-AZ"/>
        </w:rPr>
      </w:pPr>
    </w:p>
    <w:p>
      <w:pPr>
        <w:pStyle w:val="style0"/>
        <w:spacing w:after="0" w:lineRule="auto" w:line="360"/>
        <w:jc w:val="both"/>
        <w:rPr>
          <w:rFonts w:ascii="Times New Roman" w:cs="Times New Roman" w:hAnsi="Times New Roman"/>
          <w:sz w:val="28"/>
          <w:szCs w:val="28"/>
          <w:lang w:val="az-Latn-AZ"/>
        </w:rPr>
      </w:pPr>
    </w:p>
    <w:p>
      <w:pPr>
        <w:pStyle w:val="style0"/>
        <w:spacing w:after="0" w:lineRule="auto" w:line="360"/>
        <w:jc w:val="both"/>
        <w:rPr>
          <w:rFonts w:ascii="Times New Roman" w:cs="Times New Roman" w:hAnsi="Times New Roman"/>
          <w:sz w:val="28"/>
          <w:szCs w:val="28"/>
          <w:lang w:val="az-Latn-AZ"/>
        </w:rPr>
      </w:pPr>
    </w:p>
    <w:p>
      <w:pPr>
        <w:pStyle w:val="style0"/>
        <w:spacing w:after="0" w:lineRule="auto" w:line="360"/>
        <w:ind w:firstLine="360"/>
        <w:jc w:val="both"/>
        <w:rPr>
          <w:rFonts w:ascii="Times New Roman" w:cs="Times New Roman" w:hAnsi="Times New Roman"/>
          <w:sz w:val="28"/>
          <w:szCs w:val="28"/>
          <w:lang w:val="az-Latn-AZ"/>
        </w:rPr>
      </w:pPr>
    </w:p>
    <w:p>
      <w:pPr>
        <w:pStyle w:val="style0"/>
        <w:spacing w:after="0" w:lineRule="auto" w:line="360"/>
        <w:ind w:firstLine="360"/>
        <w:jc w:val="both"/>
        <w:rPr>
          <w:rFonts w:ascii="Times New Roman" w:cs="Times New Roman" w:hAnsi="Times New Roman"/>
          <w:sz w:val="28"/>
          <w:szCs w:val="28"/>
          <w:lang w:val="az-Latn-AZ"/>
        </w:rPr>
      </w:pPr>
    </w:p>
    <w:p>
      <w:pPr>
        <w:pStyle w:val="style0"/>
        <w:spacing w:after="0" w:lineRule="auto" w:line="360"/>
        <w:ind w:firstLine="360"/>
        <w:jc w:val="both"/>
        <w:rPr>
          <w:rFonts w:ascii="Times New Roman" w:cs="Times New Roman" w:hAnsi="Times New Roman"/>
          <w:sz w:val="28"/>
          <w:szCs w:val="28"/>
          <w:lang w:val="az-Latn-AZ"/>
        </w:rPr>
      </w:pPr>
    </w:p>
    <w:p>
      <w:pPr>
        <w:pStyle w:val="style0"/>
        <w:tabs>
          <w:tab w:val="left" w:leader="none" w:pos="6589"/>
        </w:tabs>
        <w:spacing w:after="0"/>
        <w:jc w:val="both"/>
        <w:rPr>
          <w:rFonts w:ascii="Times New Roman" w:cs="Times New Roman" w:hAnsi="Times New Roman"/>
          <w:sz w:val="28"/>
          <w:szCs w:val="28"/>
          <w:lang w:val="az-Latn-AZ"/>
        </w:rPr>
      </w:pPr>
      <w:r>
        <w:rPr>
          <w:rFonts w:ascii="Times New Roman" w:cs="Times New Roman" w:hAnsi="Times New Roman"/>
          <w:sz w:val="28"/>
          <w:szCs w:val="28"/>
          <w:lang w:val="az-Latn-AZ"/>
        </w:rPr>
        <w:tab/>
      </w:r>
    </w:p>
    <w:p>
      <w:pPr>
        <w:pStyle w:val="style0"/>
        <w:tabs>
          <w:tab w:val="left" w:leader="none" w:pos="6589"/>
        </w:tabs>
        <w:spacing w:after="0"/>
        <w:jc w:val="both"/>
        <w:rPr>
          <w:rFonts w:ascii="Times New Roman" w:cs="Times New Roman" w:hAnsi="Times New Roman"/>
          <w:sz w:val="28"/>
          <w:szCs w:val="28"/>
          <w:lang w:val="az-Latn-AZ"/>
        </w:rPr>
      </w:pPr>
    </w:p>
    <w:p>
      <w:pPr>
        <w:pStyle w:val="style0"/>
        <w:spacing w:after="100" w:afterAutospacing="true" w:lineRule="auto" w:line="360"/>
        <w:rPr>
          <w:rFonts w:ascii="Times New Roman" w:cs="Times New Roman" w:eastAsia="SimSun" w:hAnsi="Times New Roman"/>
          <w:b/>
          <w:color w:val="000000"/>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b/>
          <w:sz w:val="28"/>
          <w:szCs w:val="28"/>
          <w:lang w:val="az-Latn-AZ"/>
        </w:rPr>
        <w:t xml:space="preserve">III FƏSİL. MƏKTƏB RİYAZİYYAT KURSUNDA AXTARIŞ-TƏDQİQAT XARAKTERLİ MƏSƏLƏLƏRİN HƏLLİNİN ÖYRƏDİLMƏSİNƏ AİD </w:t>
      </w:r>
      <w:r>
        <w:rPr>
          <w:rFonts w:ascii="Times New Roman" w:cs="Times New Roman" w:hAnsi="Times New Roman"/>
          <w:b/>
          <w:sz w:val="28"/>
          <w:szCs w:val="28"/>
          <w:lang w:val="az-Latn-AZ"/>
        </w:rPr>
        <w:t xml:space="preserve">DƏRS </w:t>
      </w:r>
      <w:r>
        <w:rPr>
          <w:rFonts w:ascii="Times New Roman" w:cs="Times New Roman" w:hAnsi="Times New Roman"/>
          <w:b/>
          <w:sz w:val="28"/>
          <w:szCs w:val="28"/>
          <w:lang w:val="az-Latn-AZ"/>
        </w:rPr>
        <w:t>NÜMUNƏLƏR</w:t>
      </w:r>
      <w:r>
        <w:rPr>
          <w:rFonts w:ascii="Times New Roman" w:cs="Times New Roman" w:hAnsi="Times New Roman"/>
          <w:b/>
          <w:sz w:val="28"/>
          <w:szCs w:val="28"/>
          <w:lang w:val="az-Latn-AZ"/>
        </w:rPr>
        <w:t>i</w:t>
      </w:r>
    </w:p>
    <w:p>
      <w:pPr>
        <w:pStyle w:val="style0"/>
        <w:spacing w:after="100" w:afterAutospacing="true" w:lineRule="auto" w:line="360"/>
        <w:rPr>
          <w:rFonts w:ascii="Times New Roman" w:cs="Times New Roman" w:eastAsia="SimSun" w:hAnsi="Times New Roman"/>
          <w:b/>
          <w:color w:val="000000"/>
          <w:sz w:val="28"/>
          <w:szCs w:val="28"/>
          <w:lang w:val="az-Latn-AZ"/>
        </w:rPr>
      </w:pPr>
      <w:r>
        <w:rPr>
          <w:rFonts w:ascii="Times New Roman" w:cs="Times New Roman" w:hAnsi="Times New Roman"/>
          <w:b/>
          <w:sz w:val="28"/>
          <w:szCs w:val="28"/>
          <w:lang w:val="az-Latn-AZ"/>
        </w:rPr>
        <w:t xml:space="preserve">        </w:t>
      </w:r>
      <w:r>
        <w:rPr>
          <w:rFonts w:ascii="Times New Roman" w:cs="Times New Roman" w:hAnsi="Times New Roman"/>
          <w:b/>
          <w:sz w:val="28"/>
          <w:szCs w:val="28"/>
          <w:lang w:val="az-Latn-AZ"/>
        </w:rPr>
        <w:t>3.1.</w:t>
      </w:r>
      <w:r>
        <w:rPr>
          <w:rFonts w:ascii="Times New Roman" w:cs="Times New Roman" w:hAnsi="Times New Roman"/>
          <w:b/>
          <w:color w:val="000000"/>
          <w:sz w:val="28"/>
          <w:szCs w:val="28"/>
          <w:lang w:val="az-Latn-AZ"/>
        </w:rPr>
        <w:t>Birdəyişənli xətti bərabərsizliklərin həllinə aid dərs nümunəsi</w:t>
      </w:r>
      <w:r>
        <w:rPr>
          <w:rFonts w:ascii="Times New Roman" w:cs="Times New Roman" w:eastAsia="SimSun" w:hAnsi="Times New Roman"/>
          <w:b/>
          <w:color w:val="000000"/>
          <w:sz w:val="28"/>
          <w:szCs w:val="28"/>
          <w:lang w:val="az-Latn-AZ"/>
        </w:rPr>
        <w:t>.</w:t>
      </w:r>
    </w:p>
    <w:p>
      <w:pPr>
        <w:pStyle w:val="style0"/>
        <w:spacing w:after="0" w:lineRule="auto" w:line="360"/>
        <w:jc w:val="center"/>
        <w:rPr>
          <w:rFonts w:ascii="Times New Roman" w:cs="Times New Roman" w:eastAsia="SimSun" w:hAnsi="Times New Roman"/>
          <w:color w:val="000000"/>
          <w:sz w:val="28"/>
          <w:szCs w:val="28"/>
          <w:lang w:val="az-Latn-AZ"/>
        </w:rPr>
      </w:pPr>
      <w:r>
        <w:rPr>
          <w:rFonts w:ascii="Times New Roman" w:cs="Times New Roman" w:eastAsia="SimSun" w:hAnsi="Times New Roman"/>
          <w:noProof/>
          <w:color w:val="000000"/>
          <w:sz w:val="28"/>
          <w:szCs w:val="28"/>
          <w:lang w:eastAsia="ru-RU"/>
        </w:rPr>
        <w:drawing>
          <wp:inline distL="0" distT="0" distB="0" distR="0">
            <wp:extent cx="5173039" cy="2995147"/>
            <wp:effectExtent l="0" t="0" r="8890" b="0"/>
            <wp:docPr id="1072" name="Picture 1120" descr="C:\Users\Master\Downloads\WhatsApp Image 2024-05-10 at 19.14.14.jpe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1120"/>
                    <pic:cNvPicPr/>
                  </pic:nvPicPr>
                  <pic:blipFill>
                    <a:blip r:embed="rId6" cstate="print"/>
                    <a:srcRect l="0" t="0" r="0" b="0"/>
                    <a:stretch/>
                  </pic:blipFill>
                  <pic:spPr>
                    <a:xfrm rot="0">
                      <a:off x="0" y="0"/>
                      <a:ext cx="5173039" cy="2995147"/>
                    </a:xfrm>
                    <a:prstGeom prst="rect"/>
                    <a:ln>
                      <a:noFill/>
                    </a:ln>
                  </pic:spPr>
                </pic:pic>
              </a:graphicData>
            </a:graphic>
          </wp:inline>
        </w:drawing>
      </w:r>
    </w:p>
    <w:p>
      <w:pPr>
        <w:pStyle w:val="style0"/>
        <w:spacing w:after="0" w:lineRule="auto" w:line="360"/>
        <w:jc w:val="center"/>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 xml:space="preserve">Şək.3.1.Lənkəran şəhər T.Bayraməlibəyov adına 2 </w:t>
      </w:r>
      <w:r>
        <w:rPr>
          <w:rStyle w:val="style4101"/>
          <w:rFonts w:ascii="Times New Roman" w:eastAsia="Calibri" w:hAnsi="Times New Roman"/>
          <w:color w:val="000000"/>
          <w:sz w:val="28"/>
          <w:szCs w:val="28"/>
          <w:lang w:val="az-Latn-AZ"/>
        </w:rPr>
        <w:t>№ tam orta məktəb.</w:t>
      </w:r>
    </w:p>
    <w:p>
      <w:pPr>
        <w:pStyle w:val="style0"/>
        <w:spacing w:after="0" w:lineRule="auto" w:line="360"/>
        <w:jc w:val="both"/>
        <w:rPr>
          <w:rFonts w:ascii="Times New Roman" w:cs="Times New Roman" w:eastAsia="SimSun" w:hAnsi="Times New Roman"/>
          <w:b/>
          <w:color w:val="000000"/>
          <w:sz w:val="28"/>
          <w:szCs w:val="28"/>
          <w:lang w:val="az-Latn-AZ"/>
        </w:rPr>
      </w:pPr>
      <w:r>
        <w:rPr>
          <w:rFonts w:ascii="Times New Roman" w:cs="Times New Roman" w:eastAsia="SimSun" w:hAnsi="Times New Roman"/>
          <w:b/>
          <w:color w:val="000000"/>
          <w:sz w:val="28"/>
          <w:szCs w:val="28"/>
          <w:lang w:val="az-Latn-AZ"/>
        </w:rPr>
        <w:t xml:space="preserve">Tarix: </w:t>
      </w:r>
      <w:r>
        <w:rPr>
          <w:rFonts w:ascii="Times New Roman" w:cs="Times New Roman" w:eastAsia="SimSun" w:hAnsi="Times New Roman"/>
          <w:color w:val="000000"/>
          <w:sz w:val="28"/>
          <w:szCs w:val="28"/>
          <w:lang w:val="az-Latn-AZ"/>
        </w:rPr>
        <w:t>09.04.2024</w:t>
      </w:r>
    </w:p>
    <w:p>
      <w:pPr>
        <w:pStyle w:val="style0"/>
        <w:spacing w:after="0" w:lineRule="auto" w:line="360"/>
        <w:jc w:val="both"/>
        <w:rPr>
          <w:rFonts w:ascii="Times New Roman" w:cs="Times New Roman" w:eastAsia="SimSun" w:hAnsi="Times New Roman"/>
          <w:b/>
          <w:color w:val="000000"/>
          <w:sz w:val="28"/>
          <w:szCs w:val="28"/>
          <w:vertAlign w:val="superscript"/>
          <w:lang w:val="az-Latn-AZ"/>
        </w:rPr>
      </w:pPr>
      <w:r>
        <w:rPr>
          <w:rFonts w:ascii="Times New Roman" w:cs="Times New Roman" w:eastAsia="SimSun" w:hAnsi="Times New Roman"/>
          <w:b/>
          <w:color w:val="000000"/>
          <w:sz w:val="28"/>
          <w:szCs w:val="28"/>
          <w:lang w:val="az-Latn-AZ"/>
        </w:rPr>
        <w:t xml:space="preserve">Sinif: </w:t>
      </w:r>
      <w:r>
        <w:rPr>
          <w:rFonts w:ascii="Times New Roman" w:cs="Times New Roman" w:eastAsia="SimSun" w:hAnsi="Times New Roman"/>
          <w:color w:val="000000"/>
          <w:sz w:val="28"/>
          <w:szCs w:val="28"/>
          <w:lang w:val="az-Latn-AZ"/>
        </w:rPr>
        <w:t>VIII</w:t>
      </w:r>
      <w:r>
        <w:rPr>
          <w:rFonts w:ascii="Times New Roman" w:cs="Times New Roman" w:eastAsia="SimSun" w:hAnsi="Times New Roman"/>
          <w:color w:val="000000"/>
          <w:sz w:val="28"/>
          <w:szCs w:val="28"/>
          <w:vertAlign w:val="superscript"/>
          <w:lang w:val="az-Latn-AZ"/>
        </w:rPr>
        <w:t>a</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b/>
          <w:color w:val="000000"/>
          <w:sz w:val="28"/>
          <w:szCs w:val="28"/>
          <w:lang w:val="az-Latn-AZ"/>
        </w:rPr>
        <w:t>Fənn:</w:t>
      </w:r>
      <w:r>
        <w:rPr>
          <w:rFonts w:ascii="Times New Roman" w:cs="Times New Roman" w:eastAsia="SimSun" w:hAnsi="Times New Roman"/>
          <w:color w:val="000000"/>
          <w:sz w:val="28"/>
          <w:szCs w:val="28"/>
          <w:lang w:val="az-Latn-AZ"/>
        </w:rPr>
        <w:tab/>
      </w:r>
      <w:r>
        <w:rPr>
          <w:rFonts w:ascii="Times New Roman" w:cs="Times New Roman" w:eastAsia="SimSun" w:hAnsi="Times New Roman"/>
          <w:color w:val="000000"/>
          <w:sz w:val="28"/>
          <w:szCs w:val="28"/>
          <w:lang w:val="az-Latn-AZ"/>
        </w:rPr>
        <w:t xml:space="preserve"> Riyaziyyat </w:t>
      </w:r>
    </w:p>
    <w:p>
      <w:pPr>
        <w:pStyle w:val="style0"/>
        <w:spacing w:after="0" w:lineRule="auto" w:line="360"/>
        <w:jc w:val="both"/>
        <w:rPr>
          <w:rFonts w:ascii="Times New Roman" w:cs="Times New Roman" w:hAnsi="Times New Roman"/>
          <w:color w:val="000000"/>
          <w:sz w:val="28"/>
          <w:szCs w:val="28"/>
          <w:lang w:val="az-Latn-AZ"/>
        </w:rPr>
      </w:pPr>
      <w:r>
        <w:rPr>
          <w:rFonts w:ascii="Times New Roman" w:cs="Times New Roman" w:eastAsia="SimSun" w:hAnsi="Times New Roman"/>
          <w:b/>
          <w:color w:val="000000"/>
          <w:sz w:val="28"/>
          <w:szCs w:val="28"/>
          <w:lang w:val="az-Latn-AZ"/>
        </w:rPr>
        <w:t>Dərsin mövzusu:</w:t>
      </w:r>
      <w:r>
        <w:rPr>
          <w:rFonts w:ascii="Times New Roman" w:cs="Times New Roman" w:hAnsi="Times New Roman"/>
          <w:color w:val="000000"/>
          <w:sz w:val="28"/>
          <w:szCs w:val="28"/>
          <w:lang w:val="az-Latn-AZ"/>
        </w:rPr>
        <w:t xml:space="preserve"> Birdəyişənli xətti bərabərsizliklərin həlli.</w:t>
      </w:r>
    </w:p>
    <w:p>
      <w:pPr>
        <w:pStyle w:val="style0"/>
        <w:spacing w:after="0" w:lineRule="auto" w:line="360"/>
        <w:jc w:val="both"/>
        <w:rPr>
          <w:rFonts w:ascii="Times New Roman" w:cs="Times New Roman" w:hAnsi="Times New Roman"/>
          <w:color w:val="000000"/>
          <w:sz w:val="28"/>
          <w:szCs w:val="28"/>
          <w:lang w:val="az-Latn-AZ"/>
        </w:rPr>
      </w:pPr>
      <w:r>
        <w:rPr>
          <w:rFonts w:ascii="Times New Roman" w:cs="Times New Roman" w:hAnsi="Times New Roman"/>
          <w:b/>
          <w:color w:val="000000"/>
          <w:sz w:val="28"/>
          <w:szCs w:val="28"/>
          <w:lang w:val="az-Latn-AZ"/>
        </w:rPr>
        <w:t>Standart:</w:t>
      </w:r>
      <w:r>
        <w:rPr>
          <w:rFonts w:ascii="Times New Roman" w:cs="Times New Roman" w:hAnsi="Times New Roman"/>
          <w:b/>
          <w:bCs/>
          <w:color w:val="000000"/>
          <w:sz w:val="28"/>
          <w:szCs w:val="28"/>
          <w:lang w:val="az-Latn-AZ"/>
        </w:rPr>
        <w:t xml:space="preserve"> </w:t>
      </w:r>
      <w:r>
        <w:rPr>
          <w:rFonts w:ascii="Times New Roman" w:cs="Times New Roman" w:hAnsi="Times New Roman"/>
          <w:bCs/>
          <w:color w:val="000000"/>
          <w:sz w:val="28"/>
          <w:szCs w:val="28"/>
          <w:lang w:val="az-Latn-AZ"/>
        </w:rPr>
        <w:t>2.1.2</w:t>
      </w:r>
      <w:r>
        <w:rPr>
          <w:rFonts w:ascii="Times New Roman" w:cs="Times New Roman" w:hAnsi="Times New Roman"/>
          <w:color w:val="000000"/>
          <w:sz w:val="28"/>
          <w:szCs w:val="28"/>
          <w:lang w:val="az-Latn-AZ"/>
        </w:rPr>
        <w:t>. Birdəyişənli xətti bərabərsizliyə gətirilən sadə məsələləri həll edir.</w:t>
      </w:r>
    </w:p>
    <w:p>
      <w:pPr>
        <w:pStyle w:val="style0"/>
        <w:spacing w:after="0" w:lineRule="auto" w:line="360"/>
        <w:jc w:val="both"/>
        <w:rPr>
          <w:rFonts w:ascii="Times New Roman" w:cs="Times New Roman" w:hAnsi="Times New Roman"/>
          <w:b/>
          <w:color w:val="000000"/>
          <w:sz w:val="28"/>
          <w:szCs w:val="28"/>
          <w:lang w:val="az-Latn-AZ"/>
        </w:rPr>
      </w:pPr>
      <w:r>
        <w:rPr>
          <w:rFonts w:ascii="Times New Roman" w:cs="Times New Roman" w:hAnsi="Times New Roman"/>
          <w:b/>
          <w:color w:val="000000"/>
          <w:sz w:val="28"/>
          <w:szCs w:val="28"/>
          <w:lang w:val="az-Latn-AZ"/>
        </w:rPr>
        <w:t>Təlim nəticələri:</w:t>
      </w:r>
    </w:p>
    <w:p>
      <w:pPr>
        <w:pStyle w:val="style179"/>
        <w:numPr>
          <w:ilvl w:val="0"/>
          <w:numId w:val="76"/>
        </w:numPr>
        <w:spacing w:after="0" w:lineRule="auto" w:line="360"/>
        <w:jc w:val="both"/>
        <w:rPr>
          <w:rFonts w:ascii="Times New Roman" w:cs="Times New Roman" w:eastAsia="SimSun" w:hAnsi="Times New Roman"/>
          <w:b/>
          <w:color w:val="000000"/>
          <w:sz w:val="28"/>
          <w:szCs w:val="28"/>
          <w:lang w:val="az-Latn-AZ"/>
        </w:rPr>
      </w:pPr>
      <w:r>
        <w:rPr>
          <w:rFonts w:ascii="Times New Roman" w:cs="Times New Roman" w:hAnsi="Times New Roman"/>
          <w:color w:val="000000"/>
          <w:sz w:val="28"/>
          <w:szCs w:val="28"/>
          <w:lang w:val="az-Latn-AZ"/>
        </w:rPr>
        <w:t>bərabərsizliyin xassələrini tətbiq etməklə birdəyişənli xətti bərabərsizlikləri həll  edir;</w:t>
      </w:r>
    </w:p>
    <w:p>
      <w:pPr>
        <w:pStyle w:val="style179"/>
        <w:numPr>
          <w:ilvl w:val="0"/>
          <w:numId w:val="76"/>
        </w:numPr>
        <w:spacing w:after="0" w:lineRule="auto" w:line="360"/>
        <w:jc w:val="both"/>
        <w:rPr>
          <w:rFonts w:ascii="Times New Roman" w:cs="Times New Roman" w:eastAsia="SimSun" w:hAnsi="Times New Roman"/>
          <w:b/>
          <w:color w:val="000000"/>
          <w:sz w:val="28"/>
          <w:szCs w:val="28"/>
          <w:lang w:val="az-Latn-AZ"/>
        </w:rPr>
      </w:pPr>
      <w:r>
        <w:rPr>
          <w:rFonts w:ascii="Times New Roman" w:cs="Times New Roman" w:hAnsi="Times New Roman"/>
          <w:color w:val="000000"/>
          <w:sz w:val="28"/>
          <w:szCs w:val="28"/>
          <w:lang w:val="az-Latn-AZ"/>
        </w:rPr>
        <w:t>birdəyişənli xətti bərabərsizliklərə gətirilən müxtəlif məsələləri həll edir;</w:t>
      </w:r>
    </w:p>
    <w:p>
      <w:pPr>
        <w:pStyle w:val="style179"/>
        <w:numPr>
          <w:ilvl w:val="0"/>
          <w:numId w:val="76"/>
        </w:numPr>
        <w:spacing w:after="0" w:lineRule="auto" w:line="360"/>
        <w:jc w:val="both"/>
        <w:rPr>
          <w:rFonts w:ascii="Times New Roman" w:cs="Times New Roman" w:eastAsia="SimSun" w:hAnsi="Times New Roman"/>
          <w:b/>
          <w:color w:val="000000"/>
          <w:sz w:val="28"/>
          <w:szCs w:val="28"/>
          <w:lang w:val="az-Latn-AZ"/>
        </w:rPr>
      </w:pPr>
      <w:r>
        <w:rPr>
          <w:rFonts w:ascii="Times New Roman" w:cs="Times New Roman" w:hAnsi="Times New Roman"/>
          <w:color w:val="000000"/>
          <w:sz w:val="28"/>
          <w:szCs w:val="28"/>
          <w:lang w:val="az-Latn-AZ"/>
        </w:rPr>
        <w:t xml:space="preserve">verilən xətti bərabərsizliyə uyğun məsələ qurur. </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b/>
          <w:color w:val="000000"/>
          <w:sz w:val="28"/>
          <w:szCs w:val="28"/>
          <w:lang w:val="az-Latn-AZ"/>
        </w:rPr>
        <w:t>İnteqrasiya:</w:t>
      </w:r>
      <w:r>
        <w:rPr>
          <w:rFonts w:ascii="Times New Roman" w:cs="Times New Roman" w:eastAsia="SimSun" w:hAnsi="Times New Roman"/>
          <w:color w:val="000000"/>
          <w:sz w:val="28"/>
          <w:szCs w:val="28"/>
          <w:lang w:val="az-Latn-AZ"/>
        </w:rPr>
        <w:t>VI sinif</w:t>
      </w:r>
      <w:r>
        <w:rPr>
          <w:rFonts w:ascii="Times New Roman" w:cs="Times New Roman" w:eastAsia="SimSun" w:hAnsi="Times New Roman"/>
          <w:b/>
          <w:color w:val="000000"/>
          <w:sz w:val="28"/>
          <w:szCs w:val="28"/>
          <w:lang w:val="az-Latn-AZ"/>
        </w:rPr>
        <w:t xml:space="preserve">  </w:t>
      </w:r>
      <w:r>
        <w:rPr>
          <w:rFonts w:ascii="Times New Roman" w:cs="Times New Roman" w:eastAsia="SimSun" w:hAnsi="Times New Roman"/>
          <w:color w:val="000000"/>
          <w:sz w:val="28"/>
          <w:szCs w:val="28"/>
          <w:lang w:val="az-Latn-AZ"/>
        </w:rPr>
        <w:t>Riyaziyyat.</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b/>
          <w:color w:val="000000"/>
          <w:sz w:val="28"/>
          <w:szCs w:val="28"/>
          <w:lang w:val="az-Latn-AZ"/>
        </w:rPr>
        <w:t>İş forması</w:t>
      </w:r>
      <w:r>
        <w:rPr>
          <w:rFonts w:ascii="Times New Roman" w:cs="Times New Roman" w:eastAsia="SimSun" w:hAnsi="Times New Roman"/>
          <w:color w:val="000000"/>
          <w:sz w:val="28"/>
          <w:szCs w:val="28"/>
          <w:lang w:val="az-Latn-AZ"/>
        </w:rPr>
        <w:t>: fərdi iş.</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b/>
          <w:color w:val="000000"/>
          <w:sz w:val="28"/>
          <w:szCs w:val="28"/>
          <w:lang w:val="az-Latn-AZ"/>
        </w:rPr>
        <w:t>İş üsulu</w:t>
      </w:r>
      <w:r>
        <w:rPr>
          <w:rFonts w:ascii="Times New Roman" w:cs="Times New Roman" w:eastAsia="SimSun" w:hAnsi="Times New Roman"/>
          <w:color w:val="000000"/>
          <w:sz w:val="28"/>
          <w:szCs w:val="28"/>
          <w:lang w:val="az-Latn-AZ"/>
        </w:rPr>
        <w:t>: Beyin həmləsi, müzakirə.</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b/>
          <w:color w:val="000000"/>
          <w:sz w:val="28"/>
          <w:szCs w:val="28"/>
          <w:lang w:val="az-Latn-AZ"/>
        </w:rPr>
        <w:t xml:space="preserve">Resurs: </w:t>
      </w:r>
      <w:r>
        <w:rPr>
          <w:rFonts w:ascii="Times New Roman" w:cs="Times New Roman" w:eastAsia="SimSun" w:hAnsi="Times New Roman"/>
          <w:color w:val="000000"/>
          <w:sz w:val="28"/>
          <w:szCs w:val="28"/>
          <w:lang w:val="az-Latn-AZ"/>
        </w:rPr>
        <w:t>Dərslik, İKT.</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Dərsin quruluşu:</w:t>
      </w:r>
    </w:p>
    <w:p>
      <w:pPr>
        <w:pStyle w:val="style0"/>
        <w:spacing w:after="0" w:lineRule="auto" w:line="360"/>
        <w:jc w:val="both"/>
        <w:rPr>
          <w:rStyle w:val="style4101"/>
          <w:rFonts w:ascii="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b/>
          <w:color w:val="000000"/>
          <w:sz w:val="28"/>
          <w:szCs w:val="28"/>
          <w:lang w:val="az-Latn-AZ"/>
        </w:rPr>
        <w:t xml:space="preserve">Təşkilati an </w:t>
      </w:r>
      <w:r>
        <w:rPr>
          <w:rFonts w:ascii="Times New Roman" w:cs="Times New Roman" w:eastAsia="SimSun" w:hAnsi="Times New Roman"/>
          <w:color w:val="000000"/>
          <w:sz w:val="28"/>
          <w:szCs w:val="28"/>
          <w:lang w:val="az-Latn-AZ"/>
        </w:rPr>
        <w:t>(3 dəqiqə):</w:t>
      </w:r>
      <w:r>
        <w:rPr>
          <w:rStyle w:val="style4101"/>
          <w:rFonts w:ascii="Times New Roman" w:eastAsia="Calibri" w:hAnsi="Times New Roman"/>
          <w:color w:val="000000"/>
          <w:sz w:val="28"/>
          <w:szCs w:val="28"/>
          <w:lang w:val="az-Latn-AZ"/>
        </w:rPr>
        <w:t xml:space="preserve"> Müəllim şagirdləri salamlayır</w:t>
      </w:r>
      <w:r>
        <w:rPr>
          <w:rFonts w:ascii="Times New Roman" w:cs="Times New Roman" w:eastAsia="SimSun"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davamiyyə</w:t>
      </w:r>
      <w:r>
        <w:rPr>
          <w:rStyle w:val="style4101"/>
          <w:rFonts w:ascii="Times New Roman" w:eastAsia="Calibri" w:hAnsi="Times New Roman"/>
          <w:color w:val="000000"/>
          <w:sz w:val="28"/>
          <w:szCs w:val="28"/>
          <w:lang w:val="az-Latn-AZ"/>
        </w:rPr>
        <w:t xml:space="preserve">ti yoxlayır, </w:t>
      </w:r>
      <w:r>
        <w:rPr>
          <w:rFonts w:ascii="Times New Roman" w:cs="Times New Roman" w:hAnsi="Times New Roman"/>
          <w:color w:val="000000"/>
          <w:sz w:val="28"/>
          <w:szCs w:val="28"/>
          <w:lang w:val="az-Latn-AZ"/>
        </w:rPr>
        <w:t>s</w:t>
      </w:r>
      <w:r>
        <w:rPr>
          <w:rFonts w:ascii="Times New Roman" w:cs="Times New Roman" w:hAnsi="Times New Roman"/>
          <w:color w:val="000000"/>
          <w:sz w:val="28"/>
          <w:szCs w:val="28"/>
          <w:lang w:val="az-Latn-AZ"/>
        </w:rPr>
        <w:t>inifin d</w:t>
      </w:r>
      <w:r>
        <w:rPr>
          <w:rStyle w:val="style4101"/>
          <w:rFonts w:ascii="Times New Roman" w:eastAsia="Calibri" w:hAnsi="Times New Roman"/>
          <w:color w:val="000000"/>
          <w:sz w:val="28"/>
          <w:szCs w:val="28"/>
          <w:lang w:val="az-Latn-AZ"/>
        </w:rPr>
        <w:t>iqqətini özünə cəlb edir və hazırladığı təklifləri verir.</w:t>
      </w:r>
    </w:p>
    <w:p>
      <w:pPr>
        <w:pStyle w:val="style0"/>
        <w:spacing w:after="0" w:lineRule="auto" w:line="360"/>
        <w:jc w:val="both"/>
        <w:rPr>
          <w:rStyle w:val="style4101"/>
          <w:rFonts w:ascii="Times New Roman" w:eastAsia="SimSun" w:hAnsi="Times New Roman"/>
          <w:color w:val="000000"/>
          <w:sz w:val="28"/>
          <w:szCs w:val="28"/>
          <w:lang w:val="az-Latn-AZ"/>
        </w:rPr>
      </w:pPr>
      <w:r>
        <w:rPr>
          <w:rStyle w:val="style4101"/>
          <w:rFonts w:ascii="Times New Roman" w:eastAsia="SimSun" w:hAnsi="Times New Roman"/>
          <w:color w:val="000000"/>
          <w:sz w:val="28"/>
          <w:szCs w:val="28"/>
          <w:lang w:val="az-Latn-AZ"/>
        </w:rPr>
        <w:t xml:space="preserve">        </w:t>
      </w:r>
      <w:r>
        <w:rPr>
          <w:rStyle w:val="style4101"/>
          <w:rFonts w:ascii="Times New Roman" w:eastAsia="Calibri" w:hAnsi="Times New Roman"/>
          <w:b/>
          <w:color w:val="000000"/>
          <w:sz w:val="28"/>
          <w:szCs w:val="28"/>
          <w:lang w:val="az-Latn-AZ"/>
        </w:rPr>
        <w:t xml:space="preserve">Motivasiya </w:t>
      </w:r>
      <w:r>
        <w:rPr>
          <w:rStyle w:val="style4101"/>
          <w:rFonts w:ascii="Times New Roman" w:eastAsia="Calibri" w:hAnsi="Times New Roman"/>
          <w:color w:val="000000"/>
          <w:sz w:val="28"/>
          <w:szCs w:val="28"/>
          <w:lang w:val="az-Latn-AZ"/>
        </w:rPr>
        <w:t>(10 dəqiqə): Müəllim sinifə müraciətlə soruşur,</w:t>
      </w:r>
    </w:p>
    <w:p>
      <w:pPr>
        <w:pStyle w:val="style179"/>
        <w:numPr>
          <w:ilvl w:val="0"/>
          <w:numId w:val="77"/>
        </w:numPr>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Bərabərsizlik dedikdə nə başa düşürsünüz?</w:t>
      </w:r>
    </w:p>
    <w:p>
      <w:pPr>
        <w:pStyle w:val="style179"/>
        <w:numPr>
          <w:ilvl w:val="0"/>
          <w:numId w:val="77"/>
        </w:numPr>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Bərabərsizliklərin hansı xassələri var?</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Biz həyatımızın  hər bir sahəsində bərabərsizlik anlayışına rast gələ bilərik.</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Məsələn, Əlinin yaşı 25, Surənin yaşı 19-dur.</w:t>
      </w: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Bu zaman Əlinin yaşının Surənin yaşından böyük olduğu bizə məlum olur.Simvolik olaraq riyaziyyatda bunu 25</w:t>
      </w:r>
      <m:oMath>
        <m:r>
          <m:rPr>
            <m:sty m:val="p"/>
          </m:rPr>
          <w:rPr>
            <w:rFonts w:ascii="Cambria Math" w:cs="Times New Roman" w:eastAsia="SimSun" w:hAnsi="Cambria Math"/>
            <w:color w:val="000000"/>
            <w:sz w:val="28"/>
            <w:szCs w:val="28"/>
            <w:lang w:val="az-Latn-AZ"/>
          </w:rPr>
          <m:t>&gt;</m:t>
        </m:r>
      </m:oMath>
      <w:r>
        <w:rPr>
          <w:rFonts w:ascii="Times New Roman" w:cs="Times New Roman" w:eastAsia="SimSun" w:hAnsi="Times New Roman"/>
          <w:color w:val="000000"/>
          <w:sz w:val="28"/>
          <w:szCs w:val="28"/>
          <w:lang w:val="az-Latn-AZ"/>
        </w:rPr>
        <w:t>19 şəklində ifadə edirlər.Yəni bu o deməkdir ki Əlinin yaşı ilə Surənin yaşı bir-birinə bərabər deyildir.</w:t>
      </w: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Buradan almış oluruq ki ,əgər verilmiş ədədlər yaxud kəmiyyətlər bir-birinə bərabər deyilsə burada yaranan anlayış bərabərsizlik adlanır.</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 xml:space="preserve">Bərabərsizliyin xassələri: </w:t>
      </w:r>
    </w:p>
    <w:p>
      <w:pPr>
        <w:pStyle w:val="style179"/>
        <w:numPr>
          <w:ilvl w:val="0"/>
          <w:numId w:val="78"/>
        </w:numPr>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Doğru b</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rab</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rsizliyin h</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r iki t</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r</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fini eyni bir musb</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 xml:space="preserve">t </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d</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d</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 xml:space="preserve"> vursaq v</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 xml:space="preserve"> ya böls</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k, doğru b</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rab</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rsizlik alınar.</w:t>
      </w:r>
    </w:p>
    <w:p>
      <w:pPr>
        <w:pStyle w:val="style179"/>
        <w:numPr>
          <w:ilvl w:val="0"/>
          <w:numId w:val="79"/>
        </w:numPr>
        <w:spacing w:after="0" w:lineRule="auto" w:line="360"/>
        <w:jc w:val="both"/>
        <w:rPr>
          <w:rFonts w:ascii="Times New Roman" w:cs="Times New Roman" w:eastAsia="SimSun" w:hAnsi="Times New Roman"/>
          <w:color w:val="000000"/>
          <w:sz w:val="28"/>
          <w:szCs w:val="28"/>
          <w:lang w:val="az-Latn-AZ"/>
        </w:rPr>
      </w:pPr>
      <m:oMath>
        <m:r>
          <m:rPr>
            <m:sty m:val="p"/>
          </m:rPr>
          <w:rPr>
            <w:rFonts w:ascii="Cambria Math" w:cs="Times New Roman" w:eastAsia="SimSun" w:hAnsi="Cambria Math"/>
            <w:color w:val="000000"/>
            <w:sz w:val="28"/>
            <w:szCs w:val="28"/>
            <w:lang w:val="az-Latn-AZ"/>
          </w:rPr>
          <m:t xml:space="preserve">a&gt;b </m:t>
        </m:r>
      </m:oMath>
      <w:r>
        <w:rPr>
          <w:rFonts w:ascii="Times New Roman" w:cs="Times New Roman" w:eastAsia="SimSun" w:hAnsi="Times New Roman"/>
          <w:color w:val="000000"/>
          <w:sz w:val="28"/>
          <w:szCs w:val="28"/>
          <w:lang w:val="az-Latn-AZ"/>
        </w:rPr>
        <w:t>olarsa,</w:t>
      </w:r>
      <w:r>
        <w:rPr>
          <w:rFonts w:ascii="Times New Roman" w:cs="Times New Roman" w:eastAsia="SimSun" w:hAnsi="Times New Roman"/>
          <w:color w:val="000000"/>
          <w:sz w:val="28"/>
          <w:szCs w:val="28"/>
          <w:lang w:val="az-Latn-AZ"/>
        </w:rPr>
        <w:t xml:space="preserve"> </w:t>
      </w:r>
      <m:oMath>
        <m:r>
          <m:rPr>
            <m:sty m:val="p"/>
          </m:rPr>
          <w:rPr>
            <w:rFonts w:ascii="Cambria Math" w:cs="Times New Roman" w:eastAsia="SimSun" w:hAnsi="Cambria Math"/>
            <w:color w:val="000000"/>
            <w:sz w:val="28"/>
            <w:szCs w:val="28"/>
            <w:lang w:val="az-Latn-AZ"/>
          </w:rPr>
          <m:t>ac&gt;bc</m:t>
        </m:r>
      </m:oMath>
      <w:r>
        <w:rPr>
          <w:rFonts w:ascii="Times New Roman" w:cs="Times New Roman" w:eastAsia="SimSun" w:hAnsi="Times New Roman"/>
          <w:color w:val="000000"/>
          <w:sz w:val="28"/>
          <w:szCs w:val="28"/>
          <w:lang w:val="az-Latn-AZ"/>
        </w:rPr>
        <w:t xml:space="preserve"> və</w:t>
      </w: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 xml:space="preserve"> </w:t>
      </w:r>
      <m:oMath>
        <m:f>
          <m:fPr>
            <m:ctrlPr>
              <w:rPr>
                <w:rFonts w:ascii="Cambria Math" w:cs="Times New Roman" w:eastAsia="MS Mincho" w:hAnsi="Cambria Math"/>
                <w:i/>
                <w:color w:val="000000"/>
                <w:sz w:val="28"/>
                <w:szCs w:val="28"/>
                <w:lang w:val="az-Latn-AZ"/>
              </w:rPr>
            </m:ctrlPr>
          </m:fPr>
          <m:num>
            <m:r>
              <w:rPr>
                <w:rFonts w:ascii="Cambria Math" w:cs="Times New Roman" w:eastAsia="MS Mincho" w:hAnsi="Cambria Math"/>
                <w:color w:val="000000"/>
                <w:sz w:val="28"/>
                <w:szCs w:val="28"/>
                <w:lang w:val="az-Latn-AZ"/>
              </w:rPr>
              <m:t>a</m:t>
            </m:r>
          </m:num>
          <m:den>
            <m:r>
              <w:rPr>
                <w:rFonts w:ascii="Cambria Math" w:cs="Times New Roman" w:eastAsia="MS Mincho" w:hAnsi="Cambria Math"/>
                <w:color w:val="000000"/>
                <w:sz w:val="28"/>
                <w:szCs w:val="28"/>
                <w:lang w:val="az-Latn-AZ"/>
              </w:rPr>
              <m:t>c</m:t>
            </m:r>
          </m:den>
        </m:f>
        <m:r>
          <w:rPr>
            <w:rFonts w:ascii="Cambria Math" w:cs="Times New Roman" w:eastAsia="SimSun" w:hAnsi="Cambria Math"/>
            <w:color w:val="000000"/>
            <w:sz w:val="28"/>
            <w:szCs w:val="28"/>
            <w:lang w:val="az-Latn-AZ"/>
          </w:rPr>
          <m:t>&gt;</m:t>
        </m:r>
        <m:f>
          <m:fPr>
            <m:ctrlPr>
              <w:rPr>
                <w:rFonts w:ascii="Cambria Math" w:cs="Times New Roman" w:eastAsia="MS Mincho" w:hAnsi="Cambria Math"/>
                <w:i/>
                <w:color w:val="000000"/>
                <w:sz w:val="28"/>
                <w:szCs w:val="28"/>
                <w:lang w:val="az-Latn-AZ"/>
              </w:rPr>
            </m:ctrlPr>
          </m:fPr>
          <m:num>
            <m:r>
              <w:rPr>
                <w:rFonts w:ascii="Cambria Math" w:cs="Times New Roman" w:eastAsia="MS Mincho" w:hAnsi="Cambria Math"/>
                <w:color w:val="000000"/>
                <w:sz w:val="28"/>
                <w:szCs w:val="28"/>
                <w:lang w:val="az-Latn-AZ"/>
              </w:rPr>
              <m:t>b</m:t>
            </m:r>
          </m:num>
          <m:den>
            <m:r>
              <w:rPr>
                <w:rFonts w:ascii="Cambria Math" w:cs="Times New Roman" w:eastAsia="MS Mincho" w:hAnsi="Cambria Math"/>
                <w:color w:val="000000"/>
                <w:sz w:val="28"/>
                <w:szCs w:val="28"/>
                <w:lang w:val="az-Latn-AZ"/>
              </w:rPr>
              <m:t>c</m:t>
            </m:r>
          </m:den>
        </m:f>
      </m:oMath>
      <w:r>
        <w:rPr>
          <w:rFonts w:ascii="Times New Roman" w:cs="Times New Roman" w:eastAsia="SimSun" w:hAnsi="Times New Roman"/>
          <w:color w:val="000000"/>
          <w:sz w:val="28"/>
          <w:szCs w:val="28"/>
          <w:lang w:val="az-Latn-AZ"/>
        </w:rPr>
        <w:t xml:space="preserve"> ,</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Nümunə:</w:t>
      </w:r>
      <m:oMath>
        <m:r>
          <w:rPr>
            <w:rFonts w:ascii="Cambria Math" w:cs="Times New Roman" w:hAnsi="Cambria Math"/>
            <w:color w:val="000000"/>
            <w:sz w:val="28"/>
            <w:szCs w:val="28"/>
            <w:lang w:val="az-Latn-AZ"/>
          </w:rPr>
          <m:t xml:space="preserve"> 3&lt;4; 3·2&lt;4 · 2; 6&lt;8.</m:t>
        </m:r>
      </m:oMath>
    </w:p>
    <w:p>
      <w:pPr>
        <w:pStyle w:val="style179"/>
        <w:numPr>
          <w:ilvl w:val="0"/>
          <w:numId w:val="79"/>
        </w:numPr>
        <w:spacing w:after="0" w:lineRule="auto" w:line="360"/>
        <w:jc w:val="both"/>
        <w:rPr>
          <w:rFonts w:ascii="Times New Roman" w:cs="Times New Roman" w:eastAsia="SimSun" w:hAnsi="Times New Roman"/>
          <w:color w:val="000000"/>
          <w:sz w:val="28"/>
          <w:szCs w:val="28"/>
          <w:lang w:val="az-Latn-AZ"/>
        </w:rPr>
      </w:pPr>
      <m:oMath>
        <m:r>
          <m:rPr>
            <m:sty m:val="p"/>
          </m:rPr>
          <w:rPr>
            <w:rFonts w:ascii="Cambria Math" w:cs="Times New Roman" w:eastAsia="SimSun" w:hAnsi="Cambria Math"/>
            <w:color w:val="000000"/>
            <w:sz w:val="28"/>
            <w:szCs w:val="28"/>
            <w:lang w:val="az-Latn-AZ"/>
          </w:rPr>
          <m:t>a&lt;b olarsa, ac&lt;bc v</m:t>
        </m:r>
        <m:r>
          <m:rPr>
            <m:sty m:val="p"/>
          </m:rPr>
          <w:rPr>
            <w:rFonts w:ascii="Cambria Math" w:cs="Times New Roman" w:eastAsia="MS Mincho" w:hAnsi="Cambria Math"/>
            <w:color w:val="000000"/>
            <w:sz w:val="28"/>
            <w:szCs w:val="28"/>
            <w:lang w:val="az-Latn-AZ"/>
          </w:rPr>
          <m:t xml:space="preserve">ə </m:t>
        </m:r>
        <m:f>
          <m:fPr>
            <m:ctrlPr>
              <w:rPr>
                <w:rFonts w:ascii="Cambria Math" w:cs="Times New Roman" w:eastAsia="MS Mincho" w:hAnsi="Cambria Math"/>
                <w:i/>
                <w:color w:val="000000"/>
                <w:sz w:val="28"/>
                <w:szCs w:val="28"/>
                <w:lang w:val="az-Latn-AZ"/>
              </w:rPr>
            </m:ctrlPr>
          </m:fPr>
          <m:num>
            <m:r>
              <w:rPr>
                <w:rFonts w:ascii="Cambria Math" w:cs="Times New Roman" w:eastAsia="MS Mincho" w:hAnsi="Cambria Math"/>
                <w:color w:val="000000"/>
                <w:sz w:val="28"/>
                <w:szCs w:val="28"/>
                <w:lang w:val="az-Latn-AZ"/>
              </w:rPr>
              <m:t>a</m:t>
            </m:r>
          </m:num>
          <m:den>
            <m:r>
              <w:rPr>
                <w:rFonts w:ascii="Cambria Math" w:cs="Times New Roman" w:eastAsia="MS Mincho" w:hAnsi="Cambria Math"/>
                <w:color w:val="000000"/>
                <w:sz w:val="28"/>
                <w:szCs w:val="28"/>
                <w:lang w:val="az-Latn-AZ"/>
              </w:rPr>
              <m:t>c</m:t>
            </m:r>
          </m:den>
        </m:f>
        <m:r>
          <w:rPr>
            <w:rFonts w:ascii="Cambria Math" w:cs="Times New Roman" w:eastAsia="SimSun" w:hAnsi="Cambria Math"/>
            <w:color w:val="000000"/>
            <w:sz w:val="28"/>
            <w:szCs w:val="28"/>
            <w:lang w:val="az-Latn-AZ"/>
          </w:rPr>
          <m:t>&lt;</m:t>
        </m:r>
        <m:f>
          <m:fPr>
            <m:ctrlPr>
              <w:rPr>
                <w:rFonts w:ascii="Cambria Math" w:cs="Times New Roman" w:eastAsia="MS Mincho" w:hAnsi="Cambria Math"/>
                <w:i/>
                <w:color w:val="000000"/>
                <w:sz w:val="28"/>
                <w:szCs w:val="28"/>
                <w:lang w:val="az-Latn-AZ"/>
              </w:rPr>
            </m:ctrlPr>
          </m:fPr>
          <m:num>
            <m:r>
              <w:rPr>
                <w:rFonts w:ascii="Cambria Math" w:cs="Times New Roman" w:eastAsia="MS Mincho" w:hAnsi="Cambria Math"/>
                <w:color w:val="000000"/>
                <w:sz w:val="28"/>
                <w:szCs w:val="28"/>
                <w:lang w:val="az-Latn-AZ"/>
              </w:rPr>
              <m:t>b</m:t>
            </m:r>
          </m:num>
          <m:den>
            <m:r>
              <w:rPr>
                <w:rFonts w:ascii="Cambria Math" w:cs="Times New Roman" w:eastAsia="MS Mincho" w:hAnsi="Cambria Math"/>
                <w:color w:val="000000"/>
                <w:sz w:val="28"/>
                <w:szCs w:val="28"/>
                <w:lang w:val="az-Latn-AZ"/>
              </w:rPr>
              <m:t>c</m:t>
            </m:r>
          </m:den>
        </m:f>
        <m:r>
          <w:rPr>
            <w:rFonts w:ascii="Cambria Math" w:cs="Times New Roman" w:eastAsia="MS Mincho" w:hAnsi="Cambria Math"/>
            <w:color w:val="000000"/>
            <w:sz w:val="28"/>
            <w:szCs w:val="28"/>
            <w:lang w:val="az-Latn-AZ"/>
          </w:rPr>
          <m:t xml:space="preserve"> </m:t>
        </m:r>
      </m:oMath>
      <w:r>
        <w:rPr>
          <w:rFonts w:ascii="Times New Roman" w:cs="Times New Roman" w:eastAsia="SimSun" w:hAnsi="Times New Roman"/>
          <w:color w:val="000000"/>
          <w:sz w:val="28"/>
          <w:szCs w:val="28"/>
          <w:lang w:val="az-Latn-AZ"/>
        </w:rPr>
        <w:t>,</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Nümunə:</w:t>
      </w:r>
      <m:oMath>
        <m:r>
          <w:rPr>
            <w:rFonts w:ascii="Cambria Math" w:cs="Times New Roman" w:eastAsia="SimSun" w:hAnsi="Cambria Math"/>
            <w:color w:val="000000"/>
            <w:sz w:val="28"/>
            <w:szCs w:val="28"/>
            <w:lang w:val="az-Latn-AZ"/>
          </w:rPr>
          <m:t xml:space="preserve"> 6&gt;-9;</m:t>
        </m:r>
        <m:r>
          <w:rPr>
            <w:rFonts w:ascii="Cambria Math" w:cs="Times New Roman" w:hAnsi="Cambria Math"/>
            <w:color w:val="000000"/>
            <w:sz w:val="28"/>
            <w:szCs w:val="28"/>
            <w:lang w:val="az-Latn-AZ"/>
          </w:rPr>
          <m:t xml:space="preserve"> </m:t>
        </m:r>
        <m:f>
          <m:fPr>
            <m:ctrlPr>
              <w:rPr>
                <w:rFonts w:ascii="Cambria Math" w:cs="Times New Roman" w:hAnsi="Cambria Math"/>
                <w:i/>
                <w:color w:val="000000"/>
                <w:sz w:val="28"/>
                <w:szCs w:val="28"/>
                <w:lang w:val="az-Latn-AZ"/>
              </w:rPr>
            </m:ctrlPr>
          </m:fPr>
          <m:num>
            <m:r>
              <w:rPr>
                <w:rFonts w:ascii="Cambria Math" w:cs="Times New Roman" w:hAnsi="Cambria Math"/>
                <w:color w:val="000000"/>
                <w:sz w:val="28"/>
                <w:szCs w:val="28"/>
                <w:lang w:val="az-Latn-AZ"/>
              </w:rPr>
              <m:t>6</m:t>
            </m:r>
          </m:num>
          <m:den>
            <m:r>
              <w:rPr>
                <w:rFonts w:ascii="Cambria Math" w:cs="Times New Roman" w:hAnsi="Cambria Math"/>
                <w:color w:val="000000"/>
                <w:sz w:val="28"/>
                <w:szCs w:val="28"/>
                <w:lang w:val="az-Latn-AZ"/>
              </w:rPr>
              <m:t>3</m:t>
            </m:r>
          </m:den>
        </m:f>
        <m:r>
          <w:rPr>
            <w:rFonts w:ascii="Cambria Math" w:cs="Times New Roman" w:eastAsia="SimSun" w:hAnsi="Cambria Math"/>
            <w:color w:val="000000"/>
            <w:sz w:val="28"/>
            <w:szCs w:val="28"/>
            <w:lang w:val="az-Latn-AZ"/>
          </w:rPr>
          <m:t>&gt;</m:t>
        </m:r>
        <m:f>
          <m:fPr>
            <m:ctrlPr>
              <w:rPr>
                <w:rFonts w:ascii="Cambria Math" w:cs="Times New Roman" w:hAnsi="Cambria Math"/>
                <w:i/>
                <w:color w:val="000000"/>
                <w:sz w:val="28"/>
                <w:szCs w:val="28"/>
                <w:lang w:val="az-Latn-AZ"/>
              </w:rPr>
            </m:ctrlPr>
          </m:fPr>
          <m:num>
            <m:r>
              <w:rPr>
                <w:rFonts w:ascii="Cambria Math" w:cs="Times New Roman" w:hAnsi="Cambria Math"/>
                <w:color w:val="000000"/>
                <w:sz w:val="28"/>
                <w:szCs w:val="28"/>
                <w:lang w:val="az-Latn-AZ"/>
              </w:rPr>
              <m:t>-9</m:t>
            </m:r>
          </m:num>
          <m:den>
            <m:r>
              <w:rPr>
                <w:rFonts w:ascii="Cambria Math" w:cs="Times New Roman" w:hAnsi="Cambria Math"/>
                <w:color w:val="000000"/>
                <w:sz w:val="28"/>
                <w:szCs w:val="28"/>
                <w:lang w:val="az-Latn-AZ"/>
              </w:rPr>
              <m:t>3</m:t>
            </m:r>
          </m:den>
        </m:f>
        <m:r>
          <w:rPr>
            <w:rFonts w:ascii="Cambria Math" w:cs="Times New Roman" w:eastAsia="SimSun" w:hAnsi="Cambria Math"/>
            <w:color w:val="000000"/>
            <w:sz w:val="28"/>
            <w:szCs w:val="28"/>
            <w:lang w:val="az-Latn-AZ"/>
          </w:rPr>
          <m:t>; 2&gt;-3.</m:t>
        </m:r>
      </m:oMath>
    </w:p>
    <w:p>
      <w:pPr>
        <w:pStyle w:val="style179"/>
        <w:numPr>
          <w:ilvl w:val="0"/>
          <w:numId w:val="78"/>
        </w:numPr>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Doğru b</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rab</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rsizliyin h</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r iki t</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r</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fini eyni bir m</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 xml:space="preserve">nfi </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d</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d</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 xml:space="preserve"> vursaq v</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 xml:space="preserve"> ya böls</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k v</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 xml:space="preserve"> b</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rab</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rsizliyin işar</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 xml:space="preserve">sini </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ksin</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 xml:space="preserve"> d</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yişs</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k, doğru b</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rab</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rsizlik alınar.</w:t>
      </w:r>
      <w:r>
        <w:rPr>
          <w:rFonts w:ascii="Times New Roman" w:cs="Times New Roman" w:eastAsia="SimSun" w:hAnsi="Times New Roman"/>
          <w:color w:val="000000"/>
          <w:sz w:val="28"/>
          <w:szCs w:val="28"/>
          <w:lang w:val="az-Latn-AZ"/>
        </w:rPr>
        <w:t xml:space="preserve"> </w:t>
      </w:r>
      <m:oMath>
        <m:r>
          <w:rPr>
            <w:rFonts w:ascii="Cambria Math" w:cs="Times New Roman" w:eastAsia="SimSun" w:hAnsi="Cambria Math"/>
            <w:color w:val="000000"/>
            <w:sz w:val="28"/>
            <w:szCs w:val="28"/>
            <w:lang w:val="az-Latn-AZ"/>
          </w:rPr>
          <m:t>a</m:t>
        </m:r>
      </m:oMath>
      <w:r>
        <w:rPr>
          <w:rFonts w:ascii="Times New Roman" w:cs="Times New Roman" w:eastAsia="SimSun" w:hAnsi="Times New Roman"/>
          <w:color w:val="000000"/>
          <w:sz w:val="28"/>
          <w:szCs w:val="28"/>
          <w:lang w:val="az-Latn-AZ"/>
        </w:rPr>
        <w:t xml:space="preserve"> v</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 xml:space="preserve"> </w:t>
      </w:r>
      <m:oMath>
        <m:r>
          <w:rPr>
            <w:rFonts w:ascii="Cambria Math" w:cs="Times New Roman" w:eastAsia="SimSun" w:hAnsi="Cambria Math"/>
            <w:color w:val="000000"/>
            <w:sz w:val="28"/>
            <w:szCs w:val="28"/>
            <w:lang w:val="az-Latn-AZ"/>
          </w:rPr>
          <m:t>b</m:t>
        </m:r>
      </m:oMath>
      <w:r>
        <w:rPr>
          <w:rFonts w:ascii="Times New Roman" w:cs="Times New Roman" w:eastAsia="SimSun" w:hAnsi="Times New Roman"/>
          <w:color w:val="000000"/>
          <w:sz w:val="28"/>
          <w:szCs w:val="28"/>
          <w:lang w:val="az-Latn-AZ"/>
        </w:rPr>
        <w:t xml:space="preserve"> ist</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nil</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 xml:space="preserve">n </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d</w:t>
      </w:r>
      <w:r>
        <w:rPr>
          <w:rFonts w:ascii="Times New Roman" w:cs="Times New Roman" w:eastAsia="MS Mincho" w:hAnsi="Times New Roman"/>
          <w:color w:val="000000"/>
          <w:sz w:val="28"/>
          <w:szCs w:val="28"/>
          <w:lang w:val="az-Latn-AZ"/>
        </w:rPr>
        <w:t>ə</w:t>
      </w:r>
      <w:r>
        <w:rPr>
          <w:rFonts w:ascii="Times New Roman" w:cs="Times New Roman" w:eastAsia="SimSun" w:hAnsi="Times New Roman"/>
          <w:color w:val="000000"/>
          <w:sz w:val="28"/>
          <w:szCs w:val="28"/>
          <w:lang w:val="az-Latn-AZ"/>
        </w:rPr>
        <w:t xml:space="preserve">d olmaqla </w:t>
      </w:r>
      <m:oMath>
        <m:r>
          <w:rPr>
            <w:rFonts w:ascii="Cambria Math" w:cs="Times New Roman" w:eastAsia="SimSun" w:hAnsi="Cambria Math"/>
            <w:color w:val="000000"/>
            <w:sz w:val="28"/>
            <w:szCs w:val="28"/>
            <w:lang w:val="az-Latn-AZ"/>
          </w:rPr>
          <m:t>c&gt;0</m:t>
        </m:r>
      </m:oMath>
      <w:r>
        <w:rPr>
          <w:rFonts w:ascii="Times New Roman" w:cs="Times New Roman" w:eastAsia="SimSun" w:hAnsi="Times New Roman"/>
          <w:color w:val="000000"/>
          <w:sz w:val="28"/>
          <w:szCs w:val="28"/>
          <w:lang w:val="az-Latn-AZ"/>
        </w:rPr>
        <w:t xml:space="preserve"> olduqda:</w:t>
      </w:r>
    </w:p>
    <w:p>
      <w:pPr>
        <w:pStyle w:val="style179"/>
        <w:numPr>
          <w:ilvl w:val="0"/>
          <w:numId w:val="80"/>
        </w:numPr>
        <w:autoSpaceDE w:val="false"/>
        <w:autoSpaceDN w:val="false"/>
        <w:adjustRightInd w:val="false"/>
        <w:spacing w:after="0" w:lineRule="auto" w:line="360"/>
        <w:jc w:val="both"/>
        <w:rPr>
          <w:rFonts w:ascii="Times New Roman" w:cs="Times New Roman" w:eastAsia="SimSun" w:hAnsi="Times New Roman"/>
          <w:color w:val="000000"/>
          <w:sz w:val="28"/>
          <w:szCs w:val="28"/>
          <w:lang w:val="az-Latn-AZ"/>
        </w:rPr>
      </w:pPr>
      <m:oMath>
        <m:r>
          <w:rPr>
            <w:rFonts w:ascii="Cambria Math" w:cs="Times New Roman" w:eastAsia="SimSun" w:hAnsi="Cambria Math"/>
            <w:color w:val="000000"/>
            <w:sz w:val="28"/>
            <w:szCs w:val="28"/>
            <w:lang w:val="az-Latn-AZ"/>
          </w:rPr>
          <m:t xml:space="preserve">a&gt;b </m:t>
        </m:r>
      </m:oMath>
      <w:r>
        <w:rPr>
          <w:rFonts w:ascii="Times New Roman" w:cs="Times New Roman" w:eastAsia="SimSun" w:hAnsi="Times New Roman"/>
          <w:color w:val="000000"/>
          <w:sz w:val="28"/>
          <w:szCs w:val="28"/>
          <w:lang w:val="az-Latn-AZ"/>
        </w:rPr>
        <w:t>olarsa,</w:t>
      </w:r>
      <w:r>
        <w:rPr>
          <w:rFonts w:ascii="Times New Roman" w:cs="Times New Roman" w:eastAsia="SimSun" w:hAnsi="Times New Roman"/>
          <w:color w:val="000000"/>
          <w:sz w:val="28"/>
          <w:szCs w:val="28"/>
          <w:lang w:val="az-Latn-AZ"/>
        </w:rPr>
        <w:t xml:space="preserve"> </w:t>
      </w:r>
      <m:oMath>
        <m:r>
          <w:rPr>
            <w:rFonts w:ascii="Cambria Math" w:cs="Times New Roman" w:eastAsia="SimSun" w:hAnsi="Cambria Math"/>
            <w:color w:val="000000"/>
            <w:sz w:val="28"/>
            <w:szCs w:val="28"/>
            <w:lang w:val="az-Latn-AZ"/>
          </w:rPr>
          <m:t xml:space="preserve">ac&lt;bc </m:t>
        </m:r>
      </m:oMath>
      <w:r>
        <w:rPr>
          <w:rFonts w:ascii="Times New Roman" w:cs="Times New Roman" w:eastAsia="SimSun" w:hAnsi="Times New Roman"/>
          <w:color w:val="000000"/>
          <w:sz w:val="28"/>
          <w:szCs w:val="28"/>
          <w:lang w:val="az-Latn-AZ"/>
        </w:rPr>
        <w:t>v</w:t>
      </w:r>
      <w:r>
        <w:rPr>
          <w:rFonts w:ascii="Times New Roman" w:cs="Times New Roman" w:eastAsia="MS Mincho" w:hAnsi="Times New Roman"/>
          <w:color w:val="000000"/>
          <w:sz w:val="28"/>
          <w:szCs w:val="28"/>
          <w:lang w:val="az-Latn-AZ"/>
        </w:rPr>
        <w:t xml:space="preserve">ə </w:t>
      </w:r>
      <m:oMath>
        <m:f>
          <m:fPr>
            <m:ctrlPr>
              <w:rPr>
                <w:rFonts w:ascii="Cambria Math" w:cs="Times New Roman" w:eastAsia="MS Mincho" w:hAnsi="Cambria Math"/>
                <w:i/>
                <w:color w:val="000000"/>
                <w:sz w:val="28"/>
                <w:szCs w:val="28"/>
                <w:lang w:val="az-Latn-AZ"/>
              </w:rPr>
            </m:ctrlPr>
          </m:fPr>
          <m:num>
            <m:r>
              <w:rPr>
                <w:rFonts w:ascii="Cambria Math" w:cs="Times New Roman" w:eastAsia="MS Mincho" w:hAnsi="Cambria Math"/>
                <w:color w:val="000000"/>
                <w:sz w:val="28"/>
                <w:szCs w:val="28"/>
                <w:lang w:val="az-Latn-AZ"/>
              </w:rPr>
              <m:t>a</m:t>
            </m:r>
          </m:num>
          <m:den>
            <m:r>
              <w:rPr>
                <w:rFonts w:ascii="Cambria Math" w:cs="Times New Roman" w:eastAsia="MS Mincho" w:hAnsi="Cambria Math"/>
                <w:color w:val="000000"/>
                <w:sz w:val="28"/>
                <w:szCs w:val="28"/>
                <w:lang w:val="az-Latn-AZ"/>
              </w:rPr>
              <m:t>c</m:t>
            </m:r>
          </m:den>
        </m:f>
        <m:r>
          <w:rPr>
            <w:rFonts w:ascii="Cambria Math" w:cs="Times New Roman" w:eastAsia="SimSun" w:hAnsi="Cambria Math"/>
            <w:color w:val="000000"/>
            <w:sz w:val="28"/>
            <w:szCs w:val="28"/>
            <w:lang w:val="az-Latn-AZ"/>
          </w:rPr>
          <m:t>&lt;</m:t>
        </m:r>
        <m:f>
          <m:fPr>
            <m:ctrlPr>
              <w:rPr>
                <w:rFonts w:ascii="Cambria Math" w:cs="Times New Roman" w:eastAsia="MS Mincho" w:hAnsi="Cambria Math"/>
                <w:i/>
                <w:color w:val="000000"/>
                <w:sz w:val="28"/>
                <w:szCs w:val="28"/>
                <w:lang w:val="az-Latn-AZ"/>
              </w:rPr>
            </m:ctrlPr>
          </m:fPr>
          <m:num>
            <m:r>
              <w:rPr>
                <w:rFonts w:ascii="Cambria Math" w:cs="Times New Roman" w:eastAsia="MS Mincho" w:hAnsi="Cambria Math"/>
                <w:color w:val="000000"/>
                <w:sz w:val="28"/>
                <w:szCs w:val="28"/>
                <w:lang w:val="az-Latn-AZ"/>
              </w:rPr>
              <m:t>b</m:t>
            </m:r>
          </m:num>
          <m:den>
            <m:r>
              <w:rPr>
                <w:rFonts w:ascii="Cambria Math" w:cs="Times New Roman" w:eastAsia="MS Mincho" w:hAnsi="Cambria Math"/>
                <w:color w:val="000000"/>
                <w:sz w:val="28"/>
                <w:szCs w:val="28"/>
                <w:lang w:val="az-Latn-AZ"/>
              </w:rPr>
              <m:t>c</m:t>
            </m:r>
          </m:den>
        </m:f>
      </m:oMath>
      <w:r>
        <w:rPr>
          <w:rFonts w:ascii="Times New Roman" w:cs="Times New Roman" w:eastAsia="SimSun" w:hAnsi="Times New Roman"/>
          <w:color w:val="000000"/>
          <w:sz w:val="28"/>
          <w:szCs w:val="28"/>
          <w:lang w:val="az-Latn-AZ"/>
        </w:rPr>
        <w:t xml:space="preserve"> ,</w:t>
      </w:r>
    </w:p>
    <w:p>
      <w:pPr>
        <w:pStyle w:val="style0"/>
        <w:autoSpaceDE w:val="false"/>
        <w:autoSpaceDN w:val="false"/>
        <w:adjustRightInd w:val="false"/>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Nümunə</w:t>
      </w:r>
      <w:r>
        <w:rPr>
          <w:rFonts w:ascii="Times New Roman" w:cs="Times New Roman" w:eastAsia="SimSun" w:hAnsi="Times New Roman"/>
          <w:color w:val="000000"/>
          <w:sz w:val="28"/>
          <w:szCs w:val="28"/>
          <w:lang w:val="az-Latn-AZ"/>
        </w:rPr>
        <w:t>:</w:t>
      </w:r>
      <w:r>
        <w:rPr>
          <w:rFonts w:ascii="Times New Roman" w:cs="Times New Roman" w:eastAsia="SimSun" w:hAnsi="Times New Roman"/>
          <w:color w:val="000000"/>
          <w:sz w:val="28"/>
          <w:szCs w:val="28"/>
          <w:lang w:val="az-Latn-AZ"/>
        </w:rPr>
        <w:t xml:space="preserve"> </w:t>
      </w:r>
      <m:oMath>
        <m:r>
          <w:rPr>
            <w:rFonts w:ascii="Cambria Math" w:cs="Times New Roman" w:eastAsia="SimSun" w:hAnsi="Cambria Math"/>
            <w:color w:val="000000"/>
            <w:sz w:val="28"/>
            <w:szCs w:val="28"/>
            <w:lang w:val="az-Latn-AZ"/>
          </w:rPr>
          <m:t>5&gt;1; 5·</m:t>
        </m:r>
        <m:d>
          <m:dPr>
            <m:endChr m:val=")"/>
            <m:ctrlPr>
              <w:rPr>
                <w:rFonts w:ascii="Cambria Math" w:cs="Times New Roman" w:eastAsia="SimSun" w:hAnsi="Cambria Math"/>
                <w:i/>
                <w:color w:val="000000"/>
                <w:sz w:val="28"/>
                <w:szCs w:val="28"/>
                <w:lang w:val="az-Latn-AZ"/>
              </w:rPr>
            </m:ctrlPr>
          </m:dPr>
          <m:e>
            <m:r>
              <w:rPr>
                <w:rFonts w:ascii="Cambria Math" w:cs="Times New Roman" w:eastAsia="SimSun" w:hAnsi="Cambria Math"/>
                <w:color w:val="000000"/>
                <w:sz w:val="28"/>
                <w:szCs w:val="28"/>
                <w:lang w:val="az-Latn-AZ"/>
              </w:rPr>
              <m:t>-2</m:t>
            </m:r>
          </m:e>
        </m:d>
        <m:r>
          <w:rPr>
            <w:rFonts w:ascii="Cambria Math" w:cs="Times New Roman" w:eastAsia="SimSun" w:hAnsi="Cambria Math"/>
            <w:color w:val="000000"/>
            <w:sz w:val="28"/>
            <w:szCs w:val="28"/>
            <w:lang w:val="az-Latn-AZ"/>
          </w:rPr>
          <m:t>&lt;1·</m:t>
        </m:r>
        <m:d>
          <m:dPr>
            <m:endChr m:val=")"/>
            <m:ctrlPr>
              <w:rPr>
                <w:rFonts w:ascii="Cambria Math" w:cs="Times New Roman" w:eastAsia="SimSun" w:hAnsi="Cambria Math"/>
                <w:i/>
                <w:color w:val="000000"/>
                <w:sz w:val="28"/>
                <w:szCs w:val="28"/>
                <w:lang w:val="az-Latn-AZ"/>
              </w:rPr>
            </m:ctrlPr>
          </m:dPr>
          <m:e>
            <m:r>
              <w:rPr>
                <w:rFonts w:ascii="Cambria Math" w:cs="Times New Roman" w:eastAsia="SimSun" w:hAnsi="Cambria Math"/>
                <w:color w:val="000000"/>
                <w:sz w:val="28"/>
                <w:szCs w:val="28"/>
                <w:lang w:val="az-Latn-AZ"/>
              </w:rPr>
              <m:t>-2</m:t>
            </m:r>
          </m:e>
        </m:d>
        <m:r>
          <w:rPr>
            <w:rFonts w:ascii="Cambria Math" w:cs="Times New Roman" w:eastAsia="SimSun" w:hAnsi="Cambria Math"/>
            <w:color w:val="000000"/>
            <w:sz w:val="28"/>
            <w:szCs w:val="28"/>
            <w:lang w:val="az-Latn-AZ"/>
          </w:rPr>
          <m:t>.-10&lt;-2.</m:t>
        </m:r>
      </m:oMath>
    </w:p>
    <w:p>
      <w:pPr>
        <w:pStyle w:val="style179"/>
        <w:numPr>
          <w:ilvl w:val="0"/>
          <w:numId w:val="80"/>
        </w:numPr>
        <w:spacing w:after="0" w:lineRule="auto" w:line="360"/>
        <w:jc w:val="both"/>
        <w:rPr>
          <w:rFonts w:ascii="Times New Roman" w:cs="Times New Roman" w:eastAsia="SimSun" w:hAnsi="Times New Roman"/>
          <w:color w:val="000000"/>
          <w:sz w:val="28"/>
          <w:szCs w:val="28"/>
          <w:lang w:val="az-Latn-AZ"/>
        </w:rPr>
      </w:pPr>
      <m:oMath>
        <m:r>
          <w:rPr>
            <w:rFonts w:ascii="Cambria Math" w:cs="Times New Roman" w:eastAsia="SimSun" w:hAnsi="Cambria Math"/>
            <w:color w:val="000000"/>
            <w:sz w:val="28"/>
            <w:szCs w:val="28"/>
            <w:lang w:val="az-Latn-AZ"/>
          </w:rPr>
          <m:t>a&lt;b</m:t>
        </m:r>
      </m:oMath>
      <w:r>
        <w:rPr>
          <w:rFonts w:ascii="Times New Roman" w:cs="Times New Roman" w:eastAsia="SimSun" w:hAnsi="Times New Roman"/>
          <w:color w:val="000000"/>
          <w:sz w:val="28"/>
          <w:szCs w:val="28"/>
          <w:lang w:val="az-Latn-AZ"/>
        </w:rPr>
        <w:t xml:space="preserve"> olarsa,</w:t>
      </w:r>
      <m:oMath>
        <m:r>
          <w:rPr>
            <w:rFonts w:ascii="Cambria Math" w:cs="Times New Roman" w:eastAsia="SimSun" w:hAnsi="Cambria Math"/>
            <w:color w:val="000000"/>
            <w:sz w:val="28"/>
            <w:szCs w:val="28"/>
            <w:lang w:val="az-Latn-AZ"/>
          </w:rPr>
          <m:t xml:space="preserve"> ac&gt;bc </m:t>
        </m:r>
      </m:oMath>
      <w:r>
        <w:rPr>
          <w:rFonts w:ascii="Times New Roman" w:cs="Times New Roman" w:eastAsia="SimSun" w:hAnsi="Times New Roman"/>
          <w:color w:val="000000"/>
          <w:sz w:val="28"/>
          <w:szCs w:val="28"/>
          <w:lang w:val="az-Latn-AZ"/>
        </w:rPr>
        <w:t>v</w:t>
      </w:r>
      <w:r>
        <w:rPr>
          <w:rFonts w:ascii="Times New Roman" w:cs="Times New Roman" w:eastAsia="MS Mincho" w:hAnsi="Times New Roman"/>
          <w:color w:val="000000"/>
          <w:sz w:val="28"/>
          <w:szCs w:val="28"/>
          <w:lang w:val="az-Latn-AZ"/>
        </w:rPr>
        <w:t>ə</w:t>
      </w:r>
      <w:r>
        <w:rPr>
          <w:rFonts w:ascii="Times New Roman" w:cs="Times New Roman" w:eastAsia="MS Mincho" w:hAnsi="Times New Roman"/>
          <w:color w:val="000000"/>
          <w:sz w:val="28"/>
          <w:szCs w:val="28"/>
          <w:lang w:val="az-Latn-AZ"/>
        </w:rPr>
        <w:t xml:space="preserve"> </w:t>
      </w:r>
      <w:r>
        <w:rPr>
          <w:rFonts w:ascii="Times New Roman" w:cs="Times New Roman" w:eastAsia="MS Mincho" w:hAnsi="Times New Roman"/>
          <w:color w:val="000000"/>
          <w:sz w:val="28"/>
          <w:szCs w:val="28"/>
          <w:lang w:val="az-Latn-AZ"/>
        </w:rPr>
        <w:t xml:space="preserve"> </w:t>
      </w:r>
      <m:oMath>
        <m:f>
          <m:fPr>
            <m:ctrlPr>
              <w:rPr>
                <w:rFonts w:ascii="Cambria Math" w:cs="Times New Roman" w:eastAsia="MS Mincho" w:hAnsi="Cambria Math"/>
                <w:i/>
                <w:color w:val="000000"/>
                <w:sz w:val="28"/>
                <w:szCs w:val="28"/>
                <w:lang w:val="az-Latn-AZ"/>
              </w:rPr>
            </m:ctrlPr>
          </m:fPr>
          <m:num>
            <m:r>
              <w:rPr>
                <w:rFonts w:ascii="Cambria Math" w:cs="Times New Roman" w:eastAsia="MS Mincho" w:hAnsi="Cambria Math"/>
                <w:color w:val="000000"/>
                <w:sz w:val="28"/>
                <w:szCs w:val="28"/>
                <w:lang w:val="az-Latn-AZ"/>
              </w:rPr>
              <m:t>a</m:t>
            </m:r>
          </m:num>
          <m:den>
            <m:r>
              <w:rPr>
                <w:rFonts w:ascii="Cambria Math" w:cs="Times New Roman" w:eastAsia="MS Mincho" w:hAnsi="Cambria Math"/>
                <w:color w:val="000000"/>
                <w:sz w:val="28"/>
                <w:szCs w:val="28"/>
                <w:lang w:val="az-Latn-AZ"/>
              </w:rPr>
              <m:t>c</m:t>
            </m:r>
          </m:den>
        </m:f>
        <m:r>
          <w:rPr>
            <w:rFonts w:ascii="Cambria Math" w:cs="Times New Roman" w:eastAsia="SimSun" w:hAnsi="Cambria Math"/>
            <w:color w:val="000000"/>
            <w:sz w:val="28"/>
            <w:szCs w:val="28"/>
            <w:lang w:val="az-Latn-AZ"/>
          </w:rPr>
          <m:t>&gt;</m:t>
        </m:r>
        <m:f>
          <m:fPr>
            <m:ctrlPr>
              <w:rPr>
                <w:rFonts w:ascii="Cambria Math" w:cs="Times New Roman" w:eastAsia="MS Mincho" w:hAnsi="Cambria Math"/>
                <w:i/>
                <w:color w:val="000000"/>
                <w:sz w:val="28"/>
                <w:szCs w:val="28"/>
                <w:lang w:val="az-Latn-AZ"/>
              </w:rPr>
            </m:ctrlPr>
          </m:fPr>
          <m:num>
            <m:r>
              <w:rPr>
                <w:rFonts w:ascii="Cambria Math" w:cs="Times New Roman" w:eastAsia="MS Mincho" w:hAnsi="Cambria Math"/>
                <w:color w:val="000000"/>
                <w:sz w:val="28"/>
                <w:szCs w:val="28"/>
                <w:lang w:val="az-Latn-AZ"/>
              </w:rPr>
              <m:t>b</m:t>
            </m:r>
          </m:num>
          <m:den>
            <m:r>
              <w:rPr>
                <w:rFonts w:ascii="Cambria Math" w:cs="Times New Roman" w:eastAsia="MS Mincho" w:hAnsi="Cambria Math"/>
                <w:color w:val="000000"/>
                <w:sz w:val="28"/>
                <w:szCs w:val="28"/>
                <w:lang w:val="az-Latn-AZ"/>
              </w:rPr>
              <m:t>c</m:t>
            </m:r>
          </m:den>
        </m:f>
      </m:oMath>
      <w:r>
        <w:rPr>
          <w:rFonts w:ascii="Times New Roman" w:cs="Times New Roman" w:eastAsia="MS Mincho" w:hAnsi="Times New Roman"/>
          <w:color w:val="000000"/>
          <w:sz w:val="28"/>
          <w:szCs w:val="28"/>
          <w:lang w:val="az-Latn-AZ"/>
        </w:rPr>
        <w:t xml:space="preserve"> ,</w:t>
      </w:r>
      <w:r>
        <w:rPr>
          <w:rFonts w:ascii="Times New Roman" w:cs="Times New Roman" w:hAnsi="Times New Roman"/>
          <w:b/>
          <w:bCs/>
          <w:sz w:val="28"/>
          <w:szCs w:val="28"/>
          <w:lang w:val="az-Latn-AZ"/>
        </w:rPr>
        <w:t xml:space="preserve"> </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Nümunə</w:t>
      </w:r>
      <w:r>
        <w:rPr>
          <w:rFonts w:ascii="Times New Roman" w:cs="Times New Roman" w:eastAsia="SimSun" w:hAnsi="Times New Roman"/>
          <w:color w:val="000000"/>
          <w:sz w:val="28"/>
          <w:szCs w:val="28"/>
          <w:lang w:val="az-Latn-AZ"/>
        </w:rPr>
        <w:t>:</w:t>
      </w:r>
      <w:r>
        <w:rPr>
          <w:rFonts w:ascii="Times New Roman" w:cs="Times New Roman" w:eastAsia="SimSun" w:hAnsi="Times New Roman"/>
          <w:color w:val="000000"/>
          <w:sz w:val="28"/>
          <w:szCs w:val="28"/>
          <w:lang w:val="az-Latn-AZ"/>
        </w:rPr>
        <w:t xml:space="preserve"> </w:t>
      </w:r>
      <m:oMath>
        <m:r>
          <w:rPr>
            <w:rFonts w:ascii="Cambria Math" w:cs="Times New Roman" w:eastAsia="SimSun" w:hAnsi="Cambria Math"/>
            <w:color w:val="000000"/>
            <w:sz w:val="28"/>
            <w:szCs w:val="28"/>
            <w:lang w:val="az-Latn-AZ"/>
          </w:rPr>
          <m:t>-8&lt;-6;</m:t>
        </m:r>
        <m:r>
          <w:rPr>
            <w:rFonts w:ascii="Cambria Math" w:cs="Times New Roman" w:hAnsi="Cambria Math"/>
            <w:color w:val="000000"/>
            <w:sz w:val="28"/>
            <w:szCs w:val="28"/>
            <w:lang w:val="az-Latn-AZ"/>
          </w:rPr>
          <m:t xml:space="preserve"> </m:t>
        </m:r>
        <m:f>
          <m:fPr>
            <m:ctrlPr>
              <w:rPr>
                <w:rFonts w:ascii="Cambria Math" w:cs="Times New Roman" w:hAnsi="Cambria Math"/>
                <w:i/>
                <w:color w:val="000000"/>
                <w:sz w:val="28"/>
                <w:szCs w:val="28"/>
                <w:lang w:val="az-Latn-AZ"/>
              </w:rPr>
            </m:ctrlPr>
          </m:fPr>
          <m:num>
            <m:r>
              <w:rPr>
                <w:rFonts w:ascii="Cambria Math" w:cs="Times New Roman" w:hAnsi="Cambria Math"/>
                <w:color w:val="000000"/>
                <w:sz w:val="28"/>
                <w:szCs w:val="28"/>
                <w:lang w:val="az-Latn-AZ"/>
              </w:rPr>
              <m:t>-8</m:t>
            </m:r>
          </m:num>
          <m:den>
            <m:r>
              <w:rPr>
                <w:rFonts w:ascii="Cambria Math" w:cs="Times New Roman" w:hAnsi="Cambria Math"/>
                <w:color w:val="000000"/>
                <w:sz w:val="28"/>
                <w:szCs w:val="28"/>
                <w:lang w:val="az-Latn-AZ"/>
              </w:rPr>
              <m:t>-2</m:t>
            </m:r>
          </m:den>
        </m:f>
        <m:r>
          <w:rPr>
            <w:rFonts w:ascii="Cambria Math" w:cs="Times New Roman" w:eastAsia="SimSun" w:hAnsi="Cambria Math"/>
            <w:color w:val="000000"/>
            <w:sz w:val="28"/>
            <w:szCs w:val="28"/>
            <w:lang w:val="az-Latn-AZ"/>
          </w:rPr>
          <m:t>&gt;</m:t>
        </m:r>
        <m:f>
          <m:fPr>
            <m:ctrlPr>
              <w:rPr>
                <w:rFonts w:ascii="Cambria Math" w:cs="Times New Roman" w:hAnsi="Cambria Math"/>
                <w:i/>
                <w:color w:val="000000"/>
                <w:sz w:val="28"/>
                <w:szCs w:val="28"/>
                <w:lang w:val="az-Latn-AZ"/>
              </w:rPr>
            </m:ctrlPr>
          </m:fPr>
          <m:num>
            <m:r>
              <w:rPr>
                <w:rFonts w:ascii="Cambria Math" w:cs="Times New Roman" w:hAnsi="Cambria Math"/>
                <w:color w:val="000000"/>
                <w:sz w:val="28"/>
                <w:szCs w:val="28"/>
                <w:lang w:val="az-Latn-AZ"/>
              </w:rPr>
              <m:t>-6</m:t>
            </m:r>
          </m:num>
          <m:den>
            <m:r>
              <w:rPr>
                <w:rFonts w:ascii="Cambria Math" w:cs="Times New Roman" w:hAnsi="Cambria Math"/>
                <w:color w:val="000000"/>
                <w:sz w:val="28"/>
                <w:szCs w:val="28"/>
                <w:lang w:val="az-Latn-AZ"/>
              </w:rPr>
              <m:t>-2</m:t>
            </m:r>
          </m:den>
        </m:f>
        <m:r>
          <w:rPr>
            <w:rFonts w:ascii="Cambria Math" w:cs="Times New Roman" w:eastAsia="SimSun" w:hAnsi="Cambria Math"/>
            <w:color w:val="000000"/>
            <w:sz w:val="28"/>
            <w:szCs w:val="28"/>
            <w:lang w:val="az-Latn-AZ"/>
          </w:rPr>
          <m:t xml:space="preserve"> ;</m:t>
        </m:r>
        <m:r>
          <w:rPr>
            <w:rFonts w:ascii="Cambria Math" w:cs="Times New Roman" w:eastAsia="TimesNewRomanPSMT" w:hAnsi="Cambria Math"/>
            <w:sz w:val="28"/>
            <w:szCs w:val="28"/>
            <w:lang w:val="az-Latn-AZ"/>
          </w:rPr>
          <m:t xml:space="preserve"> </m:t>
        </m:r>
        <m:r>
          <w:rPr>
            <w:rFonts w:ascii="Cambria Math" w:cs="Times New Roman" w:eastAsia="SimSun" w:hAnsi="Cambria Math"/>
            <w:color w:val="000000"/>
            <w:sz w:val="28"/>
            <w:szCs w:val="28"/>
            <w:lang w:val="az-Latn-AZ"/>
          </w:rPr>
          <m:t>4&gt;3.</m:t>
        </m:r>
      </m:oMath>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hAnsi="Times New Roman"/>
          <w:b/>
          <w:color w:val="000000"/>
          <w:sz w:val="28"/>
          <w:szCs w:val="28"/>
          <w:lang w:val="az-Latn-AZ"/>
        </w:rPr>
        <w:t xml:space="preserve">       </w:t>
      </w:r>
      <w:r>
        <w:rPr>
          <w:rFonts w:ascii="Times New Roman" w:cs="Times New Roman" w:hAnsi="Times New Roman"/>
          <w:b/>
          <w:color w:val="000000"/>
          <w:sz w:val="28"/>
          <w:szCs w:val="28"/>
          <w:lang w:val="az-Latn-AZ"/>
        </w:rPr>
        <w:t>Tədqiqat sualı</w:t>
      </w:r>
      <w:r>
        <w:rPr>
          <w:rFonts w:ascii="Times New Roman" w:cs="Times New Roman" w:hAnsi="Times New Roman"/>
          <w:color w:val="000000"/>
          <w:sz w:val="28"/>
          <w:szCs w:val="28"/>
          <w:lang w:val="az-Latn-AZ"/>
        </w:rPr>
        <w:t>: Birdəyişənli xətti ifadələrin müqayisəsi zamanı verilmiş dəyişənin</w:t>
      </w:r>
    </w:p>
    <w:p>
      <w:pPr>
        <w:pStyle w:val="style0"/>
        <w:spacing w:after="0" w:lineRule="auto" w:line="360"/>
        <w:jc w:val="both"/>
        <w:rPr>
          <w:rFonts w:ascii="Times New Roman" w:cs="Times New Roman" w:hAnsi="Times New Roman"/>
          <w:color w:val="000000"/>
          <w:sz w:val="28"/>
          <w:szCs w:val="28"/>
          <w:lang w:val="az-Latn-AZ"/>
        </w:rPr>
      </w:pPr>
      <w:r>
        <w:rPr>
          <w:rFonts w:ascii="Times New Roman" w:cs="Times New Roman" w:hAnsi="Times New Roman"/>
          <w:color w:val="000000"/>
          <w:sz w:val="28"/>
          <w:szCs w:val="28"/>
          <w:lang w:val="az-Latn-AZ"/>
        </w:rPr>
        <w:t xml:space="preserve">   qiymətlər çoxluğunu necə təyin edə bilərik?</w:t>
      </w:r>
    </w:p>
    <w:p>
      <w:pPr>
        <w:pStyle w:val="style0"/>
        <w:spacing w:after="0" w:lineRule="auto" w:line="360"/>
        <w:jc w:val="both"/>
        <w:rPr>
          <w:rFonts w:ascii="Times New Roman" w:cs="Times New Roman" w:hAnsi="Times New Roman"/>
          <w:color w:val="000000"/>
          <w:sz w:val="28"/>
          <w:szCs w:val="28"/>
          <w:lang w:val="az-Latn-AZ"/>
        </w:rPr>
      </w:pPr>
      <w:r>
        <w:rPr>
          <w:rFonts w:ascii="Times New Roman" w:cs="Times New Roman" w:hAnsi="Times New Roman"/>
          <w:color w:val="000000"/>
          <w:sz w:val="28"/>
          <w:szCs w:val="28"/>
          <w:lang w:val="az-Latn-AZ"/>
        </w:rPr>
        <w:t xml:space="preserve">       </w:t>
      </w:r>
      <w:r>
        <w:rPr>
          <w:rFonts w:ascii="Times New Roman" w:cs="Times New Roman" w:hAnsi="Times New Roman"/>
          <w:b/>
          <w:color w:val="000000"/>
          <w:sz w:val="28"/>
          <w:szCs w:val="28"/>
          <w:lang w:val="az-Latn-AZ"/>
        </w:rPr>
        <w:t xml:space="preserve">Tədqiqatın aparılması </w:t>
      </w:r>
      <w:r>
        <w:rPr>
          <w:rFonts w:ascii="Times New Roman" w:cs="Times New Roman" w:hAnsi="Times New Roman"/>
          <w:color w:val="000000"/>
          <w:sz w:val="28"/>
          <w:szCs w:val="28"/>
          <w:lang w:val="az-Latn-AZ"/>
        </w:rPr>
        <w:t xml:space="preserve">(15 dəqiqə): Bu mərhələdə müəllim əvvəlcə mövzunu bütün </w:t>
      </w:r>
      <w:r>
        <w:rPr>
          <w:rFonts w:ascii="Times New Roman" w:cs="Times New Roman" w:hAnsi="Times New Roman"/>
          <w:color w:val="000000"/>
          <w:sz w:val="28"/>
          <w:szCs w:val="28"/>
          <w:lang w:val="az-Latn-AZ"/>
        </w:rPr>
        <w:t xml:space="preserve">şagirdlərlə müzakirə edir və sonra şagirdlərə tapşırıq verir. </w:t>
      </w:r>
    </w:p>
    <w:p>
      <w:pPr>
        <w:pStyle w:val="style0"/>
        <w:spacing w:after="0" w:lineRule="auto" w:line="360"/>
        <w:jc w:val="both"/>
        <w:rPr>
          <w:rFonts w:ascii="Times New Roman" w:cs="Times New Roman" w:hAnsi="Times New Roman"/>
          <w:color w:val="000000"/>
          <w:sz w:val="28"/>
          <w:szCs w:val="28"/>
          <w:lang w:val="az-Latn-AZ"/>
        </w:rPr>
      </w:pP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Tərif. Birdəyişənli xətti bərabərsizliyin həlli dəyişənin həmin bərabərsizliyi doğru ədədi bərabərsizliyə çevirən bütün qiymətləri çoxluğuna deyilir.</w:t>
      </w: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Bərabərsizliyi həll etmə</w:t>
      </w:r>
      <w:r>
        <w:rPr>
          <w:rFonts w:ascii="Times New Roman" w:cs="Times New Roman" w:hAnsi="Times New Roman"/>
          <w:color w:val="000000"/>
          <w:sz w:val="28"/>
          <w:szCs w:val="28"/>
          <w:lang w:val="az-Latn-AZ"/>
        </w:rPr>
        <w:t>k</w:t>
      </w:r>
      <w:r>
        <w:rPr>
          <w:rFonts w:ascii="Times New Roman" w:cs="Times New Roman" w:hAnsi="Times New Roman"/>
          <w:color w:val="000000"/>
          <w:sz w:val="28"/>
          <w:szCs w:val="28"/>
          <w:lang w:val="az-Latn-AZ"/>
        </w:rPr>
        <w:t>,</w:t>
      </w: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onun bütün həllərini tapmaq və ya həllinin olmadığını isbat etmək deməkdir.</w:t>
      </w:r>
    </w:p>
    <w:p>
      <w:pPr>
        <w:pStyle w:val="style0"/>
        <w:spacing w:after="0" w:lineRule="auto" w:line="360"/>
        <w:jc w:val="both"/>
        <w:rPr>
          <w:rFonts w:ascii="Times New Roman" w:cs="Times New Roman" w:hAnsi="Times New Roman"/>
          <w:color w:val="000000"/>
          <w:sz w:val="28"/>
          <w:szCs w:val="28"/>
          <w:lang w:val="az-Latn-AZ"/>
        </w:rPr>
      </w:pP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Həllər çoxluğu eyni olan bərabərsizliklər eynigüclü bəravərsizliklər adlanır.</w:t>
      </w: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Hə</w:t>
      </w:r>
      <w:r>
        <w:rPr>
          <w:rFonts w:ascii="Times New Roman" w:cs="Times New Roman" w:hAnsi="Times New Roman"/>
          <w:color w:val="000000"/>
          <w:sz w:val="28"/>
          <w:szCs w:val="28"/>
          <w:lang w:val="az-Latn-AZ"/>
        </w:rPr>
        <w:t xml:space="preserve">li </w:t>
      </w:r>
      <w:r>
        <w:rPr>
          <w:rFonts w:ascii="Times New Roman" w:cs="Times New Roman" w:hAnsi="Times New Roman"/>
          <w:color w:val="000000"/>
          <w:sz w:val="28"/>
          <w:szCs w:val="28"/>
          <w:lang w:val="az-Latn-AZ"/>
        </w:rPr>
        <w:t>olmayan bərabərsizliklər də eynigüclü bərabərsizliklər hesab edilir.</w:t>
      </w: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Bərabərsizlikləri həll edərkən ədədi bərabərsizliklərin xassələrindən nəticə kimi alınan aşağıdakı təkliflərdən isdifadə olunur.</w:t>
      </w:r>
    </w:p>
    <w:p>
      <w:pPr>
        <w:pStyle w:val="style179"/>
        <w:numPr>
          <w:ilvl w:val="0"/>
          <w:numId w:val="81"/>
        </w:numPr>
        <w:spacing w:after="0" w:lineRule="auto" w:line="360"/>
        <w:jc w:val="both"/>
        <w:rPr>
          <w:rFonts w:ascii="Times New Roman" w:cs="Times New Roman" w:hAnsi="Times New Roman"/>
          <w:color w:val="000000"/>
          <w:sz w:val="28"/>
          <w:szCs w:val="28"/>
          <w:lang w:val="az-Latn-AZ"/>
        </w:rPr>
      </w:pPr>
      <w:r>
        <w:rPr>
          <w:rFonts w:ascii="Times New Roman" w:cs="Times New Roman" w:hAnsi="Times New Roman"/>
          <w:color w:val="000000"/>
          <w:sz w:val="28"/>
          <w:szCs w:val="28"/>
          <w:lang w:val="az-Latn-AZ"/>
        </w:rPr>
        <w:t>Toplananı əks işarə ilə bərabərsizliyin bir tərəfindən o biri tərəfinə keçirdikdə onunla eynigüclü bərabə</w:t>
      </w:r>
      <w:r>
        <w:rPr>
          <w:rFonts w:ascii="Times New Roman" w:cs="Times New Roman" w:hAnsi="Times New Roman"/>
          <w:color w:val="000000"/>
          <w:sz w:val="28"/>
          <w:szCs w:val="28"/>
          <w:lang w:val="az-Latn-AZ"/>
        </w:rPr>
        <w:t>rsizlik alınır;</w:t>
      </w:r>
    </w:p>
    <w:p>
      <w:pPr>
        <w:pStyle w:val="style179"/>
        <w:numPr>
          <w:ilvl w:val="0"/>
          <w:numId w:val="81"/>
        </w:numPr>
        <w:spacing w:after="0" w:lineRule="auto" w:line="360"/>
        <w:jc w:val="both"/>
        <w:rPr>
          <w:rFonts w:ascii="Times New Roman" w:cs="Times New Roman" w:hAnsi="Times New Roman"/>
          <w:color w:val="000000"/>
          <w:sz w:val="28"/>
          <w:szCs w:val="28"/>
          <w:lang w:val="az-Latn-AZ"/>
        </w:rPr>
      </w:pPr>
      <w:r>
        <w:rPr>
          <w:rFonts w:ascii="Times New Roman" w:cs="Times New Roman" w:hAnsi="Times New Roman"/>
          <w:color w:val="000000"/>
          <w:sz w:val="28"/>
          <w:szCs w:val="28"/>
          <w:lang w:val="az-Latn-AZ"/>
        </w:rPr>
        <w:t>Bərabərsizliyin hər iki tərəfini eyni bir müsbət ədədə vurduqda və ya böldükdə, onunla eynigüclü bərabərsizlik alınır.</w:t>
      </w: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 xml:space="preserve">Məsələn, </w:t>
      </w:r>
      <m:oMath>
        <m:r>
          <w:rPr>
            <w:rFonts w:ascii="Cambria Math" w:cs="Times New Roman" w:hAnsi="Cambria Math"/>
            <w:color w:val="000000"/>
            <w:sz w:val="28"/>
            <w:szCs w:val="28"/>
            <w:lang w:val="az-Latn-AZ"/>
          </w:rPr>
          <m:t>6x – 2&gt;10</m:t>
        </m:r>
      </m:oMath>
      <w:r>
        <w:rPr>
          <w:rFonts w:ascii="Times New Roman" w:cs="Times New Roman" w:hAnsi="Times New Roman"/>
          <w:color w:val="000000"/>
          <w:sz w:val="28"/>
          <w:szCs w:val="28"/>
          <w:lang w:val="az-Latn-AZ"/>
        </w:rPr>
        <w:t xml:space="preserve"> bərabərsizliyi </w:t>
      </w:r>
      <m:oMath>
        <m:r>
          <w:rPr>
            <w:rFonts w:ascii="Cambria Math" w:cs="Times New Roman" w:hAnsi="Cambria Math"/>
            <w:color w:val="000000"/>
            <w:sz w:val="28"/>
            <w:szCs w:val="28"/>
            <w:lang w:val="az-Latn-AZ"/>
          </w:rPr>
          <m:t xml:space="preserve">6x&gt;12 </m:t>
        </m:r>
      </m:oMath>
      <w:r>
        <w:rPr>
          <w:rFonts w:ascii="Times New Roman" w:cs="Times New Roman" w:eastAsia="SimSun" w:hAnsi="Times New Roman"/>
          <w:color w:val="000000"/>
          <w:sz w:val="28"/>
          <w:szCs w:val="28"/>
          <w:lang w:val="az-Latn-AZ"/>
        </w:rPr>
        <w:t xml:space="preserve"> </w:t>
      </w:r>
      <w:r>
        <w:rPr>
          <w:rFonts w:ascii="Times New Roman" w:cs="Times New Roman" w:hAnsi="Times New Roman"/>
          <w:color w:val="000000"/>
          <w:sz w:val="28"/>
          <w:szCs w:val="28"/>
          <w:lang w:val="az-Latn-AZ"/>
        </w:rPr>
        <w:t xml:space="preserve">bərabərsizliyi ilə, </w:t>
      </w:r>
      <m:oMath>
        <m:r>
          <w:rPr>
            <w:rFonts w:ascii="Cambria Math" w:cs="Times New Roman" w:hAnsi="Cambria Math"/>
            <w:color w:val="000000"/>
            <w:sz w:val="28"/>
            <w:szCs w:val="28"/>
            <w:lang w:val="az-Latn-AZ"/>
          </w:rPr>
          <m:t>6x&gt;12</m:t>
        </m:r>
      </m:oMath>
      <w:r>
        <w:rPr>
          <w:rFonts w:ascii="Times New Roman" w:cs="Times New Roman" w:hAnsi="Times New Roman"/>
          <w:color w:val="000000"/>
          <w:sz w:val="28"/>
          <w:szCs w:val="28"/>
          <w:lang w:val="az-Latn-AZ"/>
        </w:rPr>
        <w:t xml:space="preserve"> bərabərsizliyi isə </w:t>
      </w:r>
      <m:oMath>
        <m:r>
          <w:rPr>
            <w:rFonts w:ascii="Cambria Math" w:cs="Times New Roman" w:hAnsi="Cambria Math"/>
            <w:color w:val="000000"/>
            <w:sz w:val="28"/>
            <w:szCs w:val="28"/>
            <w:lang w:val="az-Latn-AZ"/>
          </w:rPr>
          <m:t xml:space="preserve">x&gt;2 </m:t>
        </m:r>
      </m:oMath>
      <w:r>
        <w:rPr>
          <w:rFonts w:ascii="Times New Roman" w:cs="Times New Roman" w:hAnsi="Times New Roman"/>
          <w:color w:val="000000"/>
          <w:sz w:val="28"/>
          <w:szCs w:val="28"/>
          <w:lang w:val="az-Latn-AZ"/>
        </w:rPr>
        <w:t>ilə</w:t>
      </w:r>
      <w:r>
        <w:rPr>
          <w:rFonts w:ascii="Times New Roman" w:cs="Times New Roman" w:hAnsi="Times New Roman"/>
          <w:color w:val="000000"/>
          <w:sz w:val="28"/>
          <w:szCs w:val="28"/>
          <w:lang w:val="az-Latn-AZ"/>
        </w:rPr>
        <w:t xml:space="preserve"> eynigüclüdür;</w:t>
      </w:r>
    </w:p>
    <w:p>
      <w:pPr>
        <w:pStyle w:val="style179"/>
        <w:numPr>
          <w:ilvl w:val="0"/>
          <w:numId w:val="81"/>
        </w:numPr>
        <w:spacing w:after="0" w:lineRule="auto" w:line="360"/>
        <w:jc w:val="both"/>
        <w:rPr>
          <w:rFonts w:ascii="Times New Roman" w:cs="Times New Roman" w:hAnsi="Times New Roman"/>
          <w:color w:val="000000"/>
          <w:sz w:val="28"/>
          <w:szCs w:val="28"/>
          <w:lang w:val="az-Latn-AZ"/>
        </w:rPr>
      </w:pPr>
      <w:r>
        <w:rPr>
          <w:rFonts w:ascii="Times New Roman" w:cs="Times New Roman" w:hAnsi="Times New Roman"/>
          <w:color w:val="000000"/>
          <w:sz w:val="28"/>
          <w:szCs w:val="28"/>
          <w:lang w:val="az-Latn-AZ"/>
        </w:rPr>
        <w:t>Bərabərsizliyin hər iki tərəfini eyni bir mənfi ədədə vurduqda və ya böldükdə, bərabərsizliyin işarəsini dəyişməklə onunla eynigüclü bərabərsizlik alınır.</w:t>
      </w:r>
    </w:p>
    <w:p>
      <w:pPr>
        <w:pStyle w:val="style0"/>
        <w:autoSpaceDE w:val="false"/>
        <w:autoSpaceDN w:val="false"/>
        <w:adjustRightInd w:val="false"/>
        <w:spacing w:after="0" w:lineRule="auto" w:line="360"/>
        <w:jc w:val="both"/>
        <w:rPr>
          <w:rFonts w:ascii="Times New Roman" w:cs="Times New Roman" w:hAnsi="Times New Roman"/>
          <w:color w:val="000000"/>
          <w:sz w:val="28"/>
          <w:szCs w:val="28"/>
          <w:lang w:val="az-Latn-AZ"/>
        </w:rPr>
      </w:pPr>
      <w:r>
        <w:rPr>
          <w:rFonts w:ascii="Times New Roman" w:cs="Times New Roman" w:eastAsia="宋体" w:hAnsi="Times New Roman"/>
          <w:color w:val="000000"/>
          <w:sz w:val="28"/>
          <w:szCs w:val="28"/>
          <w:lang w:val="az-Latn-AZ"/>
        </w:rPr>
        <w:t xml:space="preserve">        Tərif. </w:t>
      </w:r>
      <m:oMath>
        <m:r>
          <w:rPr>
            <w:rFonts w:ascii="Cambria Math" w:cs="Times New Roman" w:hAnsi="Cambria Math"/>
            <w:color w:val="000000"/>
            <w:sz w:val="28"/>
            <w:szCs w:val="28"/>
            <w:lang w:val="az-Latn-AZ"/>
          </w:rPr>
          <m:t>ax&gt;b</m:t>
        </m:r>
      </m:oMath>
      <w:r>
        <w:rPr>
          <w:rFonts w:ascii="Times New Roman" w:cs="Times New Roman" w:hAnsi="Times New Roman"/>
          <w:color w:val="000000"/>
          <w:sz w:val="28"/>
          <w:szCs w:val="28"/>
          <w:lang w:val="az-Latn-AZ"/>
        </w:rPr>
        <w:t xml:space="preserve"> və ya</w:t>
      </w:r>
      <m:oMath>
        <m:r>
          <w:rPr>
            <w:rFonts w:ascii="Cambria Math" w:cs="Times New Roman" w:hAnsi="Cambria Math"/>
            <w:color w:val="000000"/>
            <w:sz w:val="28"/>
            <w:szCs w:val="28"/>
            <w:lang w:val="az-Latn-AZ"/>
          </w:rPr>
          <m:t xml:space="preserve"> ax&lt;b</m:t>
        </m:r>
      </m:oMath>
      <w:r>
        <w:rPr>
          <w:rFonts w:ascii="Times New Roman" w:cs="Times New Roman" w:hAnsi="Times New Roman"/>
          <w:color w:val="000000"/>
          <w:sz w:val="28"/>
          <w:szCs w:val="28"/>
          <w:lang w:val="az-Latn-AZ"/>
        </w:rPr>
        <w:t xml:space="preserve"> (burada a və b hər hansı ədədlərdir) şəklində</w:t>
      </w: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bərabərsizliklər birdəyişənli xətti bərabərsizlik adlanır.</w:t>
      </w:r>
    </w:p>
    <w:p>
      <w:pPr>
        <w:pStyle w:val="style179"/>
        <w:numPr>
          <w:ilvl w:val="0"/>
          <w:numId w:val="82"/>
        </w:numPr>
        <w:autoSpaceDE w:val="false"/>
        <w:autoSpaceDN w:val="false"/>
        <w:adjustRightInd w:val="false"/>
        <w:spacing w:after="0" w:lineRule="auto" w:line="360"/>
        <w:jc w:val="both"/>
        <w:rPr>
          <w:rFonts w:ascii="Times New Roman" w:cs="Times New Roman" w:hAnsi="Times New Roman"/>
          <w:color w:val="000000"/>
          <w:sz w:val="28"/>
          <w:szCs w:val="28"/>
          <w:lang w:val="az-Latn-AZ"/>
        </w:rPr>
      </w:pPr>
      <m:oMath>
        <m:r>
          <w:rPr>
            <w:rFonts w:ascii="Cambria Math" w:cs="Times New Roman" w:hAnsi="Cambria Math"/>
            <w:color w:val="000000"/>
            <w:sz w:val="28"/>
            <w:szCs w:val="28"/>
            <w:lang w:val="az-Latn-AZ"/>
          </w:rPr>
          <m:t xml:space="preserve">ax&gt;b </m:t>
        </m:r>
      </m:oMath>
      <w:r>
        <w:rPr>
          <w:rFonts w:ascii="Times New Roman" w:cs="Times New Roman" w:hAnsi="Times New Roman"/>
          <w:color w:val="000000"/>
          <w:sz w:val="28"/>
          <w:szCs w:val="28"/>
          <w:lang w:val="az-Latn-AZ"/>
        </w:rPr>
        <w:t>bərabərsizliyinin həlli:</w:t>
      </w:r>
    </w:p>
    <w:p>
      <w:pPr>
        <w:pStyle w:val="style179"/>
        <w:numPr>
          <w:ilvl w:val="0"/>
          <w:numId w:val="83"/>
        </w:numPr>
        <w:autoSpaceDE w:val="false"/>
        <w:autoSpaceDN w:val="false"/>
        <w:adjustRightInd w:val="false"/>
        <w:spacing w:after="0" w:lineRule="auto" w:line="360"/>
        <w:jc w:val="both"/>
        <w:rPr>
          <w:rFonts w:ascii="Times New Roman" w:cs="Times New Roman" w:eastAsia="SimSun" w:hAnsi="Times New Roman"/>
          <w:color w:val="000000"/>
          <w:sz w:val="28"/>
          <w:szCs w:val="28"/>
          <w:lang w:val="az-Latn-AZ"/>
        </w:rPr>
      </w:pPr>
      <m:oMath>
        <m:r>
          <w:rPr>
            <w:rFonts w:ascii="Cambria Math" w:cs="Times New Roman" w:hAnsi="Cambria Math"/>
            <w:color w:val="000000"/>
            <w:sz w:val="28"/>
            <w:szCs w:val="28"/>
            <w:lang w:val="az-Latn-AZ"/>
          </w:rPr>
          <m:t>a&gt;0</m:t>
        </m:r>
      </m:oMath>
      <w:r>
        <w:rPr>
          <w:rFonts w:ascii="Times New Roman" w:cs="Times New Roman" w:hAnsi="Times New Roman"/>
          <w:color w:val="000000"/>
          <w:sz w:val="28"/>
          <w:szCs w:val="28"/>
          <w:lang w:val="az-Latn-AZ"/>
        </w:rPr>
        <w:t xml:space="preserve"> olduqda </w:t>
      </w:r>
      <m:oMath>
        <m:r>
          <w:rPr>
            <w:rFonts w:ascii="Cambria Math" w:cs="Times New Roman" w:hAnsi="Cambria Math"/>
            <w:color w:val="000000"/>
            <w:sz w:val="28"/>
            <w:szCs w:val="28"/>
            <w:lang w:val="az-Latn-AZ"/>
          </w:rPr>
          <m:t>x</m:t>
        </m:r>
        <m:r>
          <m:rPr>
            <m:sty m:val="p"/>
          </m:rPr>
          <w:rPr>
            <w:rFonts w:ascii="Cambria Math" w:cs="Times New Roman" w:hAnsi="Cambria Math"/>
            <w:color w:val="000000"/>
            <w:sz w:val="28"/>
            <w:szCs w:val="28"/>
            <w:lang w:val="az-Latn-AZ"/>
          </w:rPr>
          <m:t>&gt;</m:t>
        </m:r>
        <m:f>
          <m:fPr>
            <m:ctrlPr>
              <w:rPr>
                <w:rFonts w:ascii="Cambria Math" w:cs="Times New Roman" w:hAnsi="Cambria Math"/>
                <w:color w:val="000000"/>
                <w:sz w:val="28"/>
                <w:szCs w:val="28"/>
                <w:lang w:val="az-Latn-AZ"/>
              </w:rPr>
            </m:ctrlPr>
          </m:fPr>
          <m:num>
            <m:r>
              <w:rPr>
                <w:rFonts w:ascii="Cambria Math" w:cs="Times New Roman" w:hAnsi="Cambria Math"/>
                <w:color w:val="000000"/>
                <w:sz w:val="28"/>
                <w:szCs w:val="28"/>
                <w:lang w:val="az-Latn-AZ"/>
              </w:rPr>
              <m:t>b</m:t>
            </m:r>
          </m:num>
          <m:den>
            <m:r>
              <w:rPr>
                <w:rFonts w:ascii="Cambria Math" w:cs="Times New Roman" w:hAnsi="Cambria Math"/>
                <w:color w:val="000000"/>
                <w:sz w:val="28"/>
                <w:szCs w:val="28"/>
                <w:lang w:val="az-Latn-AZ"/>
              </w:rPr>
              <m:t>a</m:t>
            </m:r>
          </m:den>
        </m:f>
      </m:oMath>
      <w:r>
        <w:rPr>
          <w:rFonts w:ascii="Times New Roman" w:cs="Times New Roman" w:eastAsia="SimSun" w:hAnsi="Times New Roman"/>
          <w:color w:val="000000"/>
          <w:sz w:val="28"/>
          <w:szCs w:val="28"/>
          <w:lang w:val="az-Latn-AZ"/>
        </w:rPr>
        <w:t>;</w:t>
      </w:r>
    </w:p>
    <w:p>
      <w:pPr>
        <w:pStyle w:val="style179"/>
        <w:numPr>
          <w:ilvl w:val="0"/>
          <w:numId w:val="83"/>
        </w:numPr>
        <w:autoSpaceDE w:val="false"/>
        <w:autoSpaceDN w:val="false"/>
        <w:adjustRightInd w:val="false"/>
        <w:spacing w:after="0" w:lineRule="auto" w:line="360"/>
        <w:jc w:val="both"/>
        <w:rPr>
          <w:rFonts w:ascii="Times New Roman" w:cs="Times New Roman" w:hAnsi="Times New Roman"/>
          <w:color w:val="000000"/>
          <w:sz w:val="28"/>
          <w:szCs w:val="28"/>
          <w:lang w:val="az-Latn-AZ"/>
        </w:rPr>
      </w:pPr>
      <m:oMath>
        <m:r>
          <w:rPr>
            <w:rFonts w:ascii="Cambria Math" w:cs="Times New Roman" w:hAnsi="Cambria Math"/>
            <w:color w:val="000000"/>
            <w:sz w:val="28"/>
            <w:szCs w:val="28"/>
            <w:lang w:val="az-Latn-AZ"/>
          </w:rPr>
          <m:t>a&lt;0</m:t>
        </m:r>
      </m:oMath>
      <w:r>
        <w:rPr>
          <w:rFonts w:ascii="Times New Roman" w:cs="Times New Roman" w:hAnsi="Times New Roman"/>
          <w:color w:val="000000"/>
          <w:sz w:val="28"/>
          <w:szCs w:val="28"/>
          <w:lang w:val="az-Latn-AZ"/>
        </w:rPr>
        <w:t xml:space="preserve"> olduqda </w:t>
      </w:r>
      <m:oMath>
        <m:r>
          <w:rPr>
            <w:rFonts w:ascii="Cambria Math" w:cs="Times New Roman" w:hAnsi="Cambria Math"/>
            <w:color w:val="000000"/>
            <w:sz w:val="28"/>
            <w:szCs w:val="28"/>
            <w:lang w:val="az-Latn-AZ"/>
          </w:rPr>
          <m:t>x</m:t>
        </m:r>
        <m:r>
          <m:rPr>
            <m:sty m:val="p"/>
          </m:rPr>
          <w:rPr>
            <w:rFonts w:ascii="Cambria Math" w:cs="Times New Roman" w:hAnsi="Cambria Math"/>
            <w:color w:val="000000"/>
            <w:sz w:val="28"/>
            <w:szCs w:val="28"/>
            <w:lang w:val="az-Latn-AZ"/>
          </w:rPr>
          <m:t>&lt;</m:t>
        </m:r>
        <m:f>
          <m:fPr>
            <m:ctrlPr>
              <w:rPr>
                <w:rFonts w:ascii="Cambria Math" w:cs="Times New Roman" w:hAnsi="Cambria Math"/>
                <w:color w:val="000000"/>
                <w:sz w:val="28"/>
                <w:szCs w:val="28"/>
                <w:lang w:val="az-Latn-AZ"/>
              </w:rPr>
            </m:ctrlPr>
          </m:fPr>
          <m:num>
            <m:r>
              <w:rPr>
                <w:rFonts w:ascii="Cambria Math" w:cs="Times New Roman" w:hAnsi="Cambria Math"/>
                <w:color w:val="000000"/>
                <w:sz w:val="28"/>
                <w:szCs w:val="28"/>
                <w:lang w:val="az-Latn-AZ"/>
              </w:rPr>
              <m:t>b</m:t>
            </m:r>
          </m:num>
          <m:den>
            <m:r>
              <w:rPr>
                <w:rFonts w:ascii="Cambria Math" w:cs="Times New Roman" w:hAnsi="Cambria Math"/>
                <w:color w:val="000000"/>
                <w:sz w:val="28"/>
                <w:szCs w:val="28"/>
                <w:lang w:val="az-Latn-AZ"/>
              </w:rPr>
              <m:t>a</m:t>
            </m:r>
          </m:den>
        </m:f>
      </m:oMath>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kimi göstərilir.</w:t>
      </w:r>
    </w:p>
    <w:p>
      <w:pPr>
        <w:pStyle w:val="style179"/>
        <w:numPr>
          <w:ilvl w:val="0"/>
          <w:numId w:val="82"/>
        </w:numPr>
        <w:spacing w:after="0" w:lineRule="auto" w:line="360"/>
        <w:jc w:val="both"/>
        <w:rPr>
          <w:rFonts w:ascii="Times New Roman" w:cs="Times New Roman" w:hAnsi="Times New Roman"/>
          <w:color w:val="000000"/>
          <w:sz w:val="28"/>
          <w:szCs w:val="28"/>
          <w:lang w:val="az-Latn-AZ"/>
        </w:rPr>
      </w:pPr>
      <m:oMath>
        <m:r>
          <w:rPr>
            <w:rFonts w:ascii="Cambria Math" w:cs="Times New Roman" w:hAnsi="Cambria Math"/>
            <w:color w:val="000000"/>
            <w:sz w:val="28"/>
            <w:szCs w:val="28"/>
            <w:lang w:val="az-Latn-AZ"/>
          </w:rPr>
          <m:t>ax&lt;b</m:t>
        </m:r>
      </m:oMath>
      <w:r>
        <w:rPr>
          <w:rFonts w:ascii="Times New Roman" w:cs="Times New Roman" w:hAnsi="Times New Roman"/>
          <w:color w:val="000000"/>
          <w:sz w:val="28"/>
          <w:szCs w:val="28"/>
          <w:lang w:val="az-Latn-AZ"/>
        </w:rPr>
        <w:t xml:space="preserve"> bərabərsizliyinin həlli:</w:t>
      </w:r>
    </w:p>
    <w:p>
      <w:pPr>
        <w:pStyle w:val="style179"/>
        <w:numPr>
          <w:ilvl w:val="0"/>
          <w:numId w:val="84"/>
        </w:numPr>
        <w:autoSpaceDE w:val="false"/>
        <w:autoSpaceDN w:val="false"/>
        <w:adjustRightInd w:val="false"/>
        <w:spacing w:after="0" w:lineRule="auto" w:line="360"/>
        <w:jc w:val="both"/>
        <w:rPr>
          <w:rFonts w:ascii="Times New Roman" w:cs="Times New Roman" w:hAnsi="Times New Roman"/>
          <w:color w:val="000000"/>
          <w:sz w:val="28"/>
          <w:szCs w:val="28"/>
          <w:lang w:val="az-Latn-AZ"/>
        </w:rPr>
      </w:pPr>
      <m:oMath>
        <m:r>
          <w:rPr>
            <w:rFonts w:ascii="Cambria Math" w:cs="Times New Roman" w:hAnsi="Cambria Math"/>
            <w:color w:val="000000"/>
            <w:sz w:val="28"/>
            <w:szCs w:val="28"/>
            <w:lang w:val="az-Latn-AZ"/>
          </w:rPr>
          <m:t>a&gt;0</m:t>
        </m:r>
      </m:oMath>
      <w:r>
        <w:rPr>
          <w:rFonts w:ascii="Times New Roman" w:cs="Times New Roman" w:hAnsi="Times New Roman"/>
          <w:color w:val="000000"/>
          <w:sz w:val="28"/>
          <w:szCs w:val="28"/>
          <w:lang w:val="az-Latn-AZ"/>
        </w:rPr>
        <w:t xml:space="preserve"> olduqda </w:t>
      </w:r>
      <m:oMath>
        <m:r>
          <w:rPr>
            <w:rFonts w:ascii="Cambria Math" w:cs="Times New Roman" w:hAnsi="Cambria Math"/>
            <w:color w:val="000000"/>
            <w:sz w:val="28"/>
            <w:szCs w:val="28"/>
            <w:lang w:val="az-Latn-AZ"/>
          </w:rPr>
          <m:t>x</m:t>
        </m:r>
        <m:r>
          <m:rPr>
            <m:sty m:val="p"/>
          </m:rPr>
          <w:rPr>
            <w:rFonts w:ascii="Cambria Math" w:cs="Times New Roman" w:hAnsi="Cambria Math"/>
            <w:color w:val="000000"/>
            <w:sz w:val="28"/>
            <w:szCs w:val="28"/>
            <w:lang w:val="az-Latn-AZ"/>
          </w:rPr>
          <m:t>&lt;</m:t>
        </m:r>
        <m:f>
          <m:fPr>
            <m:ctrlPr>
              <w:rPr>
                <w:rFonts w:ascii="Cambria Math" w:cs="Times New Roman" w:hAnsi="Cambria Math"/>
                <w:color w:val="000000"/>
                <w:sz w:val="28"/>
                <w:szCs w:val="28"/>
                <w:lang w:val="az-Latn-AZ"/>
              </w:rPr>
            </m:ctrlPr>
          </m:fPr>
          <m:num>
            <m:r>
              <w:rPr>
                <w:rFonts w:ascii="Cambria Math" w:cs="Times New Roman" w:hAnsi="Cambria Math"/>
                <w:color w:val="000000"/>
                <w:sz w:val="28"/>
                <w:szCs w:val="28"/>
                <w:lang w:val="az-Latn-AZ"/>
              </w:rPr>
              <m:t>b</m:t>
            </m:r>
          </m:num>
          <m:den>
            <m:r>
              <w:rPr>
                <w:rFonts w:ascii="Cambria Math" w:cs="Times New Roman" w:hAnsi="Cambria Math"/>
                <w:color w:val="000000"/>
                <w:sz w:val="28"/>
                <w:szCs w:val="28"/>
                <w:lang w:val="az-Latn-AZ"/>
              </w:rPr>
              <m:t>a</m:t>
            </m:r>
          </m:den>
        </m:f>
      </m:oMath>
      <w:r>
        <w:rPr>
          <w:rFonts w:ascii="Times New Roman" w:cs="Times New Roman" w:eastAsia="SimSun" w:hAnsi="Times New Roman"/>
          <w:color w:val="000000"/>
          <w:sz w:val="28"/>
          <w:szCs w:val="28"/>
          <w:lang w:val="az-Latn-AZ"/>
        </w:rPr>
        <w:t>;</w:t>
      </w:r>
    </w:p>
    <w:p>
      <w:pPr>
        <w:pStyle w:val="style179"/>
        <w:numPr>
          <w:ilvl w:val="0"/>
          <w:numId w:val="84"/>
        </w:numPr>
        <w:autoSpaceDE w:val="false"/>
        <w:autoSpaceDN w:val="false"/>
        <w:adjustRightInd w:val="false"/>
        <w:spacing w:after="0" w:lineRule="auto" w:line="360"/>
        <w:jc w:val="both"/>
        <w:rPr>
          <w:rFonts w:ascii="Times New Roman" w:cs="Times New Roman" w:hAnsi="Times New Roman"/>
          <w:color w:val="000000"/>
          <w:sz w:val="28"/>
          <w:szCs w:val="28"/>
          <w:lang w:val="az-Latn-AZ"/>
        </w:rPr>
      </w:pPr>
      <m:oMath>
        <m:r>
          <w:rPr>
            <w:rFonts w:ascii="Cambria Math" w:cs="Times New Roman" w:hAnsi="Cambria Math"/>
            <w:color w:val="000000"/>
            <w:sz w:val="28"/>
            <w:szCs w:val="28"/>
            <w:lang w:val="az-Latn-AZ"/>
          </w:rPr>
          <m:t>a&lt;0</m:t>
        </m:r>
      </m:oMath>
      <w:r>
        <w:rPr>
          <w:rFonts w:ascii="Times New Roman" w:cs="Times New Roman" w:hAnsi="Times New Roman"/>
          <w:color w:val="000000"/>
          <w:sz w:val="28"/>
          <w:szCs w:val="28"/>
          <w:lang w:val="az-Latn-AZ"/>
        </w:rPr>
        <w:t xml:space="preserve"> olduqda </w:t>
      </w:r>
      <m:oMath>
        <m:r>
          <w:rPr>
            <w:rFonts w:ascii="Cambria Math" w:cs="Times New Roman" w:hAnsi="Cambria Math"/>
            <w:color w:val="000000"/>
            <w:sz w:val="28"/>
            <w:szCs w:val="28"/>
            <w:lang w:val="az-Latn-AZ"/>
          </w:rPr>
          <m:t>x</m:t>
        </m:r>
        <m:r>
          <m:rPr>
            <m:sty m:val="p"/>
          </m:rPr>
          <w:rPr>
            <w:rFonts w:ascii="Cambria Math" w:cs="Times New Roman" w:hAnsi="Cambria Math"/>
            <w:color w:val="000000"/>
            <w:sz w:val="28"/>
            <w:szCs w:val="28"/>
            <w:lang w:val="az-Latn-AZ"/>
          </w:rPr>
          <m:t>&gt;</m:t>
        </m:r>
        <m:f>
          <m:fPr>
            <m:ctrlPr>
              <w:rPr>
                <w:rFonts w:ascii="Cambria Math" w:cs="Times New Roman" w:hAnsi="Cambria Math"/>
                <w:color w:val="000000"/>
                <w:sz w:val="28"/>
                <w:szCs w:val="28"/>
                <w:lang w:val="az-Latn-AZ"/>
              </w:rPr>
            </m:ctrlPr>
          </m:fPr>
          <m:num>
            <m:r>
              <w:rPr>
                <w:rFonts w:ascii="Cambria Math" w:cs="Times New Roman" w:hAnsi="Cambria Math"/>
                <w:color w:val="000000"/>
                <w:sz w:val="28"/>
                <w:szCs w:val="28"/>
                <w:lang w:val="az-Latn-AZ"/>
              </w:rPr>
              <m:t>b</m:t>
            </m:r>
          </m:num>
          <m:den>
            <m:r>
              <w:rPr>
                <w:rFonts w:ascii="Cambria Math" w:cs="Times New Roman" w:hAnsi="Cambria Math"/>
                <w:color w:val="000000"/>
                <w:sz w:val="28"/>
                <w:szCs w:val="28"/>
                <w:lang w:val="az-Latn-AZ"/>
              </w:rPr>
              <m:t>a</m:t>
            </m:r>
          </m:den>
        </m:f>
      </m:oMath>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kimi göstərilir.</w:t>
      </w:r>
    </w:p>
    <w:p>
      <w:pPr>
        <w:pStyle w:val="style0"/>
        <w:autoSpaceDE w:val="false"/>
        <w:autoSpaceDN w:val="false"/>
        <w:adjustRightInd w:val="false"/>
        <w:spacing w:after="0" w:lineRule="auto" w:line="360"/>
        <w:jc w:val="both"/>
        <w:rPr>
          <w:rFonts w:ascii="Times New Roman" w:cs="Times New Roman" w:hAnsi="Times New Roman"/>
          <w:color w:val="000000"/>
          <w:sz w:val="28"/>
          <w:szCs w:val="28"/>
          <w:lang w:val="az-Latn-AZ"/>
        </w:rPr>
      </w:pP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 xml:space="preserve">Nümunə. </w:t>
      </w:r>
      <m:oMath>
        <m:r>
          <w:rPr>
            <w:rFonts w:ascii="Cambria Math" w:cs="Times New Roman" w:hAnsi="Cambria Math"/>
            <w:color w:val="000000"/>
            <w:sz w:val="28"/>
            <w:szCs w:val="28"/>
            <w:lang w:val="az-Latn-AZ"/>
          </w:rPr>
          <m:t>– 3x + 6&gt;18</m:t>
        </m:r>
      </m:oMath>
      <w:r>
        <w:rPr>
          <w:rFonts w:ascii="Times New Roman" w:cs="Times New Roman" w:hAnsi="Times New Roman"/>
          <w:color w:val="000000"/>
          <w:sz w:val="28"/>
          <w:szCs w:val="28"/>
          <w:lang w:val="az-Latn-AZ"/>
        </w:rPr>
        <w:t xml:space="preserve"> bərabərsizliyini həll edin.</w:t>
      </w:r>
    </w:p>
    <w:p>
      <w:pPr>
        <w:pStyle w:val="style0"/>
        <w:autoSpaceDE w:val="false"/>
        <w:autoSpaceDN w:val="false"/>
        <w:adjustRightInd w:val="false"/>
        <w:spacing w:after="0" w:lineRule="auto" w:line="360"/>
        <w:jc w:val="both"/>
        <w:rPr>
          <w:rFonts w:ascii="Times New Roman" w:cs="Times New Roman" w:hAnsi="Times New Roman"/>
          <w:color w:val="000000"/>
          <w:sz w:val="28"/>
          <w:szCs w:val="28"/>
          <w:lang w:val="az-Latn-AZ"/>
        </w:rPr>
      </w:pP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Həlli:</w:t>
      </w:r>
      <w:r>
        <w:rPr>
          <w:rFonts w:ascii="Times New Roman" w:cs="Times New Roman" w:hAnsi="Times New Roman"/>
          <w:color w:val="000000"/>
          <w:sz w:val="28"/>
          <w:szCs w:val="28"/>
          <w:lang w:val="az-Latn-AZ"/>
        </w:rPr>
        <w:t xml:space="preserve"> Verilmiş </w:t>
      </w:r>
      <w:r>
        <w:rPr>
          <w:rFonts w:ascii="Times New Roman" w:cs="Times New Roman" w:hAnsi="Times New Roman"/>
          <w:color w:val="000000"/>
          <w:sz w:val="28"/>
          <w:szCs w:val="28"/>
          <w:lang w:val="az-Latn-AZ"/>
        </w:rPr>
        <w:t xml:space="preserve"> </w:t>
      </w:r>
      <m:oMath>
        <m:r>
          <w:rPr>
            <w:rFonts w:ascii="Cambria Math" w:cs="Times New Roman" w:hAnsi="Cambria Math"/>
            <w:color w:val="000000"/>
            <w:sz w:val="28"/>
            <w:szCs w:val="28"/>
            <w:lang w:val="az-Latn-AZ"/>
          </w:rPr>
          <m:t>–3x+6&gt;18</m:t>
        </m:r>
      </m:oMath>
      <w:r>
        <w:rPr>
          <w:rFonts w:ascii="Times New Roman" w:cs="Times New Roman" w:hAnsi="Times New Roman"/>
          <w:color w:val="000000"/>
          <w:sz w:val="28"/>
          <w:szCs w:val="28"/>
          <w:lang w:val="az-Latn-AZ"/>
        </w:rPr>
        <w:t xml:space="preserve"> bərabərsizliyinin hər iki tərəfındən </w:t>
      </w:r>
      <m:oMath>
        <m:r>
          <w:rPr>
            <w:rFonts w:ascii="Cambria Math" w:cs="Times New Roman" w:hAnsi="Cambria Math"/>
            <w:color w:val="000000"/>
            <w:sz w:val="28"/>
            <w:szCs w:val="28"/>
            <w:lang w:val="az-Latn-AZ"/>
          </w:rPr>
          <m:t>6</m:t>
        </m:r>
      </m:oMath>
      <w:r>
        <w:rPr>
          <w:rFonts w:ascii="Times New Roman" w:cs="Times New Roman" w:hAnsi="Times New Roman"/>
          <w:color w:val="000000"/>
          <w:sz w:val="28"/>
          <w:szCs w:val="28"/>
          <w:lang w:val="az-Latn-AZ"/>
        </w:rPr>
        <w:t xml:space="preserve"> çıx</w:t>
      </w:r>
      <w:r>
        <w:rPr>
          <w:rFonts w:ascii="Times New Roman" w:cs="Times New Roman" w:hAnsi="Times New Roman"/>
          <w:color w:val="000000"/>
          <w:sz w:val="28"/>
          <w:szCs w:val="28"/>
          <w:lang w:val="az-Latn-AZ"/>
        </w:rPr>
        <w:t>saq</w:t>
      </w:r>
      <w:r>
        <w:rPr>
          <w:rFonts w:ascii="Times New Roman" w:cs="Times New Roman" w:hAnsi="Times New Roman"/>
          <w:color w:val="000000"/>
          <w:sz w:val="28"/>
          <w:szCs w:val="28"/>
          <w:lang w:val="az-Latn-AZ"/>
        </w:rPr>
        <w:t xml:space="preserve">, onda </w:t>
      </w:r>
      <m:oMath>
        <m:r>
          <w:rPr>
            <w:rFonts w:ascii="Cambria Math" w:cs="Times New Roman" w:hAnsi="Cambria Math"/>
            <w:color w:val="000000"/>
            <w:sz w:val="28"/>
            <w:szCs w:val="28"/>
            <w:lang w:val="az-Latn-AZ"/>
          </w:rPr>
          <m:t xml:space="preserve">–3x&gt;12 </m:t>
        </m:r>
      </m:oMath>
      <w:r>
        <w:rPr>
          <w:rFonts w:ascii="Times New Roman" w:cs="Times New Roman" w:eastAsia="宋体" w:hAnsi="Times New Roman"/>
          <w:color w:val="000000"/>
          <w:sz w:val="28"/>
          <w:szCs w:val="28"/>
          <w:lang w:val="az-Latn-AZ"/>
        </w:rPr>
        <w:t xml:space="preserve">alarıq. </w:t>
      </w:r>
      <w:r>
        <w:rPr>
          <w:rFonts w:ascii="Times New Roman" w:cs="Times New Roman" w:eastAsia="宋体" w:hAnsi="Times New Roman"/>
          <w:color w:val="000000"/>
          <w:sz w:val="28"/>
          <w:szCs w:val="28"/>
          <w:lang w:val="az-Latn-AZ"/>
        </w:rPr>
        <w:t xml:space="preserve">Bu aldığımız bərabərsizliyin hər iki tərəfini </w:t>
      </w:r>
      <m:oMath>
        <m:r>
          <w:rPr>
            <w:rFonts w:ascii="Cambria Math" w:cs="Times New Roman" w:hAnsi="Cambria Math"/>
            <w:color w:val="000000"/>
            <w:sz w:val="28"/>
            <w:szCs w:val="28"/>
            <w:lang w:val="az-Latn-AZ"/>
          </w:rPr>
          <m:t>(–3</m:t>
        </m:r>
        <m:r>
          <w:rPr>
            <w:rFonts w:ascii="Cambria Math" w:cs="Times New Roman" w:eastAsia="宋体" w:hAnsi="Cambria Math"/>
            <w:color w:val="000000"/>
            <w:sz w:val="28"/>
            <w:szCs w:val="28"/>
            <w:lang w:val="az-Latn-AZ"/>
          </w:rPr>
          <m:t>)</m:t>
        </m:r>
      </m:oMath>
      <w:r>
        <w:rPr>
          <w:rFonts w:ascii="Times New Roman" w:cs="Times New Roman" w:hAnsi="Times New Roman"/>
          <w:color w:val="000000"/>
          <w:sz w:val="28"/>
          <w:szCs w:val="28"/>
          <w:lang w:val="az-Latn-AZ"/>
        </w:rPr>
        <w:t>-ə böl</w:t>
      </w:r>
      <w:r>
        <w:rPr>
          <w:rFonts w:ascii="Times New Roman" w:cs="Times New Roman" w:hAnsi="Times New Roman"/>
          <w:color w:val="000000"/>
          <w:sz w:val="28"/>
          <w:szCs w:val="28"/>
          <w:lang w:val="az-Latn-AZ"/>
        </w:rPr>
        <w:t>s</w:t>
      </w:r>
      <w:r>
        <w:rPr>
          <w:rFonts w:ascii="Times New Roman" w:cs="Times New Roman" w:hAnsi="Times New Roman"/>
          <w:color w:val="000000"/>
          <w:sz w:val="28"/>
          <w:szCs w:val="28"/>
          <w:lang w:val="az-Latn-AZ"/>
        </w:rPr>
        <w:t>ək</w:t>
      </w:r>
      <w:r>
        <w:rPr>
          <w:rFonts w:ascii="Times New Roman" w:cs="Times New Roman" w:hAnsi="Times New Roman"/>
          <w:color w:val="000000"/>
          <w:sz w:val="28"/>
          <w:szCs w:val="28"/>
          <w:lang w:val="az-Latn-AZ"/>
        </w:rPr>
        <w:t xml:space="preserve">, bu zaman </w:t>
      </w:r>
      <m:oMath>
        <m:r>
          <w:rPr>
            <w:rFonts w:ascii="Cambria Math" w:cs="Times New Roman" w:hAnsi="Cambria Math"/>
            <w:color w:val="000000"/>
            <w:sz w:val="28"/>
            <w:szCs w:val="28"/>
            <w:lang w:val="az-Latn-AZ"/>
          </w:rPr>
          <m:t>x&lt;–4</m:t>
        </m:r>
      </m:oMath>
      <w:r>
        <w:rPr>
          <w:rFonts w:ascii="Times New Roman" w:cs="Times New Roman" w:eastAsia="宋体" w:hAnsi="Times New Roman"/>
          <w:color w:val="000000"/>
          <w:sz w:val="28"/>
          <w:szCs w:val="28"/>
          <w:lang w:val="az-Latn-AZ"/>
        </w:rPr>
        <w:t xml:space="preserve"> alınar. Beləliklə, </w:t>
      </w:r>
      <m:oMath>
        <m:r>
          <w:rPr>
            <w:rFonts w:ascii="Cambria Math" w:cs="Times New Roman" w:hAnsi="Cambria Math"/>
            <w:color w:val="000000"/>
            <w:sz w:val="28"/>
            <w:szCs w:val="28"/>
            <w:lang w:val="az-Latn-AZ"/>
          </w:rPr>
          <m:t>(-</m:t>
        </m:r>
        <m:r>
          <m:rPr>
            <m:sty m:val="p"/>
          </m:rPr>
          <w:rPr>
            <w:rFonts w:ascii="Cambria Math" w:cs="Times New Roman" w:hAnsi="Cambria Math"/>
            <w:color w:val="000000"/>
            <w:sz w:val="28"/>
            <w:szCs w:val="28"/>
            <w:lang w:val="az-Latn-AZ"/>
          </w:rPr>
          <m:t>∞</m:t>
        </m:r>
        <m:r>
          <w:rPr>
            <w:rFonts w:ascii="Cambria Math" w:cs="Times New Roman" w:hAnsi="Cambria Math"/>
            <w:color w:val="000000"/>
            <w:sz w:val="28"/>
            <w:szCs w:val="28"/>
            <w:lang w:val="az-Latn-AZ"/>
          </w:rPr>
          <m:t>; - 4)</m:t>
        </m:r>
      </m:oMath>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aralığı bərabərsizliyin həllər ç</w:t>
      </w:r>
      <w:r>
        <w:rPr>
          <w:rFonts w:ascii="Times New Roman" w:cs="Times New Roman" w:hAnsi="Times New Roman"/>
          <w:color w:val="000000"/>
          <w:sz w:val="28"/>
          <w:szCs w:val="28"/>
          <w:lang w:val="az-Latn-AZ"/>
        </w:rPr>
        <w:t>oxluğu olar.</w:t>
      </w:r>
    </w:p>
    <w:p>
      <w:pPr>
        <w:pStyle w:val="style0"/>
        <w:autoSpaceDE w:val="false"/>
        <w:autoSpaceDN w:val="false"/>
        <w:adjustRightInd w:val="false"/>
        <w:spacing w:after="0" w:lineRule="auto" w:line="360"/>
        <w:jc w:val="both"/>
        <w:rPr>
          <w:rFonts w:ascii="Times New Roman" w:cs="Times New Roman" w:hAnsi="Times New Roman"/>
          <w:color w:val="000000"/>
          <w:sz w:val="28"/>
          <w:szCs w:val="28"/>
          <w:lang w:val="az-Latn-AZ"/>
        </w:rPr>
      </w:pP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Bu bərabərsizliyin həllini ə</w:t>
      </w:r>
      <w:r>
        <w:rPr>
          <w:rFonts w:ascii="Times New Roman" w:cs="Times New Roman" w:hAnsi="Times New Roman"/>
          <w:color w:val="000000"/>
          <w:sz w:val="28"/>
          <w:szCs w:val="28"/>
          <w:lang w:val="az-Latn-AZ"/>
        </w:rPr>
        <w:t>dəd oxu</w:t>
      </w: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ü</w:t>
      </w:r>
      <w:r>
        <w:rPr>
          <w:rFonts w:ascii="Times New Roman" w:cs="Times New Roman" w:hAnsi="Times New Roman"/>
          <w:color w:val="000000"/>
          <w:sz w:val="28"/>
          <w:szCs w:val="28"/>
          <w:lang w:val="az-Latn-AZ"/>
        </w:rPr>
        <w:t>zərində tə</w:t>
      </w:r>
      <w:r>
        <w:rPr>
          <w:rFonts w:ascii="Times New Roman" w:cs="Times New Roman" w:hAnsi="Times New Roman"/>
          <w:color w:val="000000"/>
          <w:sz w:val="28"/>
          <w:szCs w:val="28"/>
          <w:lang w:val="az-Latn-AZ"/>
        </w:rPr>
        <w:t>svir etsək onda alarıq:</w:t>
      </w:r>
    </w:p>
    <w:p>
      <w:pPr>
        <w:pStyle w:val="style0"/>
        <w:autoSpaceDE w:val="false"/>
        <w:autoSpaceDN w:val="false"/>
        <w:adjustRightInd w:val="false"/>
        <w:spacing w:after="0" w:lineRule="auto" w:line="360"/>
        <w:jc w:val="center"/>
        <w:rPr>
          <w:rFonts w:ascii="Times New Roman" w:cs="Times New Roman" w:hAnsi="Times New Roman"/>
          <w:color w:val="000000"/>
          <w:sz w:val="28"/>
          <w:szCs w:val="28"/>
          <w:lang w:val="az-Latn-AZ"/>
        </w:rPr>
      </w:pPr>
      <w:r>
        <w:rPr>
          <w:rFonts w:ascii="Times New Roman" w:cs="Times New Roman" w:hAnsi="Times New Roman"/>
          <w:noProof/>
          <w:color w:val="000000"/>
          <w:sz w:val="28"/>
          <w:szCs w:val="28"/>
          <w:lang w:eastAsia="ru-RU"/>
        </w:rPr>
      </w:r>
      <w:r>
        <w:rPr>
          <w:rFonts w:ascii="Times New Roman" w:cs="Times New Roman" w:hAnsi="Times New Roman"/>
          <w:noProof/>
          <w:color w:val="000000"/>
          <w:sz w:val="28"/>
          <w:szCs w:val="28"/>
          <w:lang w:eastAsia="ru-RU"/>
        </w:rPr>
      </w:r>
      <w:r>
        <w:rPr>
          <w:rFonts w:ascii="Times New Roman" w:cs="Times New Roman" w:hAnsi="Times New Roman"/>
          <w:noProof/>
          <w:color w:val="000000"/>
          <w:sz w:val="28"/>
          <w:szCs w:val="28"/>
          <w:lang w:eastAsia="ru-RU"/>
        </w:rPr>
      </w:r>
      <w:r>
        <w:rPr>
          <w:rFonts w:ascii="Times New Roman" w:cs="Times New Roman" w:hAnsi="Times New Roman"/>
          <w:noProof/>
          <w:color w:val="000000"/>
          <w:sz w:val="28"/>
          <w:szCs w:val="28"/>
          <w:lang w:eastAsia="ru-RU"/>
        </w:rPr>
        <mc:AlternateContent>
          <mc:Choice Requires="wpc">
            <w:drawing>
              <wp:inline distL="0" distT="0" distB="0" distR="0">
                <wp:extent cx="3054350" cy="481965"/>
                <wp:effectExtent l="0" t="0" r="12700" b="13334"/>
                <wp:docPr id="1073" name="Canvas 4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Canvas">
                    <wpc:wpc>
                      <wpc:bg/>
                      <wpc:whole/>
                      <wps:wsp>
                        <wps:cNvSpPr/>
                        <wps:spPr>
                          <a:xfrm rot="0">
                            <a:off x="2732835" y="116386"/>
                            <a:ext cx="321545" cy="236136"/>
                          </a:xfrm>
                          <a:prstGeom prst="rect"/>
                          <a:solidFill>
                            <a:srgbClr val="ffffff"/>
                          </a:solidFill>
                          <a:ln cmpd="sng" cap="flat" w="6350">
                            <a:solidFill>
                              <a:srgbClr val="ffffff"/>
                            </a:solidFill>
                            <a:prstDash val="solid"/>
                            <a:round/>
                            <a:headEnd len="med" w="med" type="none"/>
                            <a:tailEnd len="med" w="med" type="none"/>
                          </a:ln>
                        </wps:spPr>
                        <wps:txbx id="1075">
                          <w:txbxContent>
                            <w:p>
                              <w:pPr>
                                <w:pStyle w:val="style0"/>
                                <w:rPr>
                                  <w:b/>
                                </w:rPr>
                              </w:pPr>
                              <m:oMathPara>
                                <m:oMath>
                                  <m:r>
                                    <m:rPr>
                                      <m:sty m:val="bi"/>
                                    </m:rPr>
                                    <w:rPr>
                                      <w:rFonts w:ascii="Cambria Math" w:hAnsi="Cambria Math"/>
                                    </w:rPr>
                                    <m:t>x</m:t>
                                  </m:r>
                                </m:oMath>
                              </m:oMathPara>
                            </w:p>
                          </w:txbxContent>
                        </wps:txbx>
                        <wps:bodyPr lIns="91440" rIns="91440" tIns="45720" bIns="45720" vert="horz" anchor="t" wrap="square">
                          <a:prstTxWarp prst="textNoShape"/>
                          <a:noAutofit/>
                        </wps:bodyPr>
                      </wps:wsp>
                      <wps:wsp>
                        <wps:cNvSpPr/>
                        <wps:spPr>
                          <a:xfrm rot="0" flipV="1">
                            <a:off x="35999" y="156579"/>
                            <a:ext cx="2859051" cy="40193"/>
                          </a:xfrm>
                          <a:prstGeom prst="straightConnector1"/>
                          <a:ln cmpd="sng" cap="flat" w="19050">
                            <a:solidFill>
                              <a:srgbClr val="000000"/>
                            </a:solidFill>
                            <a:prstDash val="solid"/>
                            <a:miter/>
                            <a:headEnd len="med" w="med" type="none"/>
                            <a:tailEnd len="med" w="med" type="triangle"/>
                          </a:ln>
                        </wps:spPr>
                        <wps:bodyPr>
                          <a:prstTxWarp prst="textNoShape"/>
                        </wps:bodyPr>
                      </wps:wsp>
                      <wps:wsp>
                        <wps:cNvSpPr/>
                        <wps:spPr>
                          <a:xfrm rot="0">
                            <a:off x="2084384" y="35999"/>
                            <a:ext cx="115556" cy="120580"/>
                          </a:xfrm>
                          <a:prstGeom prst="line"/>
                          <a:ln cmpd="sng" cap="flat" w="6350">
                            <a:solidFill>
                              <a:srgbClr val="000000"/>
                            </a:solidFill>
                            <a:prstDash val="solid"/>
                            <a:miter/>
                            <a:headEnd len="med" w="med" type="none"/>
                            <a:tailEnd len="med" w="med" type="none"/>
                          </a:ln>
                        </wps:spPr>
                        <wps:bodyPr>
                          <a:prstTxWarp prst="textNoShape"/>
                        </wps:bodyPr>
                      </wps:wsp>
                      <wps:wsp>
                        <wps:cNvSpPr/>
                        <wps:spPr>
                          <a:xfrm rot="0">
                            <a:off x="274151" y="76757"/>
                            <a:ext cx="114935" cy="120014"/>
                          </a:xfrm>
                          <a:prstGeom prst="line"/>
                          <a:ln cmpd="sng" cap="flat" w="6350">
                            <a:solidFill>
                              <a:srgbClr val="000000"/>
                            </a:solidFill>
                            <a:prstDash val="solid"/>
                            <a:miter/>
                            <a:headEnd len="med" w="med" type="none"/>
                            <a:tailEnd len="med" w="med" type="none"/>
                          </a:ln>
                        </wps:spPr>
                        <wps:bodyPr>
                          <a:prstTxWarp prst="textNoShape"/>
                        </wps:bodyPr>
                      </wps:wsp>
                      <wps:wsp>
                        <wps:cNvSpPr/>
                        <wps:spPr>
                          <a:xfrm rot="0">
                            <a:off x="389086" y="76757"/>
                            <a:ext cx="114935" cy="120014"/>
                          </a:xfrm>
                          <a:prstGeom prst="line"/>
                          <a:ln cmpd="sng" cap="flat" w="6350">
                            <a:solidFill>
                              <a:srgbClr val="000000"/>
                            </a:solidFill>
                            <a:prstDash val="solid"/>
                            <a:miter/>
                            <a:headEnd len="med" w="med" type="none"/>
                            <a:tailEnd len="med" w="med" type="none"/>
                          </a:ln>
                        </wps:spPr>
                        <wps:bodyPr>
                          <a:prstTxWarp prst="textNoShape"/>
                        </wps:bodyPr>
                      </wps:wsp>
                      <wps:wsp>
                        <wps:cNvSpPr/>
                        <wps:spPr>
                          <a:xfrm rot="0">
                            <a:off x="525869" y="67595"/>
                            <a:ext cx="114935" cy="120015"/>
                          </a:xfrm>
                          <a:prstGeom prst="line"/>
                          <a:ln cmpd="sng" cap="flat" w="6350">
                            <a:solidFill>
                              <a:srgbClr val="000000"/>
                            </a:solidFill>
                            <a:prstDash val="solid"/>
                            <a:miter/>
                            <a:headEnd len="med" w="med" type="none"/>
                            <a:tailEnd len="med" w="med" type="none"/>
                          </a:ln>
                        </wps:spPr>
                        <wps:bodyPr>
                          <a:prstTxWarp prst="textNoShape"/>
                        </wps:bodyPr>
                      </wps:wsp>
                      <wps:wsp>
                        <wps:cNvSpPr/>
                        <wps:spPr>
                          <a:xfrm rot="0">
                            <a:off x="664924" y="68794"/>
                            <a:ext cx="114935" cy="120015"/>
                          </a:xfrm>
                          <a:prstGeom prst="line"/>
                          <a:ln cmpd="sng" cap="flat" w="6350">
                            <a:solidFill>
                              <a:srgbClr val="000000"/>
                            </a:solidFill>
                            <a:prstDash val="solid"/>
                            <a:miter/>
                            <a:headEnd len="med" w="med" type="none"/>
                            <a:tailEnd len="med" w="med" type="none"/>
                          </a:ln>
                        </wps:spPr>
                        <wps:bodyPr>
                          <a:prstTxWarp prst="textNoShape"/>
                        </wps:bodyPr>
                      </wps:wsp>
                      <wps:wsp>
                        <wps:cNvSpPr/>
                        <wps:spPr>
                          <a:xfrm rot="0">
                            <a:off x="801228" y="56988"/>
                            <a:ext cx="114933" cy="120015"/>
                          </a:xfrm>
                          <a:prstGeom prst="line"/>
                          <a:ln cmpd="sng" cap="flat" w="6350">
                            <a:solidFill>
                              <a:srgbClr val="000000"/>
                            </a:solidFill>
                            <a:prstDash val="solid"/>
                            <a:miter/>
                            <a:headEnd len="med" w="med" type="none"/>
                            <a:tailEnd len="med" w="med" type="none"/>
                          </a:ln>
                        </wps:spPr>
                        <wps:bodyPr>
                          <a:prstTxWarp prst="textNoShape"/>
                        </wps:bodyPr>
                      </wps:wsp>
                      <wps:wsp>
                        <wps:cNvSpPr/>
                        <wps:spPr>
                          <a:xfrm rot="0">
                            <a:off x="916161" y="53130"/>
                            <a:ext cx="114935" cy="120015"/>
                          </a:xfrm>
                          <a:prstGeom prst="line"/>
                          <a:ln cmpd="sng" cap="flat" w="6350">
                            <a:solidFill>
                              <a:srgbClr val="000000"/>
                            </a:solidFill>
                            <a:prstDash val="solid"/>
                            <a:miter/>
                            <a:headEnd len="med" w="med" type="none"/>
                            <a:tailEnd len="med" w="med" type="none"/>
                          </a:ln>
                        </wps:spPr>
                        <wps:bodyPr>
                          <a:prstTxWarp prst="textNoShape"/>
                        </wps:bodyPr>
                      </wps:wsp>
                      <wps:wsp>
                        <wps:cNvSpPr/>
                        <wps:spPr>
                          <a:xfrm rot="0">
                            <a:off x="1069166" y="60179"/>
                            <a:ext cx="114935" cy="120015"/>
                          </a:xfrm>
                          <a:prstGeom prst="line"/>
                          <a:ln cmpd="sng" cap="flat" w="6350">
                            <a:solidFill>
                              <a:srgbClr val="000000"/>
                            </a:solidFill>
                            <a:prstDash val="solid"/>
                            <a:miter/>
                            <a:headEnd len="med" w="med" type="none"/>
                            <a:tailEnd len="med" w="med" type="none"/>
                          </a:ln>
                        </wps:spPr>
                        <wps:bodyPr>
                          <a:prstTxWarp prst="textNoShape"/>
                        </wps:bodyPr>
                      </wps:wsp>
                      <wps:wsp>
                        <wps:cNvSpPr/>
                        <wps:spPr>
                          <a:xfrm rot="0">
                            <a:off x="1184101" y="48107"/>
                            <a:ext cx="114935" cy="120015"/>
                          </a:xfrm>
                          <a:prstGeom prst="line"/>
                          <a:ln cmpd="sng" cap="flat" w="6350">
                            <a:solidFill>
                              <a:srgbClr val="000000"/>
                            </a:solidFill>
                            <a:prstDash val="solid"/>
                            <a:miter/>
                            <a:headEnd len="med" w="med" type="none"/>
                            <a:tailEnd len="med" w="med" type="none"/>
                          </a:ln>
                        </wps:spPr>
                        <wps:bodyPr>
                          <a:prstTxWarp prst="textNoShape"/>
                        </wps:bodyPr>
                      </wps:wsp>
                      <wps:wsp>
                        <wps:cNvSpPr/>
                        <wps:spPr>
                          <a:xfrm rot="0">
                            <a:off x="1278348" y="56365"/>
                            <a:ext cx="114935" cy="120015"/>
                          </a:xfrm>
                          <a:prstGeom prst="line"/>
                          <a:ln cmpd="sng" cap="flat" w="6350">
                            <a:solidFill>
                              <a:srgbClr val="000000"/>
                            </a:solidFill>
                            <a:prstDash val="solid"/>
                            <a:miter/>
                            <a:headEnd len="med" w="med" type="none"/>
                            <a:tailEnd len="med" w="med" type="none"/>
                          </a:ln>
                        </wps:spPr>
                        <wps:bodyPr>
                          <a:prstTxWarp prst="textNoShape"/>
                        </wps:bodyPr>
                      </wps:wsp>
                      <wps:wsp>
                        <wps:cNvSpPr/>
                        <wps:spPr>
                          <a:xfrm rot="0">
                            <a:off x="1393283" y="44264"/>
                            <a:ext cx="114935" cy="120015"/>
                          </a:xfrm>
                          <a:prstGeom prst="line"/>
                          <a:ln cmpd="sng" cap="flat" w="6350">
                            <a:solidFill>
                              <a:srgbClr val="000000"/>
                            </a:solidFill>
                            <a:prstDash val="solid"/>
                            <a:miter/>
                            <a:headEnd len="med" w="med" type="none"/>
                            <a:tailEnd len="med" w="med" type="none"/>
                          </a:ln>
                        </wps:spPr>
                        <wps:bodyPr>
                          <a:prstTxWarp prst="textNoShape"/>
                        </wps:bodyPr>
                      </wps:wsp>
                      <wps:wsp>
                        <wps:cNvSpPr/>
                        <wps:spPr>
                          <a:xfrm rot="0">
                            <a:off x="1508218" y="48107"/>
                            <a:ext cx="114935" cy="120015"/>
                          </a:xfrm>
                          <a:prstGeom prst="line"/>
                          <a:ln cmpd="sng" cap="flat" w="6350">
                            <a:solidFill>
                              <a:srgbClr val="000000"/>
                            </a:solidFill>
                            <a:prstDash val="solid"/>
                            <a:miter/>
                            <a:headEnd len="med" w="med" type="none"/>
                            <a:tailEnd len="med" w="med" type="none"/>
                          </a:ln>
                        </wps:spPr>
                        <wps:bodyPr>
                          <a:prstTxWarp prst="textNoShape"/>
                        </wps:bodyPr>
                      </wps:wsp>
                      <wps:wsp>
                        <wps:cNvSpPr/>
                        <wps:spPr>
                          <a:xfrm rot="0">
                            <a:off x="1623153" y="44264"/>
                            <a:ext cx="114935" cy="120015"/>
                          </a:xfrm>
                          <a:prstGeom prst="line"/>
                          <a:ln cmpd="sng" cap="flat" w="6350">
                            <a:solidFill>
                              <a:srgbClr val="000000"/>
                            </a:solidFill>
                            <a:prstDash val="solid"/>
                            <a:miter/>
                            <a:headEnd len="med" w="med" type="none"/>
                            <a:tailEnd len="med" w="med" type="none"/>
                          </a:ln>
                        </wps:spPr>
                        <wps:bodyPr>
                          <a:prstTxWarp prst="textNoShape"/>
                        </wps:bodyPr>
                      </wps:wsp>
                      <wps:wsp>
                        <wps:cNvSpPr/>
                        <wps:spPr>
                          <a:xfrm rot="0">
                            <a:off x="1738088" y="40718"/>
                            <a:ext cx="114933" cy="120015"/>
                          </a:xfrm>
                          <a:prstGeom prst="line"/>
                          <a:ln cmpd="sng" cap="flat" w="6350">
                            <a:solidFill>
                              <a:srgbClr val="000000"/>
                            </a:solidFill>
                            <a:prstDash val="solid"/>
                            <a:miter/>
                            <a:headEnd len="med" w="med" type="none"/>
                            <a:tailEnd len="med" w="med" type="none"/>
                          </a:ln>
                        </wps:spPr>
                        <wps:bodyPr>
                          <a:prstTxWarp prst="textNoShape"/>
                        </wps:bodyPr>
                      </wps:wsp>
                      <wps:wsp>
                        <wps:cNvSpPr/>
                        <wps:spPr>
                          <a:xfrm rot="0">
                            <a:off x="1854513" y="40718"/>
                            <a:ext cx="114935" cy="120015"/>
                          </a:xfrm>
                          <a:prstGeom prst="line"/>
                          <a:ln cmpd="sng" cap="flat" w="6350">
                            <a:solidFill>
                              <a:srgbClr val="000000"/>
                            </a:solidFill>
                            <a:prstDash val="solid"/>
                            <a:miter/>
                            <a:headEnd len="med" w="med" type="none"/>
                            <a:tailEnd len="med" w="med" type="none"/>
                          </a:ln>
                        </wps:spPr>
                        <wps:bodyPr>
                          <a:prstTxWarp prst="textNoShape"/>
                        </wps:bodyPr>
                      </wps:wsp>
                      <wps:wsp>
                        <wps:cNvSpPr/>
                        <wps:spPr>
                          <a:xfrm rot="0">
                            <a:off x="1969448" y="40718"/>
                            <a:ext cx="114935" cy="120015"/>
                          </a:xfrm>
                          <a:prstGeom prst="line"/>
                          <a:ln cmpd="sng" cap="flat" w="6350">
                            <a:solidFill>
                              <a:srgbClr val="000000"/>
                            </a:solidFill>
                            <a:prstDash val="solid"/>
                            <a:miter/>
                            <a:headEnd len="med" w="med" type="none"/>
                            <a:tailEnd len="med" w="med" type="none"/>
                          </a:ln>
                        </wps:spPr>
                        <wps:bodyPr>
                          <a:prstTxWarp prst="textNoShape"/>
                        </wps:bodyPr>
                      </wps:wsp>
                      <wps:wsp>
                        <wps:cNvSpPr/>
                        <wps:spPr>
                          <a:xfrm rot="0">
                            <a:off x="2166841" y="130571"/>
                            <a:ext cx="66201" cy="66200"/>
                          </a:xfrm>
                          <a:prstGeom prst="ellipse"/>
                          <a:solidFill>
                            <a:srgbClr val="ffffff"/>
                          </a:solidFill>
                          <a:ln cmpd="sng" cap="flat" w="12700">
                            <a:solidFill>
                              <a:srgbClr val="ed7d31"/>
                            </a:solidFill>
                            <a:prstDash val="solid"/>
                            <a:miter/>
                            <a:headEnd len="med" w="med" type="none"/>
                            <a:tailEnd len="med" w="med" type="none"/>
                          </a:ln>
                        </wps:spPr>
                        <wps:bodyPr>
                          <a:prstTxWarp prst="textNoShape"/>
                        </wps:bodyPr>
                      </wps:wsp>
                      <wps:wsp>
                        <wps:cNvSpPr/>
                        <wps:spPr>
                          <a:xfrm rot="0">
                            <a:off x="1977725" y="221892"/>
                            <a:ext cx="268941" cy="260666"/>
                          </a:xfrm>
                          <a:prstGeom prst="rect"/>
                          <a:solidFill>
                            <a:srgbClr val="ffffff"/>
                          </a:solidFill>
                          <a:ln cmpd="sng" cap="flat" w="6350">
                            <a:solidFill>
                              <a:srgbClr val="ffffff"/>
                            </a:solidFill>
                            <a:prstDash val="solid"/>
                            <a:round/>
                            <a:headEnd len="med" w="med" type="none"/>
                            <a:tailEnd len="med" w="med" type="none"/>
                          </a:ln>
                        </wps:spPr>
                        <wps:txbx id="1094">
                          <w:txbxContent>
                            <w:p>
                              <w:pPr>
                                <w:pStyle w:val="style0"/>
                                <w:rPr/>
                              </w:pPr>
                              <m:oMathPara>
                                <m:oMathParaPr>
                                  <m:jc m:val="center"/>
                                </m:oMathParaPr>
                                <m:oMath>
                                  <m:r>
                                    <w:rPr>
                                      <w:rFonts w:ascii="Cambria Math" w:hAnsi="Cambria Math"/>
                                    </w:rPr>
                                    <m:t>-4</m:t>
                                  </m:r>
                                </m:oMath>
                              </m:oMathPara>
                            </w:p>
                          </w:txbxContent>
                        </wps:txbx>
                        <wps:bodyPr lIns="91440" rIns="91440" tIns="45720" bIns="45720" vert="horz" anchor="t" wrap="square">
                          <a:prstTxWarp prst="textNoShape"/>
                          <a:noAutofit/>
                        </wps:bodyPr>
                      </wps:wsp>
                    </wpc:wpc>
                  </a:graphicData>
                </a:graphic>
              </wp:inline>
            </w:drawing>
          </mc:Choice>
          <mc:Fallback>
            <w:pict>
              <v:group id="1073" filled="f" stroked="f" style="margin-left:0.0pt;margin-top:0.0pt;width:240.5pt;height:37.95pt;mso-wrap-distance-left:0.0pt;mso-wrap-distance-right:0.0pt;visibility:visible;" coordsize="3054350,481965" editas="canvas">
                <v:shape id="1074" type="#_x0000_t75" filled="f" stroked="f" style="position:absolute;left:0;top:0;width:3054350;height:481965;z-index:2;mso-position-horizontal-relative:page;mso-position-vertical-relative:page;mso-width-relative:page;mso-height-relative:page;visibility:visible;">
                  <w10:wrap type="square"/>
                  <v:fill/>
                </v:shape>
                <v:rect id="1075" fillcolor="white" stroked="t" style="position:absolute;left:2732835;top:116386;width:321546;height:236136;z-index:3;mso-position-horizontal-relative:page;mso-position-vertical-relative:page;mso-width-relative:page;mso-height-relative:page;visibility:visible;">
                  <v:stroke color="white" weight="0.5pt"/>
                  <v:fill/>
                  <v:textbox inset="7.2pt,3.6pt,7.2pt,3.6pt">
                    <w:txbxContent>
                      <w:p>
                        <w:pPr>
                          <w:pStyle w:val="style0"/>
                          <w:rPr>
                            <w:b/>
                          </w:rPr>
                        </w:pPr>
                        <m:oMathPara>
                          <m:oMath>
                            <m:r>
                              <m:rPr>
                                <m:sty m:val="bi"/>
                              </m:rPr>
                              <w:rPr>
                                <w:rFonts w:ascii="Cambria Math" w:hAnsi="Cambria Math"/>
                              </w:rPr>
                              <m:t>x</m:t>
                            </m:r>
                          </m:oMath>
                        </m:oMathPara>
                      </w:p>
                    </w:txbxContent>
                  </v:textbox>
                </v:rect>
                <v:shape id="1076" type="#_x0000_t32" filled="f" style="position:absolute;left:35999;top:156579;width:2859051;height:40193;z-index:4;mso-position-horizontal-relative:page;mso-position-vertical-relative:page;mso-width-relative:page;mso-height-relative:page;visibility:visible;flip:y;">
                  <v:stroke endarrow="block" joinstyle="miter" weight="1.5pt"/>
                  <v:fill/>
                </v:shape>
                <v:line id="1077" filled="f" stroked="t" from="2084384.0pt,35999.0pt" to="2199940.0pt,156579.0pt" style="position:absolute;z-index:5;mso-position-horizontal-relative:page;mso-position-vertical-relative:page;mso-width-relative:page;mso-height-relative:page;visibility:visible;">
                  <v:stroke joinstyle="miter" weight="0.5pt"/>
                  <v:fill/>
                </v:line>
                <v:line id="1078" filled="f" stroked="t" from="274151.0pt,76757.0pt" to="389086.0pt,196771.0pt" style="position:absolute;z-index:6;mso-position-horizontal-relative:page;mso-position-vertical-relative:page;mso-width-relative:page;mso-height-relative:page;visibility:visible;">
                  <v:stroke joinstyle="miter" weight="0.5pt"/>
                  <v:fill/>
                </v:line>
                <v:line id="1079" filled="f" stroked="t" from="389086.0pt,76757.0pt" to="504021.0pt,196771.0pt" style="position:absolute;z-index:7;mso-position-horizontal-relative:page;mso-position-vertical-relative:page;mso-width-relative:page;mso-height-relative:page;visibility:visible;">
                  <v:stroke joinstyle="miter" weight="0.5pt"/>
                  <v:fill/>
                </v:line>
                <v:line id="1080" filled="f" stroked="t" from="525869.0pt,67595.0pt" to="640804.0pt,187610.0pt" style="position:absolute;z-index:8;mso-position-horizontal-relative:page;mso-position-vertical-relative:page;mso-width-relative:page;mso-height-relative:page;visibility:visible;">
                  <v:stroke joinstyle="miter" weight="0.5pt"/>
                  <v:fill/>
                </v:line>
                <v:line id="1081" filled="f" stroked="t" from="664924.0pt,68794.0pt" to="779859.0pt,188809.0pt" style="position:absolute;z-index:9;mso-position-horizontal-relative:page;mso-position-vertical-relative:page;mso-width-relative:page;mso-height-relative:page;visibility:visible;">
                  <v:stroke joinstyle="miter" weight="0.5pt"/>
                  <v:fill/>
                </v:line>
                <v:line id="1082" filled="f" stroked="t" from="801228.0pt,56988.0pt" to="916162.0pt,177003.0pt" style="position:absolute;z-index:10;mso-position-horizontal-relative:page;mso-position-vertical-relative:page;mso-width-relative:page;mso-height-relative:page;visibility:visible;">
                  <v:stroke joinstyle="miter" weight="0.5pt"/>
                  <v:fill/>
                </v:line>
                <v:line id="1083" filled="f" stroked="t" from="916162.0pt,53130.0pt" to="1031097.0pt,173145.0pt" style="position:absolute;z-index:11;mso-position-horizontal-relative:page;mso-position-vertical-relative:page;mso-width-relative:page;mso-height-relative:page;visibility:visible;">
                  <v:stroke joinstyle="miter" weight="0.5pt"/>
                  <v:fill/>
                </v:line>
                <v:line id="1084" filled="f" stroked="t" from="1069166.0pt,60179.0pt" to="1184101.0pt,180194.0pt" style="position:absolute;z-index:12;mso-position-horizontal-relative:page;mso-position-vertical-relative:page;mso-width-relative:page;mso-height-relative:page;visibility:visible;">
                  <v:stroke joinstyle="miter" weight="0.5pt"/>
                  <v:fill/>
                </v:line>
                <v:line id="1085" filled="f" stroked="t" from="1184101.0pt,48107.0pt" to="1299036.0pt,168122.0pt" style="position:absolute;z-index:13;mso-position-horizontal-relative:page;mso-position-vertical-relative:page;mso-width-relative:page;mso-height-relative:page;visibility:visible;">
                  <v:stroke joinstyle="miter" weight="0.5pt"/>
                  <v:fill/>
                </v:line>
                <v:line id="1086" filled="f" stroked="t" from="1278348.0pt,56365.0pt" to="1393283.0pt,176380.0pt" style="position:absolute;z-index:14;mso-position-horizontal-relative:page;mso-position-vertical-relative:page;mso-width-relative:page;mso-height-relative:page;visibility:visible;">
                  <v:stroke joinstyle="miter" weight="0.5pt"/>
                  <v:fill/>
                </v:line>
                <v:line id="1087" filled="f" stroked="t" from="1393283.0pt,44264.0pt" to="1508218.0pt,164279.0pt" style="position:absolute;z-index:15;mso-position-horizontal-relative:page;mso-position-vertical-relative:page;mso-width-relative:page;mso-height-relative:page;visibility:visible;">
                  <v:stroke joinstyle="miter" weight="0.5pt"/>
                  <v:fill/>
                </v:line>
                <v:line id="1088" filled="f" stroked="t" from="1508218.0pt,48107.0pt" to="1623153.0pt,168122.0pt" style="position:absolute;z-index:16;mso-position-horizontal-relative:page;mso-position-vertical-relative:page;mso-width-relative:page;mso-height-relative:page;visibility:visible;">
                  <v:stroke joinstyle="miter" weight="0.5pt"/>
                  <v:fill/>
                </v:line>
                <v:line id="1089" filled="f" stroked="t" from="1623153.0pt,44264.0pt" to="1738088.0pt,164279.0pt" style="position:absolute;z-index:17;mso-position-horizontal-relative:page;mso-position-vertical-relative:page;mso-width-relative:page;mso-height-relative:page;visibility:visible;">
                  <v:stroke joinstyle="miter" weight="0.5pt"/>
                  <v:fill/>
                </v:line>
                <v:line id="1090" filled="f" stroked="t" from="1738088.0pt,40718.0pt" to="1853022.0pt,160733.0pt" style="position:absolute;z-index:18;mso-position-horizontal-relative:page;mso-position-vertical-relative:page;mso-width-relative:page;mso-height-relative:page;visibility:visible;">
                  <v:stroke joinstyle="miter" weight="0.5pt"/>
                  <v:fill/>
                </v:line>
                <v:line id="1091" filled="f" stroked="t" from="1854513.0pt,40718.0pt" to="1969448.0pt,160733.0pt" style="position:absolute;z-index:19;mso-position-horizontal-relative:page;mso-position-vertical-relative:page;mso-width-relative:page;mso-height-relative:page;visibility:visible;">
                  <v:stroke joinstyle="miter" weight="0.5pt"/>
                  <v:fill/>
                </v:line>
                <v:line id="1092" filled="f" stroked="t" from="1969448.0pt,40718.0pt" to="2084383.0pt,160733.0pt" style="position:absolute;z-index:20;mso-position-horizontal-relative:page;mso-position-vertical-relative:page;mso-width-relative:page;mso-height-relative:page;visibility:visible;">
                  <v:stroke joinstyle="miter" weight="0.5pt"/>
                  <v:fill/>
                </v:line>
                <v:oval id="1093" fillcolor="white" stroked="t" style="position:absolute;left:2166841;top:130571;width:66201;height:66200;z-index:21;mso-position-horizontal-relative:page;mso-position-vertical-relative:page;mso-width-relative:page;mso-height-relative:page;visibility:visible;">
                  <v:stroke joinstyle="miter" color="#ed7d31" weight="1.0pt"/>
                  <v:fill/>
                </v:oval>
                <v:rect id="1094" fillcolor="white" stroked="t" style="position:absolute;left:1977725;top:221892;width:268941;height:260666;z-index:22;mso-position-horizontal-relative:page;mso-position-vertical-relative:page;mso-width-relative:page;mso-height-relative:page;visibility:visible;">
                  <v:stroke color="white" weight="0.5pt"/>
                  <v:fill/>
                  <v:textbox inset="7.2pt,3.6pt,7.2pt,3.6pt">
                    <w:txbxContent>
                      <w:p>
                        <w:pPr>
                          <w:pStyle w:val="style0"/>
                          <w:rPr/>
                        </w:pPr>
                        <m:oMathPara>
                          <m:oMathParaPr>
                            <m:jc m:val="center"/>
                          </m:oMathParaPr>
                          <m:oMath>
                            <m:r>
                              <w:rPr>
                                <w:rFonts w:ascii="Cambria Math" w:hAnsi="Cambria Math"/>
                              </w:rPr>
                              <m:t>-4</m:t>
                            </m:r>
                          </m:oMath>
                        </m:oMathPara>
                      </w:p>
                    </w:txbxContent>
                  </v:textbox>
                </v:rect>
                <w10:anchorlock/>
                <v:fill rotate="true"/>
              </v:group>
            </w:pict>
          </mc:Fallback>
        </mc:AlternateContent>
      </w:r>
      <w:r>
        <w:rPr>
          <w:rFonts w:ascii="Times New Roman" w:cs="Times New Roman" w:hAnsi="Times New Roman"/>
          <w:noProof/>
          <w:color w:val="000000"/>
          <w:sz w:val="28"/>
          <w:szCs w:val="28"/>
          <w:lang w:eastAsia="ru-RU"/>
        </w:rPr>
      </w:r>
      <w:r>
        <w:rPr>
          <w:rFonts w:ascii="Times New Roman" w:cs="Times New Roman" w:hAnsi="Times New Roman"/>
          <w:noProof/>
          <w:color w:val="000000"/>
          <w:sz w:val="28"/>
          <w:szCs w:val="28"/>
          <w:lang w:eastAsia="ru-RU"/>
        </w:rPr>
      </w:r>
    </w:p>
    <w:p>
      <w:pPr>
        <w:pStyle w:val="style0"/>
        <w:spacing w:after="0" w:lineRule="auto" w:line="360"/>
        <w:jc w:val="both"/>
        <w:rPr>
          <w:rFonts w:ascii="Times New Roman" w:cs="Times New Roman" w:hAnsi="Times New Roman"/>
          <w:color w:val="000000"/>
          <w:sz w:val="28"/>
          <w:szCs w:val="28"/>
          <w:lang w:val="az-Latn-AZ"/>
        </w:rPr>
      </w:pP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Tapşırıq 1. Bərabərsizlikləri hə</w:t>
      </w:r>
      <w:r>
        <w:rPr>
          <w:rFonts w:ascii="Times New Roman" w:cs="Times New Roman" w:hAnsi="Times New Roman"/>
          <w:color w:val="000000"/>
          <w:sz w:val="28"/>
          <w:szCs w:val="28"/>
          <w:lang w:val="az-Latn-AZ"/>
        </w:rPr>
        <w:t>ll edin:</w:t>
      </w:r>
    </w:p>
    <w:p>
      <w:pPr>
        <w:pStyle w:val="style0"/>
        <w:spacing w:after="0" w:lineRule="auto" w:line="360"/>
        <w:jc w:val="both"/>
        <w:rPr>
          <w:rFonts w:ascii="Times New Roman" w:cs="Times New Roman" w:eastAsia="SimSun" w:hAnsi="Times New Roman"/>
          <w:color w:val="000000"/>
          <w:sz w:val="28"/>
          <w:szCs w:val="28"/>
          <w:lang w:val="az-Latn-AZ"/>
        </w:rPr>
      </w:pPr>
      <m:oMathPara>
        <m:oMathParaPr>
          <m:jc m:val="left"/>
        </m:oMathParaPr>
        <m:oMath>
          <m:r>
            <m:rPr>
              <m:sty m:val="p"/>
            </m:rPr>
            <w:rPr>
              <w:rFonts w:ascii="Cambria Math" w:cs="Times New Roman" w:hAnsi="Cambria Math"/>
              <w:color w:val="000000"/>
              <w:sz w:val="28"/>
              <w:szCs w:val="28"/>
              <w:lang w:val="az-Latn-AZ"/>
            </w:rPr>
            <m:t>a)5</m:t>
          </m:r>
          <m:d>
            <m:dPr>
              <m:endChr m:val=")"/>
              <m:ctrlPr>
                <w:rPr>
                  <w:rFonts w:ascii="Cambria Math" w:cs="Times New Roman" w:hAnsi="Cambria Math"/>
                  <w:color w:val="000000"/>
                  <w:sz w:val="28"/>
                  <w:szCs w:val="28"/>
                  <w:lang w:val="az-Latn-AZ"/>
                </w:rPr>
              </m:ctrlPr>
            </m:dPr>
            <m:e>
              <m:r>
                <m:rPr>
                  <m:sty m:val="p"/>
                </m:rPr>
                <w:rPr>
                  <w:rFonts w:ascii="Cambria Math" w:cs="Times New Roman" w:hAnsi="Cambria Math"/>
                  <w:color w:val="000000"/>
                  <w:sz w:val="28"/>
                  <w:szCs w:val="28"/>
                  <w:lang w:val="az-Latn-AZ"/>
                </w:rPr>
                <m:t>x-2</m:t>
              </m:r>
            </m:e>
          </m:d>
          <m:r>
            <m:rPr>
              <m:sty m:val="p"/>
            </m:rPr>
            <w:rPr>
              <w:rFonts w:ascii="Cambria Math" w:cs="Times New Roman" w:hAnsi="Cambria Math"/>
              <w:color w:val="000000"/>
              <w:sz w:val="28"/>
              <w:szCs w:val="28"/>
              <w:lang w:val="az-Latn-AZ"/>
            </w:rPr>
            <m:t>+12&gt;7-3</m:t>
          </m:r>
          <m:d>
            <m:dPr>
              <m:endChr m:val=")"/>
              <m:ctrlPr>
                <w:rPr>
                  <w:rFonts w:ascii="Cambria Math" w:cs="Times New Roman" w:hAnsi="Cambria Math"/>
                  <w:color w:val="000000"/>
                  <w:sz w:val="28"/>
                  <w:szCs w:val="28"/>
                  <w:lang w:val="az-Latn-AZ"/>
                </w:rPr>
              </m:ctrlPr>
            </m:dPr>
            <m:e>
              <m:r>
                <m:rPr>
                  <m:sty m:val="p"/>
                </m:rPr>
                <w:rPr>
                  <w:rFonts w:ascii="Cambria Math" w:cs="Times New Roman" w:hAnsi="Cambria Math"/>
                  <w:color w:val="000000"/>
                  <w:sz w:val="28"/>
                  <w:szCs w:val="28"/>
                  <w:lang w:val="az-Latn-AZ"/>
                </w:rPr>
                <m:t>x+4</m:t>
              </m:r>
            </m:e>
          </m:d>
          <m:r>
            <m:rPr>
              <m:sty m:val="p"/>
            </m:rPr>
            <w:rPr>
              <w:rFonts w:ascii="Cambria Math" w:cs="Times New Roman" w:hAnsi="Cambria Math"/>
              <w:color w:val="000000"/>
              <w:sz w:val="28"/>
              <w:szCs w:val="28"/>
              <w:lang w:val="az-Latn-AZ"/>
            </w:rPr>
            <m:t>,  b)</m:t>
          </m:r>
          <m:f>
            <m:fPr>
              <m:ctrlPr>
                <w:rPr>
                  <w:rFonts w:ascii="Cambria Math" w:cs="Times New Roman" w:hAnsi="Cambria Math"/>
                  <w:i/>
                  <w:color w:val="000000"/>
                  <w:sz w:val="28"/>
                  <w:szCs w:val="28"/>
                </w:rPr>
              </m:ctrlPr>
            </m:fPr>
            <m:num>
              <m:r>
                <w:rPr>
                  <w:rFonts w:ascii="Cambria Math" w:cs="Times New Roman" w:hAnsi="Cambria Math"/>
                  <w:color w:val="000000"/>
                  <w:sz w:val="28"/>
                  <w:szCs w:val="28"/>
                  <w:lang w:val="az-Latn-AZ"/>
                </w:rPr>
                <m:t>7-2x</m:t>
              </m:r>
            </m:num>
            <m:den>
              <m:r>
                <w:rPr>
                  <w:rFonts w:ascii="Cambria Math" w:cs="Times New Roman" w:hAnsi="Cambria Math"/>
                  <w:color w:val="000000"/>
                  <w:sz w:val="28"/>
                  <w:szCs w:val="28"/>
                  <w:lang w:val="az-Latn-AZ"/>
                </w:rPr>
                <m:t>2</m:t>
              </m:r>
            </m:den>
          </m:f>
          <m:r>
            <w:rPr>
              <w:rFonts w:ascii="Cambria Math" w:cs="Times New Roman" w:eastAsia="SimSun" w:hAnsi="Cambria Math"/>
              <w:color w:val="000000"/>
              <w:sz w:val="28"/>
              <w:szCs w:val="28"/>
              <w:lang w:val="az-Latn-AZ"/>
            </w:rPr>
            <m:t>≥</m:t>
          </m:r>
          <m:r>
            <m:rPr>
              <m:sty m:val="p"/>
            </m:rPr>
            <w:rPr>
              <w:rFonts w:ascii="Cambria Math" w:cs="Times New Roman" w:eastAsia="SimSun" w:hAnsi="Cambria Math"/>
              <w:color w:val="000000"/>
              <w:sz w:val="28"/>
              <w:szCs w:val="28"/>
              <w:lang w:val="az-Latn-AZ"/>
            </w:rPr>
            <m:t xml:space="preserve"> </m:t>
          </m:r>
          <m:f>
            <m:fPr>
              <m:ctrlPr>
                <w:rPr>
                  <w:rFonts w:ascii="Cambria Math" w:cs="Times New Roman" w:hAnsi="Cambria Math"/>
                  <w:i/>
                  <w:color w:val="000000"/>
                  <w:sz w:val="28"/>
                  <w:szCs w:val="28"/>
                </w:rPr>
              </m:ctrlPr>
            </m:fPr>
            <m:num>
              <m:r>
                <w:rPr>
                  <w:rFonts w:ascii="Cambria Math" w:cs="Times New Roman" w:hAnsi="Cambria Math"/>
                  <w:color w:val="000000"/>
                  <w:sz w:val="28"/>
                  <w:szCs w:val="28"/>
                  <w:lang w:val="az-Latn-AZ"/>
                </w:rPr>
                <m:t>3x-7</m:t>
              </m:r>
            </m:num>
            <m:den>
              <m:r>
                <w:rPr>
                  <w:rFonts w:ascii="Cambria Math" w:cs="Times New Roman" w:hAnsi="Cambria Math"/>
                  <w:color w:val="000000"/>
                  <w:sz w:val="28"/>
                  <w:szCs w:val="28"/>
                  <w:lang w:val="az-Latn-AZ"/>
                </w:rPr>
                <m:t>4</m:t>
              </m:r>
            </m:den>
          </m:f>
          <m:r>
            <m:rPr>
              <m:sty m:val="p"/>
            </m:rPr>
            <w:rPr>
              <w:rFonts w:ascii="Cambria Math" w:cs="Times New Roman" w:eastAsia="SimSun" w:hAnsi="Cambria Math"/>
              <w:color w:val="000000"/>
              <w:sz w:val="28"/>
              <w:szCs w:val="28"/>
              <w:lang w:val="az-Latn-AZ"/>
            </w:rPr>
            <m:t xml:space="preserve"> </m:t>
          </m:r>
        </m:oMath>
      </m:oMathPara>
    </w:p>
    <w:p>
      <w:pPr>
        <w:pStyle w:val="style0"/>
        <w:spacing w:after="0" w:lineRule="auto" w:line="360"/>
        <w:jc w:val="both"/>
        <w:rPr>
          <w:rFonts w:ascii="Times New Roman" w:cs="Times New Roman" w:hAnsi="Times New Roman"/>
          <w:color w:val="000000"/>
          <w:sz w:val="28"/>
          <w:szCs w:val="28"/>
          <w:lang w:val="az-Latn-AZ"/>
        </w:rPr>
      </w:pP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Həlli: Hər iki bənddəki verilmiş bərabərsizliyi həll etmək üçün əvvəlcə müəyyən çevirmələr aparmalı və onu sadə bərabərsizliyə gətirməliyik.</w:t>
      </w:r>
    </w:p>
    <w:p>
      <w:pPr>
        <w:pStyle w:val="style0"/>
        <w:spacing w:after="0" w:lineRule="auto" w:line="360"/>
        <w:jc w:val="both"/>
        <w:rPr>
          <w:rFonts w:ascii="Times New Roman" w:cs="Times New Roman" w:hAnsi="Times New Roman"/>
          <w:color w:val="000000"/>
          <w:sz w:val="28"/>
          <w:szCs w:val="28"/>
          <w:lang w:val="az-Latn-AZ"/>
        </w:rPr>
      </w:pP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Sonda sadə bərabərsizliyin həlli qaydasına əsasən verilmiş bərabıərsizliyin həllini taparıq.</w:t>
      </w:r>
    </w:p>
    <w:p>
      <w:pPr>
        <w:pStyle w:val="style0"/>
        <w:spacing w:after="0" w:lineRule="auto" w:line="360"/>
        <w:jc w:val="both"/>
        <w:rPr>
          <w:rFonts w:ascii="Times New Roman" w:cs="Times New Roman" w:eastAsia="SimSun" w:hAnsi="Times New Roman"/>
          <w:color w:val="000000"/>
          <w:sz w:val="28"/>
          <w:szCs w:val="28"/>
        </w:rPr>
      </w:pPr>
      <m:oMathPara>
        <m:oMath>
          <m:r>
            <w:rPr>
              <w:rFonts w:ascii="Cambria Math" w:cs="Times New Roman" w:hAnsi="Cambria Math"/>
              <w:color w:val="000000"/>
              <w:sz w:val="28"/>
              <w:szCs w:val="28"/>
              <w:lang w:val="az-Latn-AZ"/>
            </w:rPr>
            <m:t>a)5(x-2)+12</m:t>
          </m:r>
          <m:r>
            <w:rPr>
              <w:rFonts w:ascii="Cambria Math" w:cs="Times New Roman" w:hAnsi="Cambria Math"/>
              <w:color w:val="000000"/>
              <w:sz w:val="28"/>
              <w:szCs w:val="28"/>
            </w:rPr>
            <m:t xml:space="preserve">&gt;7-3(x+4)                          b) </m:t>
          </m:r>
          <m:f>
            <m:fPr>
              <m:ctrlPr>
                <w:rPr>
                  <w:rFonts w:ascii="Cambria Math" w:cs="Times New Roman" w:hAnsi="Cambria Math"/>
                  <w:i/>
                  <w:color w:val="000000"/>
                  <w:sz w:val="28"/>
                  <w:szCs w:val="28"/>
                </w:rPr>
              </m:ctrlPr>
            </m:fPr>
            <m:num>
              <m:r>
                <w:rPr>
                  <w:rFonts w:ascii="Cambria Math" w:cs="Times New Roman" w:hAnsi="Cambria Math"/>
                  <w:color w:val="000000"/>
                  <w:sz w:val="28"/>
                  <w:szCs w:val="28"/>
                </w:rPr>
                <m:t>7-2x</m:t>
              </m:r>
            </m:num>
            <m:den>
              <m:r>
                <w:rPr>
                  <w:rFonts w:ascii="Cambria Math" w:cs="Times New Roman" w:hAnsi="Cambria Math"/>
                  <w:color w:val="000000"/>
                  <w:sz w:val="28"/>
                  <w:szCs w:val="28"/>
                </w:rPr>
                <m:t>2</m:t>
              </m:r>
            </m:den>
          </m:f>
          <m:r>
            <w:rPr>
              <w:rFonts w:ascii="Cambria Math" w:cs="Times New Roman" w:eastAsia="SimSun" w:hAnsi="Cambria Math"/>
              <w:color w:val="000000"/>
              <w:sz w:val="28"/>
              <w:szCs w:val="28"/>
            </w:rPr>
            <m:t xml:space="preserve">≥ </m:t>
          </m:r>
          <m:f>
            <m:fPr>
              <m:ctrlPr>
                <w:rPr>
                  <w:rFonts w:ascii="Cambria Math" w:cs="Times New Roman" w:hAnsi="Cambria Math"/>
                  <w:i/>
                  <w:color w:val="000000"/>
                  <w:sz w:val="28"/>
                  <w:szCs w:val="28"/>
                </w:rPr>
              </m:ctrlPr>
            </m:fPr>
            <m:num>
              <m:r>
                <w:rPr>
                  <w:rFonts w:ascii="Cambria Math" w:cs="Times New Roman" w:hAnsi="Cambria Math"/>
                  <w:color w:val="000000"/>
                  <w:sz w:val="28"/>
                  <w:szCs w:val="28"/>
                </w:rPr>
                <m:t>3x-7</m:t>
              </m:r>
            </m:num>
            <m:den>
              <m:r>
                <w:rPr>
                  <w:rFonts w:ascii="Cambria Math" w:cs="Times New Roman" w:hAnsi="Cambria Math"/>
                  <w:color w:val="000000"/>
                  <w:sz w:val="28"/>
                  <w:szCs w:val="28"/>
                </w:rPr>
                <m:t>4</m:t>
              </m:r>
            </m:den>
          </m:f>
        </m:oMath>
      </m:oMathPara>
    </w:p>
    <w:p>
      <w:pPr>
        <w:pStyle w:val="style0"/>
        <w:spacing w:after="0" w:lineRule="auto" w:line="360"/>
        <w:jc w:val="both"/>
        <w:rPr>
          <w:rFonts w:ascii="Times New Roman" w:cs="Times New Roman" w:hAnsi="Times New Roman"/>
          <w:color w:val="000000"/>
          <w:sz w:val="28"/>
          <w:szCs w:val="28"/>
        </w:rPr>
      </w:pPr>
      <m:oMathPara>
        <m:oMath>
          <m:r>
            <w:rPr>
              <w:rFonts w:ascii="Cambria Math" w:cs="Times New Roman" w:hAnsi="Cambria Math"/>
              <w:color w:val="000000"/>
              <w:sz w:val="28"/>
              <w:szCs w:val="28"/>
              <w:lang w:val="az-Latn-AZ"/>
            </w:rPr>
            <m:t>5x-10+12</m:t>
          </m:r>
          <m:r>
            <w:rPr>
              <w:rFonts w:ascii="Cambria Math" w:cs="Times New Roman" w:hAnsi="Cambria Math"/>
              <w:color w:val="000000"/>
              <w:sz w:val="28"/>
              <w:szCs w:val="28"/>
            </w:rPr>
            <m:t>&gt;7-3x-12                                28-8x</m:t>
          </m:r>
          <m:r>
            <w:rPr>
              <w:rFonts w:ascii="Cambria Math" w:cs="Times New Roman" w:eastAsia="SimSun" w:hAnsi="Cambria Math"/>
              <w:color w:val="000000"/>
              <w:sz w:val="28"/>
              <w:szCs w:val="28"/>
            </w:rPr>
            <m:t>≥6x-14</m:t>
          </m:r>
        </m:oMath>
      </m:oMathPara>
    </w:p>
    <w:p>
      <w:pPr>
        <w:pStyle w:val="style0"/>
        <w:spacing w:after="0" w:lineRule="auto" w:line="360"/>
        <w:jc w:val="both"/>
        <w:rPr>
          <w:rFonts w:ascii="Times New Roman" w:cs="Times New Roman" w:eastAsia="SimSun" w:hAnsi="Times New Roman"/>
          <w:color w:val="000000"/>
          <w:sz w:val="28"/>
          <w:szCs w:val="28"/>
        </w:rPr>
      </w:pPr>
      <m:oMathPara>
        <m:oMath>
          <m:r>
            <w:rPr>
              <w:rFonts w:ascii="Cambria Math" w:cs="Times New Roman" w:hAnsi="Cambria Math"/>
              <w:color w:val="000000"/>
              <w:sz w:val="28"/>
              <w:szCs w:val="28"/>
            </w:rPr>
            <m:t>8x&gt;-7   ⟹ x&gt;-</m:t>
          </m:r>
          <m:f>
            <m:fPr>
              <m:ctrlPr>
                <w:rPr>
                  <w:rFonts w:ascii="Cambria Math" w:cs="Times New Roman" w:hAnsi="Cambria Math"/>
                  <w:i/>
                  <w:color w:val="000000"/>
                  <w:sz w:val="28"/>
                  <w:szCs w:val="28"/>
                </w:rPr>
              </m:ctrlPr>
            </m:fPr>
            <m:num>
              <m:r>
                <w:rPr>
                  <w:rFonts w:ascii="Cambria Math" w:cs="Times New Roman" w:hAnsi="Cambria Math"/>
                  <w:color w:val="000000"/>
                  <w:sz w:val="28"/>
                  <w:szCs w:val="28"/>
                </w:rPr>
                <m:t>7</m:t>
              </m:r>
            </m:num>
            <m:den>
              <m:r>
                <w:rPr>
                  <w:rFonts w:ascii="Cambria Math" w:cs="Times New Roman" w:hAnsi="Cambria Math"/>
                  <w:color w:val="000000"/>
                  <w:sz w:val="28"/>
                  <w:szCs w:val="28"/>
                </w:rPr>
                <m:t>8</m:t>
              </m:r>
            </m:den>
          </m:f>
          <m:r>
            <w:rPr>
              <w:rFonts w:ascii="Cambria Math" w:cs="Times New Roman" w:eastAsia="SimSun" w:hAnsi="Cambria Math"/>
              <w:color w:val="000000"/>
              <w:sz w:val="28"/>
              <w:szCs w:val="28"/>
            </w:rPr>
            <m:t xml:space="preserve">                                    -14x≥-42</m:t>
          </m:r>
          <m:r>
            <w:rPr>
              <w:rFonts w:ascii="Cambria Math" w:cs="Times New Roman" w:hAnsi="Cambria Math"/>
              <w:color w:val="000000"/>
              <w:sz w:val="28"/>
              <w:szCs w:val="28"/>
            </w:rPr>
            <m:t>⟹</m:t>
          </m:r>
          <m:r>
            <w:rPr>
              <w:rFonts w:ascii="Cambria Math" w:cs="Times New Roman" w:eastAsia="SimSun" w:hAnsi="Cambria Math"/>
              <w:color w:val="000000"/>
              <w:sz w:val="28"/>
              <w:szCs w:val="28"/>
            </w:rPr>
            <m:t>x≤3.</m:t>
          </m:r>
        </m:oMath>
      </m:oMathPara>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Tapşırıq</w:t>
      </w: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2. Leyla skanerin kömə</w:t>
      </w:r>
      <w:r>
        <w:rPr>
          <w:rFonts w:ascii="Times New Roman" w:cs="Times New Roman" w:eastAsia="SimSun" w:hAnsi="Times New Roman"/>
          <w:color w:val="000000"/>
          <w:sz w:val="28"/>
          <w:szCs w:val="28"/>
          <w:lang w:val="az-Latn-AZ"/>
        </w:rPr>
        <w:t>yilə</w:t>
      </w:r>
      <w:r>
        <w:rPr>
          <w:rFonts w:ascii="Times New Roman" w:cs="Times New Roman" w:eastAsia="SimSun" w:hAnsi="Times New Roman"/>
          <w:color w:val="000000"/>
          <w:sz w:val="28"/>
          <w:szCs w:val="28"/>
          <w:lang w:val="az-Latn-AZ"/>
        </w:rPr>
        <w:t xml:space="preserve"> </w:t>
      </w:r>
      <m:oMath>
        <m:r>
          <w:rPr>
            <w:rFonts w:ascii="Cambria Math" w:cs="Times New Roman" w:eastAsia="SimSun" w:hAnsi="Cambria Math"/>
            <w:color w:val="000000"/>
            <w:sz w:val="28"/>
            <w:szCs w:val="28"/>
            <w:lang w:val="az-Latn-AZ"/>
          </w:rPr>
          <m:t>56</m:t>
        </m:r>
      </m:oMath>
      <w:r>
        <w:rPr>
          <w:rFonts w:ascii="Times New Roman" w:cs="Times New Roman" w:eastAsia="SimSun" w:hAnsi="Times New Roman"/>
          <w:color w:val="000000"/>
          <w:sz w:val="28"/>
          <w:szCs w:val="28"/>
          <w:lang w:val="az-Latn-AZ"/>
        </w:rPr>
        <w:t xml:space="preserve"> şəkli kompüterin yaddaşına köçürməlidir. O, dəqiqədə </w:t>
      </w:r>
      <m:oMath>
        <m:r>
          <w:rPr>
            <w:rFonts w:ascii="Cambria Math" w:cs="Times New Roman" w:eastAsia="SimSun" w:hAnsi="Cambria Math"/>
            <w:color w:val="000000"/>
            <w:sz w:val="28"/>
            <w:szCs w:val="28"/>
            <w:lang w:val="az-Latn-AZ"/>
          </w:rPr>
          <m:t xml:space="preserve">4 </m:t>
        </m:r>
      </m:oMath>
      <w:r>
        <w:rPr>
          <w:rFonts w:ascii="Times New Roman" w:cs="Times New Roman" w:eastAsia="SimSun" w:hAnsi="Times New Roman"/>
          <w:color w:val="000000"/>
          <w:sz w:val="28"/>
          <w:szCs w:val="28"/>
          <w:lang w:val="az-Latn-AZ"/>
        </w:rPr>
        <w:t xml:space="preserve"> şəkil köçürə bilir. Leyla neçə dəqiqə işləsə onun </w:t>
      </w:r>
      <m:oMath>
        <m:r>
          <w:rPr>
            <w:rFonts w:ascii="Cambria Math" w:cs="Times New Roman" w:eastAsia="SimSun" w:hAnsi="Cambria Math"/>
            <w:color w:val="000000"/>
            <w:sz w:val="28"/>
            <w:szCs w:val="28"/>
            <w:lang w:val="az-Latn-AZ"/>
          </w:rPr>
          <m:t>10</m:t>
        </m:r>
      </m:oMath>
      <w:r>
        <w:rPr>
          <w:rFonts w:ascii="Times New Roman" w:cs="Times New Roman" w:eastAsia="SimSun" w:hAnsi="Times New Roman"/>
          <w:color w:val="000000"/>
          <w:sz w:val="28"/>
          <w:szCs w:val="28"/>
          <w:lang w:val="az-Latn-AZ"/>
        </w:rPr>
        <w:t xml:space="preserve">  dənədən az şəkli qalar? </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 xml:space="preserve">Həlli: Leylanın x dəqiqədə 4x qədər şəkil köçürə bildiyini nəzərə alsaq, məsələnin şərtinə görə </w:t>
      </w:r>
      <m:oMath>
        <m:r>
          <w:rPr>
            <w:rFonts w:ascii="Cambria Math" w:cs="Times New Roman" w:eastAsia="SimSun" w:hAnsi="Cambria Math"/>
            <w:color w:val="000000"/>
            <w:sz w:val="28"/>
            <w:szCs w:val="28"/>
            <w:lang w:val="az-Latn-AZ"/>
          </w:rPr>
          <m:t>56-4x&lt;10</m:t>
        </m:r>
      </m:oMath>
      <w:r>
        <w:rPr>
          <w:rFonts w:ascii="Times New Roman" w:cs="Times New Roman" w:eastAsia="SimSun" w:hAnsi="Times New Roman"/>
          <w:color w:val="000000"/>
          <w:sz w:val="28"/>
          <w:szCs w:val="28"/>
          <w:lang w:val="az-Latn-AZ"/>
        </w:rPr>
        <w:t xml:space="preserve"> bərabərsizliyini alarıq. Buradan isə </w:t>
      </w:r>
    </w:p>
    <w:p>
      <w:pPr>
        <w:pStyle w:val="style0"/>
        <w:spacing w:after="0" w:lineRule="auto" w:line="360"/>
        <w:jc w:val="both"/>
        <w:rPr>
          <w:rFonts w:ascii="Times New Roman" w:cs="Times New Roman" w:eastAsia="SimSun" w:hAnsi="Times New Roman"/>
          <w:color w:val="000000"/>
          <w:sz w:val="28"/>
          <w:szCs w:val="28"/>
          <w:lang w:val="az-Latn-AZ"/>
        </w:rPr>
      </w:pPr>
      <m:oMathPara>
        <m:oMath>
          <m:r>
            <w:rPr>
              <w:rFonts w:ascii="Cambria Math" w:cs="Times New Roman" w:hAnsi="Cambria Math"/>
              <w:color w:val="000000"/>
              <w:sz w:val="28"/>
              <w:szCs w:val="28"/>
              <w:lang w:val="az-Latn-AZ"/>
            </w:rPr>
            <m:t>-4x&lt;</m:t>
          </m:r>
          <m:r>
            <w:rPr>
              <w:rFonts w:ascii="Cambria Math" w:cs="Times New Roman" w:eastAsia="SimSun" w:hAnsi="Cambria Math"/>
              <w:color w:val="000000"/>
              <w:sz w:val="28"/>
              <w:szCs w:val="28"/>
              <w:lang w:val="az-Latn-AZ"/>
            </w:rPr>
            <m:t>10-56,  -4x</m:t>
          </m:r>
          <m:r>
            <w:rPr>
              <w:rFonts w:ascii="Cambria Math" w:cs="Times New Roman" w:hAnsi="Cambria Math"/>
              <w:color w:val="000000"/>
              <w:sz w:val="28"/>
              <w:szCs w:val="28"/>
              <w:lang w:val="az-Latn-AZ"/>
            </w:rPr>
            <m:t>&lt;</m:t>
          </m:r>
          <m:r>
            <w:rPr>
              <w:rFonts w:ascii="Cambria Math" w:cs="Times New Roman" w:eastAsia="SimSun" w:hAnsi="Cambria Math"/>
              <w:color w:val="000000"/>
              <w:sz w:val="28"/>
              <w:szCs w:val="28"/>
              <w:lang w:val="az-Latn-AZ"/>
            </w:rPr>
            <m:t>-46,  x</m:t>
          </m:r>
          <m:r>
            <w:rPr>
              <w:rFonts w:ascii="Cambria Math" w:cs="Times New Roman" w:hAnsi="Cambria Math"/>
              <w:color w:val="000000"/>
              <w:sz w:val="28"/>
              <w:szCs w:val="28"/>
              <w:lang w:val="az-Latn-AZ"/>
            </w:rPr>
            <m:t>&gt;11</m:t>
          </m:r>
          <m:f>
            <m:fPr>
              <m:ctrlPr>
                <w:rPr>
                  <w:rFonts w:ascii="Cambria Math" w:cs="Times New Roman" w:hAnsi="Cambria Math"/>
                  <w:i/>
                  <w:color w:val="000000"/>
                  <w:sz w:val="28"/>
                  <w:szCs w:val="28"/>
                </w:rPr>
              </m:ctrlPr>
            </m:fPr>
            <m:num>
              <m:r>
                <w:rPr>
                  <w:rFonts w:ascii="Cambria Math" w:cs="Times New Roman" w:hAnsi="Cambria Math"/>
                  <w:color w:val="000000"/>
                  <w:sz w:val="28"/>
                  <w:szCs w:val="28"/>
                  <w:lang w:val="az-Latn-AZ"/>
                </w:rPr>
                <m:t>1</m:t>
              </m:r>
            </m:num>
            <m:den>
              <m:r>
                <w:rPr>
                  <w:rFonts w:ascii="Cambria Math" w:cs="Times New Roman" w:hAnsi="Cambria Math"/>
                  <w:color w:val="000000"/>
                  <w:sz w:val="28"/>
                  <w:szCs w:val="28"/>
                  <w:lang w:val="az-Latn-AZ"/>
                </w:rPr>
                <m:t>2</m:t>
              </m:r>
            </m:den>
          </m:f>
          <m:r>
            <w:rPr>
              <w:rFonts w:ascii="Cambria Math" w:cs="Times New Roman" w:eastAsia="SimSun" w:hAnsi="Cambria Math"/>
              <w:color w:val="000000"/>
              <w:sz w:val="28"/>
              <w:szCs w:val="28"/>
              <w:lang w:val="az-Latn-AZ"/>
            </w:rPr>
            <m:t xml:space="preserve"> .</m:t>
          </m:r>
        </m:oMath>
      </m:oMathPara>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Yəni, Leyla 11,5 dəqiqədən çox işləməlidir ki,köçürüləcək şəkillərin sayı 10-dan az olsun.</w:t>
      </w:r>
    </w:p>
    <w:p>
      <w:pPr>
        <w:pStyle w:val="style0"/>
        <w:spacing w:after="0" w:lineRule="auto" w:line="360"/>
        <w:jc w:val="both"/>
        <w:rPr>
          <w:rFonts w:ascii="Times New Roman" w:cs="Times New Roman" w:hAnsi="Times New Roman"/>
          <w:color w:val="000000"/>
          <w:sz w:val="28"/>
          <w:szCs w:val="28"/>
          <w:lang w:val="az-Latn-AZ"/>
        </w:rPr>
      </w:pP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Tapşırıq 3.</w:t>
      </w:r>
      <w:r>
        <w:rPr>
          <w:rFonts w:ascii="Times New Roman" w:cs="Times New Roman" w:hAnsi="Times New Roman"/>
          <w:b/>
          <w:color w:val="000000"/>
          <w:sz w:val="28"/>
          <w:szCs w:val="28"/>
          <w:lang w:val="az-Latn-AZ"/>
        </w:rPr>
        <w:t xml:space="preserve"> </w:t>
      </w:r>
      <w:r>
        <w:rPr>
          <w:rFonts w:ascii="Times New Roman" w:cs="Times New Roman" w:hAnsi="Times New Roman"/>
          <w:color w:val="000000"/>
          <w:sz w:val="28"/>
          <w:szCs w:val="28"/>
          <w:lang w:val="az-Latn-AZ"/>
        </w:rPr>
        <w:t xml:space="preserve">Düzbucaqlının uzunluğu </w:t>
      </w:r>
      <m:oMath>
        <m:r>
          <w:rPr>
            <w:rFonts w:ascii="Cambria Math" w:cs="Times New Roman" w:hAnsi="Cambria Math"/>
            <w:color w:val="000000"/>
            <w:sz w:val="28"/>
            <w:szCs w:val="28"/>
            <w:lang w:val="az-Latn-AZ"/>
          </w:rPr>
          <m:t>8 sm</m:t>
        </m:r>
      </m:oMath>
      <w:r>
        <w:rPr>
          <w:rFonts w:ascii="Times New Roman" w:cs="Times New Roman" w:hAnsi="Times New Roman"/>
          <w:color w:val="000000"/>
          <w:sz w:val="28"/>
          <w:szCs w:val="28"/>
          <w:lang w:val="az-Latn-AZ"/>
        </w:rPr>
        <w:t>-dir. Düzbucaqlının eni neçə sm olmalıdır ki,onun perimetri tərəfi</w:t>
      </w:r>
      <m:oMath>
        <m:r>
          <w:rPr>
            <w:rFonts w:ascii="Cambria Math" w:cs="Times New Roman" w:hAnsi="Cambria Math"/>
            <w:color w:val="000000"/>
            <w:sz w:val="28"/>
            <w:szCs w:val="28"/>
            <w:lang w:val="az-Latn-AZ"/>
          </w:rPr>
          <m:t xml:space="preserve"> 7 sm</m:t>
        </m:r>
      </m:oMath>
      <w:r>
        <w:rPr>
          <w:rFonts w:ascii="Times New Roman" w:cs="Times New Roman" w:hAnsi="Times New Roman"/>
          <w:color w:val="000000"/>
          <w:sz w:val="28"/>
          <w:szCs w:val="28"/>
          <w:lang w:val="az-Latn-AZ"/>
        </w:rPr>
        <w:t xml:space="preserve"> olan kvadratın perimetrindən kiçik olsun?</w:t>
      </w:r>
    </w:p>
    <w:p>
      <w:pPr>
        <w:pStyle w:val="style0"/>
        <w:spacing w:after="0" w:lineRule="auto" w:line="360"/>
        <w:jc w:val="both"/>
        <w:rPr>
          <w:rFonts w:ascii="Times New Roman" w:cs="Times New Roman" w:hAnsi="Times New Roman"/>
          <w:color w:val="000000"/>
          <w:sz w:val="28"/>
          <w:szCs w:val="28"/>
          <w:lang w:val="az-Latn-AZ"/>
        </w:rPr>
      </w:pP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 xml:space="preserve">Həlli: Məlumdur ki, düzbucaqlının perimetri </w:t>
      </w:r>
      <m:oMath>
        <m:r>
          <w:rPr>
            <w:rFonts w:ascii="Cambria Math" w:cs="Times New Roman" w:hAnsi="Cambria Math"/>
            <w:color w:val="000000"/>
            <w:sz w:val="28"/>
            <w:szCs w:val="28"/>
            <w:lang w:val="az-Latn-AZ"/>
          </w:rPr>
          <m:t>p=2(a+b)</m:t>
        </m:r>
      </m:oMath>
      <w:r>
        <w:rPr>
          <w:rFonts w:ascii="Times New Roman" w:cs="Times New Roman" w:hAnsi="Times New Roman"/>
          <w:color w:val="000000"/>
          <w:sz w:val="28"/>
          <w:szCs w:val="28"/>
          <w:lang w:val="az-Latn-AZ"/>
        </w:rPr>
        <w:t xml:space="preserve"> düsturu ilə hesablanır.</w:t>
      </w:r>
    </w:p>
    <w:p>
      <w:pPr>
        <w:pStyle w:val="style0"/>
        <w:spacing w:after="0" w:lineRule="auto" w:line="360"/>
        <w:jc w:val="both"/>
        <w:rPr>
          <w:rFonts w:ascii="Times New Roman" w:cs="Times New Roman" w:hAnsi="Times New Roman"/>
          <w:color w:val="000000"/>
          <w:sz w:val="28"/>
          <w:szCs w:val="28"/>
          <w:vertAlign w:val="subscript"/>
          <w:lang w:val="az-Latn-AZ"/>
        </w:rPr>
      </w:pP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 xml:space="preserve">Məsələdə düzbucaqlının uzunluğu, yəni </w:t>
      </w:r>
      <m:oMath>
        <m:r>
          <w:rPr>
            <w:rFonts w:ascii="Cambria Math" w:cs="Times New Roman" w:hAnsi="Cambria Math"/>
            <w:color w:val="000000"/>
            <w:sz w:val="28"/>
            <w:szCs w:val="28"/>
            <w:lang w:val="az-Latn-AZ"/>
          </w:rPr>
          <m:t>b=8 sm</m:t>
        </m:r>
      </m:oMath>
      <w:r>
        <w:rPr>
          <w:rFonts w:ascii="Times New Roman" w:cs="Times New Roman" w:hAnsi="Times New Roman"/>
          <w:color w:val="000000"/>
          <w:sz w:val="28"/>
          <w:szCs w:val="28"/>
          <w:lang w:val="az-Latn-AZ"/>
        </w:rPr>
        <w:t xml:space="preserve"> verilib. Onun enini x sm hesab etsək onda </w:t>
      </w:r>
      <m:oMath>
        <m:sSub>
          <m:sSubPr>
            <m:ctrlPr>
              <w:rPr>
                <w:rFonts w:ascii="Cambria Math" w:cs="Times New Roman" w:hAnsi="Cambria Math"/>
                <w:i/>
                <w:color w:val="000000"/>
                <w:sz w:val="28"/>
                <w:szCs w:val="28"/>
                <w:lang w:val="az-Latn-AZ"/>
              </w:rPr>
            </m:ctrlPr>
          </m:sSubPr>
          <m:e>
            <m:r>
              <w:rPr>
                <w:rFonts w:ascii="Cambria Math" w:cs="Times New Roman" w:hAnsi="Cambria Math"/>
                <w:color w:val="000000"/>
                <w:sz w:val="28"/>
                <w:szCs w:val="28"/>
                <w:lang w:val="az-Latn-AZ"/>
              </w:rPr>
              <m:t>p</m:t>
            </m:r>
          </m:e>
          <m:sub>
            <m:r>
              <w:rPr>
                <w:rFonts w:ascii="Cambria Math" w:cs="Times New Roman" w:hAnsi="Cambria Math"/>
                <w:color w:val="000000"/>
                <w:sz w:val="28"/>
                <w:szCs w:val="28"/>
                <w:lang w:val="az-Latn-AZ"/>
              </w:rPr>
              <m:t>1</m:t>
            </m:r>
          </m:sub>
        </m:sSub>
        <m:r>
          <w:rPr>
            <w:rFonts w:ascii="Cambria Math" w:cs="Times New Roman" w:hAnsi="Cambria Math"/>
            <w:color w:val="000000"/>
            <w:sz w:val="28"/>
            <w:szCs w:val="28"/>
            <w:lang w:val="az-Latn-AZ"/>
          </w:rPr>
          <m:t>=2(x+8)</m:t>
        </m:r>
      </m:oMath>
      <w:r>
        <w:rPr>
          <w:rFonts w:ascii="Times New Roman" w:cs="Times New Roman" w:hAnsi="Times New Roman"/>
          <w:color w:val="000000"/>
          <w:sz w:val="28"/>
          <w:szCs w:val="28"/>
          <w:lang w:val="az-Latn-AZ"/>
        </w:rPr>
        <w:t xml:space="preserve"> olar. Məsələnin şərtinə əsasən bu düzbucaqlının                     perimetri tərəfi 7 sm olan kvadratın perimetrindən kiçikdir. Kvadratın perimetrini </w:t>
      </w:r>
      <m:oMath>
        <m:sSub>
          <m:sSubPr>
            <m:ctrlPr>
              <w:rPr>
                <w:rFonts w:ascii="Cambria Math" w:cs="Times New Roman" w:hAnsi="Cambria Math"/>
                <w:i/>
                <w:color w:val="000000"/>
                <w:sz w:val="28"/>
                <w:szCs w:val="28"/>
                <w:lang w:val="az-Latn-AZ"/>
              </w:rPr>
            </m:ctrlPr>
          </m:sSubPr>
          <m:e>
            <m:r>
              <w:rPr>
                <w:rFonts w:ascii="Cambria Math" w:cs="Times New Roman" w:hAnsi="Cambria Math"/>
                <w:color w:val="000000"/>
                <w:sz w:val="28"/>
                <w:szCs w:val="28"/>
                <w:lang w:val="az-Latn-AZ"/>
              </w:rPr>
              <m:t>p</m:t>
            </m:r>
          </m:e>
          <m:sub>
            <m:r>
              <w:rPr>
                <w:rFonts w:ascii="Cambria Math" w:cs="Times New Roman" w:hAnsi="Cambria Math"/>
                <w:color w:val="000000"/>
                <w:sz w:val="28"/>
                <w:szCs w:val="28"/>
                <w:lang w:val="az-Latn-AZ"/>
              </w:rPr>
              <m:t>2</m:t>
            </m:r>
          </m:sub>
        </m:sSub>
      </m:oMath>
      <w:r>
        <w:rPr>
          <w:rFonts w:ascii="Times New Roman" w:cs="Times New Roman" w:hAnsi="Times New Roman"/>
          <w:color w:val="000000"/>
          <w:sz w:val="28"/>
          <w:szCs w:val="28"/>
          <w:vertAlign w:val="subscript"/>
          <w:lang w:val="az-Latn-AZ"/>
        </w:rPr>
        <w:t xml:space="preserve"> </w:t>
      </w:r>
      <w:r>
        <w:rPr>
          <w:rFonts w:ascii="Times New Roman" w:cs="Times New Roman" w:hAnsi="Times New Roman"/>
          <w:color w:val="000000"/>
          <w:sz w:val="28"/>
          <w:szCs w:val="28"/>
          <w:vertAlign w:val="subscript"/>
          <w:lang w:val="az-Latn-AZ"/>
        </w:rPr>
        <w:t xml:space="preserve"> </w:t>
      </w:r>
    </w:p>
    <w:p>
      <w:pPr>
        <w:pStyle w:val="style0"/>
        <w:spacing w:after="0" w:lineRule="auto" w:line="360"/>
        <w:jc w:val="both"/>
        <w:rPr>
          <w:rFonts w:ascii="Times New Roman" w:cs="Times New Roman" w:hAnsi="Times New Roman"/>
          <w:color w:val="000000"/>
          <w:sz w:val="28"/>
          <w:szCs w:val="28"/>
          <w:lang w:val="az-Latn-AZ"/>
        </w:rPr>
      </w:pPr>
      <w:r>
        <w:rPr>
          <w:rFonts w:ascii="Times New Roman" w:cs="Times New Roman" w:hAnsi="Times New Roman"/>
          <w:color w:val="000000"/>
          <w:sz w:val="28"/>
          <w:szCs w:val="28"/>
          <w:lang w:val="az-Latn-AZ"/>
        </w:rPr>
        <w:t>ilə işarə etsək onda alarıq:</w:t>
      </w: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 xml:space="preserve"> </w:t>
      </w:r>
      <m:oMath>
        <m:sSub>
          <m:sSubPr>
            <m:ctrlPr>
              <w:rPr>
                <w:rFonts w:ascii="Cambria Math" w:cs="Times New Roman" w:eastAsia="SimSun" w:hAnsi="Cambria Math"/>
                <w:i/>
                <w:color w:val="000000"/>
                <w:sz w:val="28"/>
                <w:szCs w:val="28"/>
                <w:lang w:val="az-Latn-AZ"/>
              </w:rPr>
            </m:ctrlPr>
          </m:sSubPr>
          <m:e>
            <m:r>
              <w:rPr>
                <w:rFonts w:ascii="Cambria Math" w:cs="Times New Roman" w:eastAsia="SimSun" w:hAnsi="Cambria Math"/>
                <w:color w:val="000000"/>
                <w:sz w:val="28"/>
                <w:szCs w:val="28"/>
                <w:lang w:val="az-Latn-AZ"/>
              </w:rPr>
              <m:t>p</m:t>
            </m:r>
          </m:e>
          <m:sub>
            <m:r>
              <w:rPr>
                <w:rFonts w:ascii="Cambria Math" w:cs="Times New Roman" w:eastAsia="SimSun" w:hAnsi="Cambria Math"/>
                <w:color w:val="000000"/>
                <w:sz w:val="28"/>
                <w:szCs w:val="28"/>
                <w:lang w:val="az-Latn-AZ"/>
              </w:rPr>
              <m:t>1</m:t>
            </m:r>
          </m:sub>
        </m:sSub>
        <m:r>
          <w:rPr>
            <w:rFonts w:ascii="Cambria Math" w:cs="Times New Roman" w:eastAsia="SimSun" w:hAnsi="Cambria Math"/>
            <w:color w:val="000000"/>
            <w:sz w:val="28"/>
            <w:szCs w:val="28"/>
            <w:lang w:val="az-Latn-AZ"/>
          </w:rPr>
          <m:t>&lt;</m:t>
        </m:r>
        <m:sSub>
          <m:sSubPr>
            <m:ctrlPr>
              <w:rPr>
                <w:rFonts w:ascii="Cambria Math" w:cs="Times New Roman" w:eastAsia="SimSun" w:hAnsi="Cambria Math"/>
                <w:i/>
                <w:color w:val="000000"/>
                <w:sz w:val="28"/>
                <w:szCs w:val="28"/>
                <w:lang w:val="az-Latn-AZ"/>
              </w:rPr>
            </m:ctrlPr>
          </m:sSubPr>
          <m:e>
            <m:r>
              <w:rPr>
                <w:rFonts w:ascii="Cambria Math" w:cs="Times New Roman" w:eastAsia="SimSun" w:hAnsi="Cambria Math"/>
                <w:color w:val="000000"/>
                <w:sz w:val="28"/>
                <w:szCs w:val="28"/>
                <w:lang w:val="az-Latn-AZ"/>
              </w:rPr>
              <m:t>p</m:t>
            </m:r>
          </m:e>
          <m:sub>
            <m:r>
              <w:rPr>
                <w:rFonts w:ascii="Cambria Math" w:cs="Times New Roman" w:eastAsia="SimSun" w:hAnsi="Cambria Math"/>
                <w:color w:val="000000"/>
                <w:sz w:val="28"/>
                <w:szCs w:val="28"/>
                <w:lang w:val="az-Latn-AZ"/>
              </w:rPr>
              <m:t>2</m:t>
            </m:r>
          </m:sub>
        </m:sSub>
        <m:r>
          <w:rPr>
            <w:rFonts w:ascii="Cambria Math" w:cs="Times New Roman" w:eastAsia="SimSun" w:hAnsi="Cambria Math"/>
            <w:color w:val="000000"/>
            <w:sz w:val="28"/>
            <w:szCs w:val="28"/>
            <w:vertAlign w:val="subscript"/>
            <w:lang w:val="az-Latn-AZ"/>
          </w:rPr>
          <m:t>.</m:t>
        </m:r>
      </m:oMath>
      <w:r>
        <w:rPr>
          <w:rFonts w:ascii="Times New Roman" w:cs="Times New Roman" w:hAnsi="Times New Roman"/>
          <w:color w:val="000000"/>
          <w:sz w:val="28"/>
          <w:szCs w:val="28"/>
          <w:vertAlign w:val="subscript"/>
          <w:lang w:val="az-Latn-AZ"/>
        </w:rPr>
        <w:t xml:space="preserve"> </w:t>
      </w:r>
      <w:r>
        <w:rPr>
          <w:rFonts w:ascii="Times New Roman" w:cs="Times New Roman" w:hAnsi="Times New Roman"/>
          <w:color w:val="000000"/>
          <w:sz w:val="28"/>
          <w:szCs w:val="28"/>
          <w:vertAlign w:val="subscript"/>
          <w:lang w:val="az-Latn-AZ"/>
        </w:rPr>
        <w:t xml:space="preserve"> </w:t>
      </w:r>
      <w:r>
        <w:rPr>
          <w:rFonts w:ascii="Times New Roman" w:cs="Times New Roman" w:hAnsi="Times New Roman"/>
          <w:color w:val="000000"/>
          <w:sz w:val="28"/>
          <w:szCs w:val="28"/>
          <w:lang w:val="az-Latn-AZ"/>
        </w:rPr>
        <w:t xml:space="preserve">Tərəfi a olan kvadratın perimetri </w:t>
      </w:r>
      <m:oMath>
        <m:sSub>
          <m:sSubPr>
            <m:ctrlPr>
              <w:rPr>
                <w:rFonts w:ascii="Cambria Math" w:cs="Times New Roman" w:hAnsi="Cambria Math"/>
                <w:i/>
                <w:color w:val="000000"/>
                <w:sz w:val="28"/>
                <w:szCs w:val="28"/>
                <w:lang w:val="az-Latn-AZ"/>
              </w:rPr>
            </m:ctrlPr>
          </m:sSubPr>
          <m:e>
            <m:r>
              <w:rPr>
                <w:rFonts w:ascii="Cambria Math" w:cs="Times New Roman" w:hAnsi="Cambria Math"/>
                <w:color w:val="000000"/>
                <w:sz w:val="28"/>
                <w:szCs w:val="28"/>
                <w:lang w:val="az-Latn-AZ"/>
              </w:rPr>
              <m:t>p</m:t>
            </m:r>
          </m:e>
          <m:sub>
            <m:r>
              <w:rPr>
                <w:rFonts w:ascii="Cambria Math" w:cs="Times New Roman" w:hAnsi="Cambria Math"/>
                <w:color w:val="000000"/>
                <w:sz w:val="28"/>
                <w:szCs w:val="28"/>
                <w:lang w:val="az-Latn-AZ"/>
              </w:rPr>
              <m:t>2</m:t>
            </m:r>
          </m:sub>
        </m:sSub>
        <m:r>
          <w:rPr>
            <w:rFonts w:ascii="Cambria Math" w:cs="Times New Roman" w:hAnsi="Cambria Math"/>
            <w:color w:val="000000"/>
            <w:sz w:val="28"/>
            <w:szCs w:val="28"/>
            <w:lang w:val="az-Latn-AZ"/>
          </w:rPr>
          <m:t>=4a</m:t>
        </m:r>
      </m:oMath>
      <w:r>
        <w:rPr>
          <w:rFonts w:ascii="Times New Roman" w:cs="Times New Roman" w:eastAsia="宋体" w:hAnsi="Times New Roman"/>
          <w:color w:val="000000"/>
          <w:sz w:val="28"/>
          <w:szCs w:val="28"/>
          <w:lang w:val="az-Latn-AZ"/>
        </w:rPr>
        <w:t xml:space="preserve"> olarsa,</w:t>
      </w:r>
    </w:p>
    <w:p>
      <w:pPr>
        <w:pStyle w:val="style0"/>
        <w:spacing w:after="0" w:lineRule="auto" w:line="360"/>
        <w:jc w:val="both"/>
        <w:rPr>
          <w:rFonts w:ascii="Times New Roman" w:cs="Times New Roman" w:hAnsi="Times New Roman"/>
          <w:color w:val="000000"/>
          <w:sz w:val="28"/>
          <w:szCs w:val="28"/>
          <w:lang w:val="az-Latn-AZ"/>
        </w:rPr>
      </w:pPr>
      <w:r>
        <w:rPr>
          <w:rFonts w:ascii="Times New Roman" w:cs="Times New Roman" w:hAnsi="Times New Roman"/>
          <w:color w:val="000000"/>
          <w:sz w:val="28"/>
          <w:szCs w:val="28"/>
          <w:lang w:val="az-Latn-AZ"/>
        </w:rPr>
        <w:t xml:space="preserve">onda </w:t>
      </w:r>
      <w:r>
        <w:rPr>
          <w:rFonts w:ascii="Times New Roman" w:cs="Times New Roman" w:hAnsi="Times New Roman"/>
          <w:color w:val="000000"/>
          <w:sz w:val="28"/>
          <w:szCs w:val="28"/>
          <w:lang w:val="az-Latn-AZ"/>
        </w:rPr>
        <w:t xml:space="preserve"> </w:t>
      </w:r>
      <m:oMath>
        <m:sSub>
          <m:sSubPr>
            <m:ctrlPr>
              <w:rPr>
                <w:rFonts w:ascii="Cambria Math" w:cs="Times New Roman" w:hAnsi="Cambria Math"/>
                <w:i/>
                <w:color w:val="000000"/>
                <w:sz w:val="28"/>
                <w:szCs w:val="28"/>
                <w:lang w:val="az-Latn-AZ"/>
              </w:rPr>
            </m:ctrlPr>
          </m:sSubPr>
          <m:e>
            <m:r>
              <w:rPr>
                <w:rFonts w:ascii="Cambria Math" w:cs="Times New Roman" w:hAnsi="Cambria Math"/>
                <w:color w:val="000000"/>
                <w:sz w:val="28"/>
                <w:szCs w:val="28"/>
                <w:lang w:val="az-Latn-AZ"/>
              </w:rPr>
              <m:t>p</m:t>
            </m:r>
          </m:e>
          <m:sub>
            <m:r>
              <w:rPr>
                <w:rFonts w:ascii="Cambria Math" w:cs="Times New Roman" w:hAnsi="Cambria Math"/>
                <w:color w:val="000000"/>
                <w:sz w:val="28"/>
                <w:szCs w:val="28"/>
                <w:lang w:val="az-Latn-AZ"/>
              </w:rPr>
              <m:t>2</m:t>
            </m:r>
          </m:sub>
        </m:sSub>
        <m:r>
          <w:rPr>
            <w:rFonts w:ascii="Cambria Math" w:cs="Times New Roman" w:hAnsi="Cambria Math"/>
            <w:color w:val="000000"/>
            <w:sz w:val="28"/>
            <w:szCs w:val="28"/>
            <w:lang w:val="az-Latn-AZ"/>
          </w:rPr>
          <m:t>=4∙7=28</m:t>
        </m:r>
      </m:oMath>
      <w:r>
        <w:rPr>
          <w:rFonts w:ascii="Times New Roman" w:cs="Times New Roman" w:eastAsia="SimSun" w:hAnsi="Times New Roman"/>
          <w:color w:val="000000"/>
          <w:sz w:val="28"/>
          <w:szCs w:val="28"/>
          <w:lang w:val="az-Latn-AZ"/>
        </w:rPr>
        <w:t xml:space="preserve"> olar. Bu zaman</w:t>
      </w:r>
      <w:r>
        <w:rPr>
          <w:rFonts w:ascii="Times New Roman" w:cs="Times New Roman" w:eastAsia="SimSun" w:hAnsi="Times New Roman"/>
          <w:color w:val="000000"/>
          <w:sz w:val="28"/>
          <w:szCs w:val="28"/>
          <w:lang w:val="az-Latn-AZ"/>
        </w:rPr>
        <w:t xml:space="preserve"> </w:t>
      </w:r>
      <m:oMath>
        <m:sSub>
          <m:sSubPr>
            <m:ctrlPr>
              <w:rPr>
                <w:rFonts w:ascii="Cambria Math" w:cs="Times New Roman" w:hAnsi="Cambria Math"/>
                <w:i/>
                <w:color w:val="000000"/>
                <w:sz w:val="28"/>
                <w:szCs w:val="28"/>
                <w:lang w:val="az-Latn-AZ"/>
              </w:rPr>
            </m:ctrlPr>
          </m:sSubPr>
          <m:e>
            <m:r>
              <w:rPr>
                <w:rFonts w:ascii="Cambria Math" w:cs="Times New Roman" w:hAnsi="Cambria Math"/>
                <w:color w:val="000000"/>
                <w:sz w:val="28"/>
                <w:szCs w:val="28"/>
                <w:lang w:val="az-Latn-AZ"/>
              </w:rPr>
              <m:t>p</m:t>
            </m:r>
          </m:e>
          <m:sub>
            <m:r>
              <w:rPr>
                <w:rFonts w:ascii="Cambria Math" w:cs="Times New Roman" w:hAnsi="Cambria Math"/>
                <w:color w:val="000000"/>
                <w:sz w:val="28"/>
                <w:szCs w:val="28"/>
                <w:lang w:val="az-Latn-AZ"/>
              </w:rPr>
              <m:t>1</m:t>
            </m:r>
          </m:sub>
        </m:sSub>
        <m:r>
          <w:rPr>
            <w:rFonts w:ascii="Cambria Math" w:cs="Times New Roman" w:hAnsi="Cambria Math"/>
            <w:color w:val="000000"/>
            <w:sz w:val="28"/>
            <w:szCs w:val="28"/>
            <w:lang w:val="az-Latn-AZ"/>
          </w:rPr>
          <m:t>&lt;</m:t>
        </m:r>
        <m:sSub>
          <m:sSubPr>
            <m:ctrlPr>
              <w:rPr>
                <w:rFonts w:ascii="Cambria Math" w:cs="Times New Roman" w:hAnsi="Cambria Math"/>
                <w:i/>
                <w:color w:val="000000"/>
                <w:sz w:val="28"/>
                <w:szCs w:val="28"/>
                <w:lang w:val="az-Latn-AZ"/>
              </w:rPr>
            </m:ctrlPr>
          </m:sSubPr>
          <m:e>
            <m:r>
              <w:rPr>
                <w:rFonts w:ascii="Cambria Math" w:cs="Times New Roman" w:hAnsi="Cambria Math"/>
                <w:color w:val="000000"/>
                <w:sz w:val="28"/>
                <w:szCs w:val="28"/>
                <w:lang w:val="az-Latn-AZ"/>
              </w:rPr>
              <m:t>p</m:t>
            </m:r>
          </m:e>
          <m:sub>
            <m:r>
              <w:rPr>
                <w:rFonts w:ascii="Cambria Math" w:cs="Times New Roman" w:hAnsi="Cambria Math"/>
                <w:color w:val="000000"/>
                <w:sz w:val="28"/>
                <w:szCs w:val="28"/>
                <w:lang w:val="az-Latn-AZ"/>
              </w:rPr>
              <m:t>2</m:t>
            </m:r>
          </m:sub>
        </m:sSub>
        <m:r>
          <w:rPr>
            <w:rFonts w:ascii="Cambria Math" w:cs="Times New Roman" w:hAnsi="Cambria Math"/>
            <w:color w:val="000000"/>
            <w:sz w:val="28"/>
            <w:szCs w:val="28"/>
            <w:vertAlign w:val="subscript"/>
            <w:lang w:val="az-Latn-AZ"/>
          </w:rPr>
          <m:t xml:space="preserve"> </m:t>
        </m:r>
      </m:oMath>
      <w:r>
        <w:rPr>
          <w:rFonts w:ascii="Times New Roman" w:cs="Times New Roman" w:hAnsi="Times New Roman"/>
          <w:color w:val="000000"/>
          <w:sz w:val="28"/>
          <w:szCs w:val="28"/>
          <w:lang w:val="az-Latn-AZ"/>
        </w:rPr>
        <w:t>şərtinə əsasən</w:t>
      </w:r>
      <w:r>
        <w:rPr>
          <w:rFonts w:ascii="Times New Roman" w:cs="Times New Roman" w:hAnsi="Times New Roman"/>
          <w:color w:val="000000"/>
          <w:sz w:val="28"/>
          <w:szCs w:val="28"/>
          <w:vertAlign w:val="subscript"/>
          <w:lang w:val="az-Latn-AZ"/>
        </w:rPr>
        <w:t xml:space="preserve"> </w:t>
      </w:r>
      <m:oMath>
        <m:r>
          <w:rPr>
            <w:rFonts w:ascii="Cambria Math" w:cs="Times New Roman" w:hAnsi="Cambria Math"/>
            <w:color w:val="000000"/>
            <w:sz w:val="28"/>
            <w:szCs w:val="28"/>
            <w:lang w:val="az-Latn-AZ"/>
          </w:rPr>
          <m:t>2(x+8)&lt;</m:t>
        </m:r>
        <m:r>
          <w:rPr>
            <w:rFonts w:ascii="Cambria Math" w:cs="Times New Roman" w:eastAsia="SimSun" w:hAnsi="Cambria Math"/>
            <w:color w:val="000000"/>
            <w:sz w:val="28"/>
            <w:szCs w:val="28"/>
            <w:lang w:val="az-Latn-AZ"/>
          </w:rPr>
          <m:t>28</m:t>
        </m:r>
      </m:oMath>
      <w:r>
        <w:rPr>
          <w:rFonts w:ascii="Times New Roman" w:cs="Times New Roman" w:eastAsia="SimSun" w:hAnsi="Times New Roman"/>
          <w:color w:val="000000"/>
          <w:sz w:val="28"/>
          <w:szCs w:val="28"/>
          <w:lang w:val="az-Latn-AZ"/>
        </w:rPr>
        <w:t xml:space="preserve"> alarıq</w:t>
      </w:r>
      <w:r>
        <w:rPr>
          <w:rFonts w:ascii="Times New Roman" w:cs="Times New Roman" w:eastAsia="SimSun" w:hAnsi="Times New Roman"/>
          <w:color w:val="000000"/>
          <w:sz w:val="28"/>
          <w:szCs w:val="28"/>
          <w:lang w:val="az-Latn-AZ"/>
        </w:rPr>
        <w:t>.</w:t>
      </w:r>
    </w:p>
    <w:p>
      <w:pPr>
        <w:pStyle w:val="style0"/>
        <w:spacing w:after="0" w:lineRule="auto" w:line="360"/>
        <w:jc w:val="both"/>
        <w:rPr>
          <w:rFonts w:ascii="Times New Roman" w:cs="Times New Roman" w:hAnsi="Times New Roman"/>
          <w:color w:val="000000"/>
          <w:sz w:val="28"/>
          <w:szCs w:val="28"/>
          <w:lang w:val="az-Latn-AZ"/>
        </w:rPr>
      </w:pP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 xml:space="preserve">Bu bərabərsizliyi həll etsək </w:t>
      </w:r>
      <m:oMath>
        <m:r>
          <w:rPr>
            <w:rFonts w:ascii="Cambria Math" w:cs="Times New Roman" w:eastAsia="SimSun" w:hAnsi="Cambria Math"/>
            <w:color w:val="000000"/>
            <w:sz w:val="28"/>
            <w:szCs w:val="28"/>
            <w:lang w:val="az-Latn-AZ"/>
          </w:rPr>
          <m:t>x</m:t>
        </m:r>
        <m:r>
          <w:rPr>
            <w:rFonts w:ascii="Cambria Math" w:cs="Times New Roman" w:hAnsi="Cambria Math"/>
            <w:color w:val="000000"/>
            <w:sz w:val="28"/>
            <w:szCs w:val="28"/>
            <w:lang w:val="az-Latn-AZ"/>
          </w:rPr>
          <m:t>&lt;</m:t>
        </m:r>
        <m:r>
          <w:rPr>
            <w:rFonts w:ascii="Cambria Math" w:cs="Times New Roman" w:eastAsia="SimSun" w:hAnsi="Cambria Math"/>
            <w:color w:val="000000"/>
            <w:sz w:val="28"/>
            <w:szCs w:val="28"/>
            <w:lang w:val="az-Latn-AZ"/>
          </w:rPr>
          <m:t>6</m:t>
        </m:r>
      </m:oMath>
      <w:r>
        <w:rPr>
          <w:rFonts w:ascii="Times New Roman" w:cs="Times New Roman" w:eastAsia="SimSun" w:hAnsi="Times New Roman"/>
          <w:color w:val="000000"/>
          <w:sz w:val="28"/>
          <w:szCs w:val="28"/>
          <w:lang w:val="az-Latn-AZ"/>
        </w:rPr>
        <w:t xml:space="preserve"> alınar. Yəni düzbucaqlının eni </w:t>
      </w:r>
      <m:oMath>
        <m:r>
          <w:rPr>
            <w:rFonts w:ascii="Cambria Math" w:cs="Times New Roman" w:eastAsia="SimSun" w:hAnsi="Cambria Math"/>
            <w:color w:val="000000"/>
            <w:sz w:val="28"/>
            <w:szCs w:val="28"/>
            <w:lang w:val="az-Latn-AZ"/>
          </w:rPr>
          <m:t>6 sm</m:t>
        </m:r>
      </m:oMath>
      <w:r>
        <w:rPr>
          <w:rFonts w:ascii="Times New Roman" w:cs="Times New Roman" w:eastAsia="SimSun" w:hAnsi="Times New Roman"/>
          <w:color w:val="000000"/>
          <w:sz w:val="28"/>
          <w:szCs w:val="28"/>
          <w:lang w:val="az-Latn-AZ"/>
        </w:rPr>
        <w:t xml:space="preserve">-dən kiçik olmalıdır. </w:t>
      </w:r>
    </w:p>
    <w:p>
      <w:pPr>
        <w:pStyle w:val="style0"/>
        <w:spacing w:after="0" w:lineRule="auto" w:line="360"/>
        <w:jc w:val="center"/>
        <w:rPr>
          <w:rFonts w:ascii="Times New Roman" w:cs="Times New Roman" w:eastAsia="SimSun" w:hAnsi="Times New Roman"/>
          <w:color w:val="000000"/>
          <w:sz w:val="28"/>
          <w:szCs w:val="28"/>
          <w:lang w:val="az-Latn-AZ"/>
        </w:rPr>
      </w:pPr>
      <w:r>
        <w:rPr>
          <w:rFonts w:ascii="Times New Roman" w:cs="Times New Roman" w:eastAsia="SimSun" w:hAnsi="Times New Roman"/>
          <w:noProof/>
          <w:color w:val="000000"/>
          <w:sz w:val="28"/>
          <w:szCs w:val="28"/>
          <w:lang w:eastAsia="ru-RU"/>
        </w:rPr>
      </w:r>
      <w:r>
        <w:rPr>
          <w:rFonts w:ascii="Times New Roman" w:cs="Times New Roman" w:eastAsia="SimSun" w:hAnsi="Times New Roman"/>
          <w:noProof/>
          <w:color w:val="000000"/>
          <w:sz w:val="28"/>
          <w:szCs w:val="28"/>
          <w:lang w:eastAsia="ru-RU"/>
        </w:rPr>
      </w:r>
      <w:r>
        <w:rPr>
          <w:rFonts w:ascii="Times New Roman" w:cs="Times New Roman" w:eastAsia="SimSun" w:hAnsi="Times New Roman"/>
          <w:noProof/>
          <w:color w:val="000000"/>
          <w:sz w:val="28"/>
          <w:szCs w:val="28"/>
          <w:lang w:eastAsia="ru-RU"/>
        </w:rPr>
      </w:r>
      <w:r>
        <w:rPr>
          <w:rFonts w:ascii="Times New Roman" w:cs="Times New Roman" w:eastAsia="SimSun" w:hAnsi="Times New Roman"/>
          <w:noProof/>
          <w:color w:val="000000"/>
          <w:sz w:val="28"/>
          <w:szCs w:val="28"/>
          <w:lang w:eastAsia="ru-RU"/>
        </w:rPr>
        <mc:AlternateContent>
          <mc:Choice Requires="wpc">
            <w:drawing>
              <wp:inline distL="0" distT="0" distB="0" distR="0">
                <wp:extent cx="4425977" cy="1563370"/>
                <wp:effectExtent l="0" t="0" r="12700" b="17780"/>
                <wp:docPr id="1096" name="Canvas 4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Canvas">
                    <wpc:wpc>
                      <wpc:bg/>
                      <wpc:whole/>
                      <wps:wsp>
                        <wps:cNvSpPr/>
                        <wps:spPr>
                          <a:xfrm rot="0">
                            <a:off x="617084" y="443963"/>
                            <a:ext cx="1694341" cy="723900"/>
                          </a:xfrm>
                          <a:prstGeom prst="rect"/>
                          <a:solidFill>
                            <a:srgbClr val="ffffff"/>
                          </a:solidFill>
                          <a:ln cmpd="sng" cap="flat" w="28575">
                            <a:solidFill>
                              <a:srgbClr val="000000"/>
                            </a:solidFill>
                            <a:prstDash val="solid"/>
                            <a:miter/>
                            <a:headEnd len="med" w="med" type="none"/>
                            <a:tailEnd len="med" w="med" type="none"/>
                          </a:ln>
                        </wps:spPr>
                        <wps:bodyPr>
                          <a:prstTxWarp prst="textNoShape"/>
                        </wps:bodyPr>
                      </wps:wsp>
                      <wps:wsp>
                        <wps:cNvSpPr/>
                        <wps:spPr>
                          <a:xfrm rot="0">
                            <a:off x="2449651" y="36502"/>
                            <a:ext cx="1368497" cy="1140855"/>
                          </a:xfrm>
                          <a:prstGeom prst="rect"/>
                          <a:solidFill>
                            <a:srgbClr val="ffffff"/>
                          </a:solidFill>
                          <a:ln cmpd="sng" cap="flat" w="28575">
                            <a:solidFill>
                              <a:srgbClr val="000000"/>
                            </a:solidFill>
                            <a:prstDash val="solid"/>
                            <a:miter/>
                            <a:headEnd len="med" w="med" type="none"/>
                            <a:tailEnd len="med" w="med" type="none"/>
                          </a:ln>
                        </wps:spPr>
                        <wps:bodyPr>
                          <a:prstTxWarp prst="textNoShape"/>
                        </wps:bodyPr>
                      </wps:wsp>
                      <wps:wsp>
                        <wps:cNvSpPr/>
                        <wps:spPr>
                          <a:xfrm rot="0">
                            <a:off x="2197126" y="1034526"/>
                            <a:ext cx="114300" cy="133350"/>
                          </a:xfrm>
                          <a:prstGeom prst="rect"/>
                          <a:solidFill>
                            <a:srgbClr val="ffffff"/>
                          </a:solidFill>
                          <a:ln cmpd="sng" cap="flat" w="28575">
                            <a:solidFill>
                              <a:srgbClr val="000000"/>
                            </a:solidFill>
                            <a:prstDash val="solid"/>
                            <a:miter/>
                            <a:headEnd len="med" w="med" type="none"/>
                            <a:tailEnd len="med" w="med" type="none"/>
                          </a:ln>
                        </wps:spPr>
                        <wps:bodyPr>
                          <a:prstTxWarp prst="textNoShape"/>
                        </wps:bodyPr>
                      </wps:wsp>
                      <wps:wsp>
                        <wps:cNvSpPr/>
                        <wps:spPr>
                          <a:xfrm rot="0">
                            <a:off x="2449651" y="1034513"/>
                            <a:ext cx="114300" cy="133350"/>
                          </a:xfrm>
                          <a:prstGeom prst="rect"/>
                          <a:solidFill>
                            <a:srgbClr val="ffffff"/>
                          </a:solidFill>
                          <a:ln cmpd="sng" cap="flat" w="28575">
                            <a:solidFill>
                              <a:srgbClr val="000000"/>
                            </a:solidFill>
                            <a:prstDash val="solid"/>
                            <a:miter/>
                            <a:headEnd len="med" w="med" type="none"/>
                            <a:tailEnd len="med" w="med" type="none"/>
                          </a:ln>
                        </wps:spPr>
                        <wps:bodyPr>
                          <a:prstTxWarp prst="textNoShape"/>
                        </wps:bodyPr>
                      </wps:wsp>
                      <wps:wsp>
                        <wps:cNvSpPr/>
                        <wps:spPr>
                          <a:xfrm rot="0">
                            <a:off x="2512558" y="259379"/>
                            <a:ext cx="1223631" cy="619191"/>
                          </a:xfrm>
                          <a:prstGeom prst="rect"/>
                          <a:solidFill>
                            <a:srgbClr val="ffffff"/>
                          </a:solidFill>
                          <a:ln cmpd="sng" cap="flat" w="6350">
                            <a:solidFill>
                              <a:srgbClr val="ffffff"/>
                            </a:solidFill>
                            <a:prstDash val="solid"/>
                            <a:round/>
                            <a:headEnd len="med" w="med" type="none"/>
                            <a:tailEnd len="med" w="med" type="none"/>
                          </a:ln>
                        </wps:spPr>
                        <wps:txbx id="1102">
                          <w:txbxContent>
                            <w:p>
                              <w:pPr>
                                <w:pStyle w:val="style0"/>
                                <w:rPr>
                                  <w:b/>
                                </w:rPr>
                              </w:pPr>
                              <m:oMathPara>
                                <m:oMathParaPr>
                                  <m:jc m:val="left"/>
                                </m:oMathParaPr>
                                <m:oMath>
                                  <m:sSub>
                                    <m:sSubPr>
                                      <m:ctrlPr>
                                        <w:rPr>
                                          <w:rFonts w:ascii="Cambria Math" w:hAnsi="Cambria Math"/>
                                          <w:b/>
                                        </w:rPr>
                                      </m:ctrlPr>
                                    </m:sSubPr>
                                    <m:e>
                                      <m:r>
                                        <m:rPr>
                                          <m:sty m:val="b"/>
                                        </m:rPr>
                                        <w:rPr>
                                          <w:rFonts w:ascii="Cambria Math" w:hAnsi="Cambria Math"/>
                                        </w:rPr>
                                        <m:t>p</m:t>
                                      </m:r>
                                    </m:e>
                                    <m:sub>
                                      <m:r>
                                        <m:rPr>
                                          <m:sty m:val="b"/>
                                        </m:rPr>
                                        <w:rPr>
                                          <w:rFonts w:ascii="Cambria Math" w:hAnsi="Cambria Math"/>
                                        </w:rPr>
                                        <m:t>2</m:t>
                                      </m:r>
                                    </m:sub>
                                  </m:sSub>
                                  <m:r>
                                    <m:rPr>
                                      <m:sty m:val="b"/>
                                    </m:rPr>
                                    <w:rPr>
                                      <w:rFonts w:ascii="Cambria Math" w:hAnsi="Cambria Math"/>
                                    </w:rPr>
                                    <m:t>=4∙7=28</m:t>
                                  </m:r>
                                </m:oMath>
                              </m:oMathPara>
                            </w:p>
                          </w:txbxContent>
                        </wps:txbx>
                        <wps:bodyPr lIns="91440" rIns="91440" tIns="45720" bIns="45720" vert="horz" anchor="t" wrap="square">
                          <a:prstTxWarp prst="textNoShape"/>
                          <a:noAutofit/>
                        </wps:bodyPr>
                      </wps:wsp>
                      <wps:wsp>
                        <wps:cNvSpPr/>
                        <wps:spPr>
                          <a:xfrm rot="0">
                            <a:off x="1217159" y="129651"/>
                            <a:ext cx="647699" cy="266700"/>
                          </a:xfrm>
                          <a:prstGeom prst="rect"/>
                          <a:solidFill>
                            <a:srgbClr val="ffffff"/>
                          </a:solidFill>
                          <a:ln cmpd="sng" cap="flat" w="6350">
                            <a:solidFill>
                              <a:srgbClr val="ffffff"/>
                            </a:solidFill>
                            <a:prstDash val="solid"/>
                            <a:round/>
                            <a:headEnd len="med" w="med" type="none"/>
                            <a:tailEnd len="med" w="med" type="none"/>
                          </a:ln>
                        </wps:spPr>
                        <wps:txbx id="1103">
                          <w:txbxContent>
                            <w:p>
                              <w:pPr>
                                <w:pStyle w:val="style0"/>
                                <w:rPr>
                                  <w:b/>
                                </w:rPr>
                              </w:pPr>
                              <w:r>
                                <w:rPr>
                                  <w:b/>
                                </w:rPr>
                                <w:t xml:space="preserve"> 8 sm</w:t>
                              </w:r>
                            </w:p>
                          </w:txbxContent>
                        </wps:txbx>
                        <wps:bodyPr lIns="91440" rIns="91440" tIns="45720" bIns="45720" vert="horz" anchor="t" wrap="square">
                          <a:prstTxWarp prst="textNoShape"/>
                          <a:noAutofit/>
                        </wps:bodyPr>
                      </wps:wsp>
                      <wps:wsp>
                        <wps:cNvSpPr/>
                        <wps:spPr>
                          <a:xfrm rot="0">
                            <a:off x="36059" y="663051"/>
                            <a:ext cx="466724" cy="304800"/>
                          </a:xfrm>
                          <a:prstGeom prst="rect"/>
                          <a:solidFill>
                            <a:srgbClr val="ffffff"/>
                          </a:solidFill>
                          <a:ln cmpd="sng" cap="flat" w="6350">
                            <a:solidFill>
                              <a:srgbClr val="ffffff"/>
                            </a:solidFill>
                            <a:prstDash val="solid"/>
                            <a:round/>
                            <a:headEnd len="med" w="med" type="none"/>
                            <a:tailEnd len="med" w="med" type="none"/>
                          </a:ln>
                        </wps:spPr>
                        <wps:txbx id="1104">
                          <w:txbxContent>
                            <w:p>
                              <w:pPr>
                                <w:pStyle w:val="style0"/>
                                <w:rPr>
                                  <w:b/>
                                </w:rPr>
                              </w:pPr>
                              <m:oMathPara>
                                <m:oMath>
                                  <m:r>
                                    <m:rPr>
                                      <m:sty m:val="bi"/>
                                    </m:rPr>
                                    <w:rPr>
                                      <w:rFonts w:ascii="Cambria Math" w:hAnsi="Cambria Math"/>
                                    </w:rPr>
                                    <m:t>x sm</m:t>
                                  </m:r>
                                </m:oMath>
                              </m:oMathPara>
                            </w:p>
                          </w:txbxContent>
                        </wps:txbx>
                        <wps:bodyPr lIns="91440" rIns="91440" tIns="45720" bIns="45720" vert="horz" anchor="t" wrap="square">
                          <a:prstTxWarp prst="textNoShape"/>
                          <a:noAutofit/>
                        </wps:bodyPr>
                      </wps:wsp>
                      <wps:wsp>
                        <wps:cNvSpPr/>
                        <wps:spPr>
                          <a:xfrm rot="0">
                            <a:off x="3892577" y="396353"/>
                            <a:ext cx="533398" cy="409575"/>
                          </a:xfrm>
                          <a:prstGeom prst="rect"/>
                          <a:solidFill>
                            <a:srgbClr val="ffffff"/>
                          </a:solidFill>
                          <a:ln cmpd="sng" cap="flat" w="6350">
                            <a:solidFill>
                              <a:srgbClr val="ffffff"/>
                            </a:solidFill>
                            <a:prstDash val="solid"/>
                            <a:round/>
                            <a:headEnd len="med" w="med" type="none"/>
                            <a:tailEnd len="med" w="med" type="none"/>
                          </a:ln>
                        </wps:spPr>
                        <wps:txbx id="1105">
                          <w:txbxContent>
                            <w:p>
                              <w:pPr>
                                <w:pStyle w:val="style0"/>
                                <w:rPr>
                                  <w:b/>
                                </w:rPr>
                              </w:pPr>
                              <w:r>
                                <w:t xml:space="preserve"> </w:t>
                              </w:r>
                              <w:r>
                                <w:rPr>
                                  <w:b/>
                                </w:rPr>
                                <w:t>7 sm</w:t>
                              </w:r>
                            </w:p>
                          </w:txbxContent>
                        </wps:txbx>
                        <wps:bodyPr lIns="91440" rIns="91440" tIns="45720" bIns="45720" vert="horz" anchor="t" wrap="square">
                          <a:prstTxWarp prst="textNoShape"/>
                          <a:noAutofit/>
                        </wps:bodyPr>
                      </wps:wsp>
                      <wps:wsp>
                        <wps:cNvSpPr/>
                        <wps:spPr>
                          <a:xfrm rot="0">
                            <a:off x="2024480" y="1266661"/>
                            <a:ext cx="690907" cy="297854"/>
                          </a:xfrm>
                          <a:prstGeom prst="rect"/>
                          <a:solidFill>
                            <a:srgbClr val="ffffff"/>
                          </a:solidFill>
                          <a:ln cmpd="sng" cap="flat" w="6350">
                            <a:solidFill>
                              <a:srgbClr val="ffffff"/>
                            </a:solidFill>
                            <a:prstDash val="solid"/>
                            <a:round/>
                            <a:headEnd len="med" w="med" type="none"/>
                            <a:tailEnd len="med" w="med" type="none"/>
                          </a:ln>
                        </wps:spPr>
                        <wps:txbx id="1106">
                          <w:txbxContent>
                            <w:p>
                              <w:pPr>
                                <w:pStyle w:val="style0"/>
                                <w:rPr>
                                  <w:lang w:val="az-Latn-AZ"/>
                                </w:rPr>
                              </w:pPr>
                              <w:r>
                                <w:rPr>
                                  <w:lang w:val="az-Latn-AZ"/>
                                </w:rPr>
                                <w:t>Şək.3.2</w:t>
                              </w:r>
                            </w:p>
                          </w:txbxContent>
                        </wps:txbx>
                        <wps:bodyPr lIns="91440" rIns="91440" tIns="45720" bIns="45720" vert="horz" anchor="t" wrap="square">
                          <a:prstTxWarp prst="textNoShape"/>
                          <a:noAutofit/>
                        </wps:bodyPr>
                      </wps:wsp>
                    </wpc:wpc>
                  </a:graphicData>
                </a:graphic>
              </wp:inline>
            </w:drawing>
          </mc:Choice>
          <mc:Fallback>
            <w:pict>
              <v:group id="1096" filled="f" stroked="f" style="margin-left:0.0pt;margin-top:0.0pt;width:348.5pt;height:123.1pt;mso-wrap-distance-left:0.0pt;mso-wrap-distance-right:0.0pt;visibility:visible;" coordsize="4425977,1563370" editas="canvas">
                <v:shape id="1097" type="#_x0000_t75" filled="f" stroked="f" style="position:absolute;left:0;top:0;width:4425977;height:1563370;z-index:2;mso-position-horizontal-relative:page;mso-position-vertical-relative:page;mso-width-relative:page;mso-height-relative:page;visibility:visible;">
                  <w10:wrap type="square"/>
                  <v:fill/>
                </v:shape>
                <v:rect id="1098" fillcolor="white" stroked="t" style="position:absolute;left:617084;top:443963;width:1694341;height:723900;z-index:3;mso-position-horizontal-relative:page;mso-position-vertical-relative:page;mso-width-relative:page;mso-height-relative:page;visibility:visible;">
                  <v:stroke joinstyle="miter" weight="2.25pt"/>
                  <v:fill/>
                </v:rect>
                <v:rect id="1099" fillcolor="white" stroked="t" style="position:absolute;left:2449651;top:36502;width:1368498;height:1140856;z-index:4;mso-position-horizontal-relative:page;mso-position-vertical-relative:page;mso-width-relative:page;mso-height-relative:page;visibility:visible;">
                  <v:stroke joinstyle="miter" weight="2.25pt"/>
                  <v:fill/>
                </v:rect>
                <v:rect id="1100" fillcolor="white" stroked="t" style="position:absolute;left:2197126;top:1034526;width:114300;height:133350;z-index:5;mso-position-horizontal-relative:page;mso-position-vertical-relative:page;mso-width-relative:page;mso-height-relative:page;visibility:visible;">
                  <v:stroke joinstyle="miter" weight="2.25pt"/>
                  <v:fill/>
                </v:rect>
                <v:rect id="1101" fillcolor="white" stroked="t" style="position:absolute;left:2449651;top:1034513;width:114300;height:133350;z-index:6;mso-position-horizontal-relative:page;mso-position-vertical-relative:page;mso-width-relative:page;mso-height-relative:page;visibility:visible;">
                  <v:stroke joinstyle="miter" weight="2.25pt"/>
                  <v:fill/>
                </v:rect>
                <v:rect id="1102" fillcolor="white" stroked="t" style="position:absolute;left:2512558;top:259379;width:1223631;height:619191;z-index:7;mso-position-horizontal-relative:page;mso-position-vertical-relative:page;mso-width-relative:page;mso-height-relative:page;visibility:visible;">
                  <v:stroke color="white" weight="0.5pt"/>
                  <v:fill/>
                  <v:textbox inset="7.2pt,3.6pt,7.2pt,3.6pt">
                    <w:txbxContent>
                      <w:p>
                        <w:pPr>
                          <w:pStyle w:val="style0"/>
                          <w:rPr>
                            <w:b/>
                          </w:rPr>
                        </w:pPr>
                        <m:oMathPara>
                          <m:oMathParaPr>
                            <m:jc m:val="left"/>
                          </m:oMathParaPr>
                          <m:oMath>
                            <m:sSub>
                              <m:sSubPr>
                                <m:ctrlPr>
                                  <w:rPr>
                                    <w:rFonts w:ascii="Cambria Math" w:hAnsi="Cambria Math"/>
                                    <w:b/>
                                  </w:rPr>
                                </m:ctrlPr>
                              </m:sSubPr>
                              <m:e>
                                <m:r>
                                  <m:rPr>
                                    <m:sty m:val="b"/>
                                  </m:rPr>
                                  <w:rPr>
                                    <w:rFonts w:ascii="Cambria Math" w:hAnsi="Cambria Math"/>
                                  </w:rPr>
                                  <m:t>p</m:t>
                                </m:r>
                              </m:e>
                              <m:sub>
                                <m:r>
                                  <m:rPr>
                                    <m:sty m:val="b"/>
                                  </m:rPr>
                                  <w:rPr>
                                    <w:rFonts w:ascii="Cambria Math" w:hAnsi="Cambria Math"/>
                                  </w:rPr>
                                  <m:t>2</m:t>
                                </m:r>
                              </m:sub>
                            </m:sSub>
                            <m:r>
                              <m:rPr>
                                <m:sty m:val="b"/>
                              </m:rPr>
                              <w:rPr>
                                <w:rFonts w:ascii="Cambria Math" w:hAnsi="Cambria Math"/>
                              </w:rPr>
                              <m:t>=4∙7=28</m:t>
                            </m:r>
                          </m:oMath>
                        </m:oMathPara>
                      </w:p>
                    </w:txbxContent>
                  </v:textbox>
                </v:rect>
                <v:rect id="1103" fillcolor="white" stroked="t" style="position:absolute;left:1217159;top:129651;width:647699;height:266700;z-index:8;mso-position-horizontal-relative:page;mso-position-vertical-relative:page;mso-width-relative:page;mso-height-relative:page;visibility:visible;">
                  <v:stroke color="white" weight="0.5pt"/>
                  <v:fill/>
                  <v:textbox inset="7.2pt,3.6pt,7.2pt,3.6pt">
                    <w:txbxContent>
                      <w:p>
                        <w:pPr>
                          <w:pStyle w:val="style0"/>
                          <w:rPr>
                            <w:b/>
                          </w:rPr>
                        </w:pPr>
                        <w:r>
                          <w:rPr>
                            <w:b/>
                          </w:rPr>
                          <w:t xml:space="preserve"> 8 sm</w:t>
                        </w:r>
                      </w:p>
                    </w:txbxContent>
                  </v:textbox>
                </v:rect>
                <v:rect id="1104" fillcolor="white" stroked="t" style="position:absolute;left:36059;top:663051;width:466724;height:304800;z-index:9;mso-position-horizontal-relative:page;mso-position-vertical-relative:page;mso-width-relative:page;mso-height-relative:page;visibility:visible;">
                  <v:stroke color="white" weight="0.5pt"/>
                  <v:fill/>
                  <v:textbox inset="7.2pt,3.6pt,7.2pt,3.6pt">
                    <w:txbxContent>
                      <w:p>
                        <w:pPr>
                          <w:pStyle w:val="style0"/>
                          <w:rPr>
                            <w:b/>
                          </w:rPr>
                        </w:pPr>
                        <m:oMathPara>
                          <m:oMath>
                            <m:r>
                              <m:rPr>
                                <m:sty m:val="bi"/>
                              </m:rPr>
                              <w:rPr>
                                <w:rFonts w:ascii="Cambria Math" w:hAnsi="Cambria Math"/>
                              </w:rPr>
                              <m:t>x sm</m:t>
                            </m:r>
                          </m:oMath>
                        </m:oMathPara>
                      </w:p>
                    </w:txbxContent>
                  </v:textbox>
                </v:rect>
                <v:rect id="1105" fillcolor="white" stroked="t" style="position:absolute;left:3892577;top:396353;width:533399;height:409575;z-index:10;mso-position-horizontal-relative:page;mso-position-vertical-relative:page;mso-width-relative:page;mso-height-relative:page;visibility:visible;">
                  <v:stroke color="white" weight="0.5pt"/>
                  <v:fill/>
                  <v:textbox inset="7.2pt,3.6pt,7.2pt,3.6pt">
                    <w:txbxContent>
                      <w:p>
                        <w:pPr>
                          <w:pStyle w:val="style0"/>
                          <w:rPr>
                            <w:b/>
                          </w:rPr>
                        </w:pPr>
                        <w:r>
                          <w:t xml:space="preserve"> </w:t>
                        </w:r>
                        <w:r>
                          <w:rPr>
                            <w:b/>
                          </w:rPr>
                          <w:t>7 sm</w:t>
                        </w:r>
                      </w:p>
                    </w:txbxContent>
                  </v:textbox>
                </v:rect>
                <v:rect id="1106" fillcolor="white" stroked="t" style="position:absolute;left:2024480;top:1266661;width:690907;height:297854;z-index:11;mso-position-horizontal-relative:page;mso-position-vertical-relative:page;mso-width-relative:page;mso-height-relative:page;visibility:visible;">
                  <v:stroke color="white" weight="0.5pt"/>
                  <v:fill/>
                  <v:textbox inset="7.2pt,3.6pt,7.2pt,3.6pt">
                    <w:txbxContent>
                      <w:p>
                        <w:pPr>
                          <w:pStyle w:val="style0"/>
                          <w:rPr>
                            <w:lang w:val="az-Latn-AZ"/>
                          </w:rPr>
                        </w:pPr>
                        <w:r>
                          <w:rPr>
                            <w:lang w:val="az-Latn-AZ"/>
                          </w:rPr>
                          <w:t>Şək.3.2</w:t>
                        </w:r>
                      </w:p>
                    </w:txbxContent>
                  </v:textbox>
                </v:rect>
                <w10:anchorlock/>
                <v:fill rotate="true"/>
              </v:group>
            </w:pict>
          </mc:Fallback>
        </mc:AlternateContent>
      </w:r>
      <w:r>
        <w:rPr>
          <w:rFonts w:ascii="Times New Roman" w:cs="Times New Roman" w:eastAsia="SimSun" w:hAnsi="Times New Roman"/>
          <w:noProof/>
          <w:color w:val="000000"/>
          <w:sz w:val="28"/>
          <w:szCs w:val="28"/>
          <w:lang w:eastAsia="ru-RU"/>
        </w:rPr>
      </w:r>
      <w:r>
        <w:rPr>
          <w:rFonts w:ascii="Times New Roman" w:cs="Times New Roman" w:eastAsia="SimSun" w:hAnsi="Times New Roman"/>
          <w:noProof/>
          <w:color w:val="000000"/>
          <w:sz w:val="28"/>
          <w:szCs w:val="28"/>
          <w:lang w:eastAsia="ru-RU"/>
        </w:rPr>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Tapşırıq 4.</w:t>
      </w:r>
      <w:r>
        <w:rPr>
          <w:rFonts w:ascii="Times New Roman" w:cs="Times New Roman" w:hAnsi="Times New Roman"/>
          <w:sz w:val="28"/>
          <w:szCs w:val="28"/>
          <w:lang w:val="az-Latn-AZ"/>
        </w:rPr>
        <w:t xml:space="preserve"> </w:t>
      </w:r>
      <w:r>
        <w:rPr>
          <w:rFonts w:ascii="Times New Roman" w:cs="Times New Roman" w:eastAsia="SimSun" w:hAnsi="Times New Roman"/>
          <w:color w:val="000000"/>
          <w:sz w:val="28"/>
          <w:szCs w:val="28"/>
          <w:lang w:val="az-Latn-AZ"/>
        </w:rPr>
        <w:t>Turistlər motorlu qayıqla çayın axını ilə üzdülər. Onlar</w:t>
      </w:r>
      <m:oMath>
        <m:r>
          <w:rPr>
            <w:rFonts w:ascii="Cambria Math" w:cs="Times New Roman" w:eastAsia="SimSun" w:hAnsi="Cambria Math"/>
            <w:color w:val="000000"/>
            <w:sz w:val="28"/>
            <w:szCs w:val="28"/>
            <w:lang w:val="az-Latn-AZ"/>
          </w:rPr>
          <m:t xml:space="preserve"> 3</m:t>
        </m:r>
      </m:oMath>
      <w:r>
        <w:rPr>
          <w:rFonts w:ascii="Times New Roman" w:cs="Times New Roman" w:eastAsia="SimSun" w:hAnsi="Times New Roman"/>
          <w:color w:val="000000"/>
          <w:sz w:val="28"/>
          <w:szCs w:val="28"/>
          <w:lang w:val="az-Latn-AZ"/>
        </w:rPr>
        <w:t xml:space="preserve"> saatdan gec olmayaraq düşərgəyə qayıtmalı idilər. Çayın axın sürəti </w:t>
      </w:r>
      <m:oMath>
        <m:r>
          <w:rPr>
            <w:rFonts w:ascii="Cambria Math" w:cs="Times New Roman" w:eastAsia="SimSun" w:hAnsi="Cambria Math"/>
            <w:color w:val="000000"/>
            <w:sz w:val="28"/>
            <w:szCs w:val="28"/>
            <w:lang w:val="az-Latn-AZ"/>
          </w:rPr>
          <m:t>2 km/saat</m:t>
        </m:r>
      </m:oMath>
      <w:r>
        <w:rPr>
          <w:rFonts w:ascii="Times New Roman" w:cs="Times New Roman" w:eastAsia="SimSun" w:hAnsi="Times New Roman"/>
          <w:color w:val="000000"/>
          <w:sz w:val="28"/>
          <w:szCs w:val="28"/>
          <w:lang w:val="az-Latn-AZ"/>
        </w:rPr>
        <w:t xml:space="preserve">, qayığın durğun sudakı sürəti </w:t>
      </w:r>
      <m:oMath>
        <m:r>
          <w:rPr>
            <w:rFonts w:ascii="Cambria Math" w:cs="Times New Roman" w:eastAsia="SimSun" w:hAnsi="Cambria Math"/>
            <w:color w:val="000000"/>
            <w:sz w:val="28"/>
            <w:szCs w:val="28"/>
            <w:lang w:val="az-Latn-AZ"/>
          </w:rPr>
          <m:t>18 km/saat</m:t>
        </m:r>
      </m:oMath>
      <w:r>
        <w:rPr>
          <w:rFonts w:ascii="Times New Roman" w:cs="Times New Roman" w:eastAsia="SimSun" w:hAnsi="Times New Roman"/>
          <w:color w:val="000000"/>
          <w:sz w:val="28"/>
          <w:szCs w:val="28"/>
          <w:lang w:val="az-Latn-AZ"/>
        </w:rPr>
        <w:t xml:space="preserve"> olarsa, turistlər ən çoxu hansı məsafəyə uzaqlaşa bilərlər?</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 xml:space="preserve">Həlli: Burada qayığın durğun suda olan sürəti dedikdə elə qayığın öz sürəti başa düşülür. Yəni </w:t>
      </w:r>
      <m:oMath>
        <m:sSub>
          <m:sSubPr>
            <m:ctrlPr>
              <w:rPr>
                <w:rFonts w:ascii="Cambria Math" w:cs="Times New Roman" w:eastAsia="SimSun" w:hAnsi="Cambria Math"/>
                <w:i/>
                <w:color w:val="000000"/>
                <w:sz w:val="28"/>
                <w:szCs w:val="28"/>
                <w:lang w:val="az-Latn-AZ"/>
              </w:rPr>
            </m:ctrlPr>
          </m:sSubPr>
          <m:e>
            <m:r>
              <w:rPr>
                <w:rFonts w:ascii="Cambria Math" w:cs="Times New Roman" w:eastAsia="SimSun" w:hAnsi="Cambria Math"/>
                <w:color w:val="000000"/>
                <w:sz w:val="28"/>
                <w:szCs w:val="28"/>
                <w:lang w:val="az-Latn-AZ"/>
              </w:rPr>
              <m:t>v</m:t>
            </m:r>
          </m:e>
          <m:sub>
            <m:r>
              <w:rPr>
                <w:rFonts w:ascii="Cambria Math" w:cs="Times New Roman" w:eastAsia="SimSun" w:hAnsi="Cambria Math"/>
                <w:color w:val="000000"/>
                <w:sz w:val="28"/>
                <w:szCs w:val="28"/>
                <w:lang w:val="az-Latn-AZ"/>
              </w:rPr>
              <m:t>q</m:t>
            </m:r>
          </m:sub>
        </m:sSub>
        <m:r>
          <w:rPr>
            <w:rFonts w:ascii="Cambria Math" w:cs="Times New Roman" w:eastAsia="SimSun" w:hAnsi="Cambria Math"/>
            <w:color w:val="000000"/>
            <w:sz w:val="28"/>
            <w:szCs w:val="28"/>
            <w:lang w:val="az-Latn-AZ"/>
          </w:rPr>
          <m:t>=18 km/saat</m:t>
        </m:r>
      </m:oMath>
      <w:r>
        <w:rPr>
          <w:rFonts w:ascii="Times New Roman" w:cs="Times New Roman" w:eastAsia="SimSun" w:hAnsi="Times New Roman"/>
          <w:color w:val="000000"/>
          <w:sz w:val="28"/>
          <w:szCs w:val="28"/>
          <w:lang w:val="az-Latn-AZ"/>
        </w:rPr>
        <w:t xml:space="preserve"> olar. Çayın sürəti </w:t>
      </w:r>
      <m:oMath>
        <m:sSub>
          <m:sSubPr>
            <m:ctrlPr>
              <w:rPr>
                <w:rFonts w:ascii="Cambria Math" w:cs="Times New Roman" w:eastAsia="SimSun" w:hAnsi="Cambria Math"/>
                <w:i/>
                <w:color w:val="000000"/>
                <w:sz w:val="28"/>
                <w:szCs w:val="28"/>
                <w:lang w:val="az-Latn-AZ"/>
              </w:rPr>
            </m:ctrlPr>
          </m:sSubPr>
          <m:e>
            <m:r>
              <w:rPr>
                <w:rFonts w:ascii="Cambria Math" w:cs="Times New Roman" w:eastAsia="SimSun" w:hAnsi="Cambria Math"/>
                <w:color w:val="000000"/>
                <w:sz w:val="28"/>
                <w:szCs w:val="28"/>
                <w:lang w:val="az-Latn-AZ"/>
              </w:rPr>
              <m:t>v</m:t>
            </m:r>
          </m:e>
          <m:sub>
            <m:r>
              <w:rPr>
                <w:rFonts w:ascii="Cambria Math" w:cs="Times New Roman" w:eastAsia="SimSun" w:hAnsi="Cambria Math"/>
                <w:color w:val="000000"/>
                <w:sz w:val="28"/>
                <w:szCs w:val="28"/>
                <w:lang w:val="az-Latn-AZ"/>
              </w:rPr>
              <m:t>ç</m:t>
            </m:r>
          </m:sub>
        </m:sSub>
        <m:r>
          <w:rPr>
            <w:rFonts w:ascii="Cambria Math" w:cs="Times New Roman" w:eastAsia="SimSun" w:hAnsi="Cambria Math"/>
            <w:color w:val="000000"/>
            <w:sz w:val="28"/>
            <w:szCs w:val="28"/>
            <w:lang w:val="az-Latn-AZ"/>
          </w:rPr>
          <m:t>=2 km/saat</m:t>
        </m:r>
      </m:oMath>
      <w:r>
        <w:rPr>
          <w:rFonts w:ascii="Times New Roman" w:cs="Times New Roman" w:eastAsia="SimSun" w:hAnsi="Times New Roman"/>
          <w:color w:val="000000"/>
          <w:sz w:val="28"/>
          <w:szCs w:val="28"/>
          <w:lang w:val="az-Latn-AZ"/>
        </w:rPr>
        <w:t xml:space="preserve"> olduğundan,  qayıq çayın axını isdiqamətində getdikdə onun axın ilə sürəti</w:t>
      </w:r>
    </w:p>
    <w:p>
      <w:pPr>
        <w:pStyle w:val="style0"/>
        <w:spacing w:after="0" w:lineRule="auto" w:line="360"/>
        <w:jc w:val="both"/>
        <w:rPr>
          <w:rFonts w:ascii="Times New Roman" w:cs="Times New Roman" w:eastAsia="SimSun" w:hAnsi="Times New Roman"/>
          <w:color w:val="000000"/>
          <w:sz w:val="28"/>
          <w:szCs w:val="28"/>
          <w:lang w:val="az-Latn-AZ"/>
        </w:rPr>
      </w:pPr>
      <m:oMathPara>
        <m:oMath>
          <m:r>
            <w:rPr>
              <w:rFonts w:ascii="Cambria Math" w:cs="Times New Roman" w:eastAsia="SimSun" w:hAnsi="Cambria Math"/>
              <w:color w:val="000000"/>
              <w:sz w:val="28"/>
              <w:szCs w:val="28"/>
              <w:lang w:val="az-Latn-AZ"/>
            </w:rPr>
            <m:t xml:space="preserve">  </m:t>
          </m:r>
          <m:sSub>
            <m:sSubPr>
              <m:ctrlPr>
                <w:rPr>
                  <w:rFonts w:ascii="Cambria Math" w:cs="Times New Roman" w:eastAsia="SimSun" w:hAnsi="Cambria Math"/>
                  <w:i/>
                  <w:color w:val="000000"/>
                  <w:sz w:val="28"/>
                  <w:szCs w:val="28"/>
                  <w:lang w:val="az-Latn-AZ"/>
                </w:rPr>
              </m:ctrlPr>
            </m:sSubPr>
            <m:e>
              <m:r>
                <w:rPr>
                  <w:rFonts w:ascii="Cambria Math" w:cs="Times New Roman" w:eastAsia="SimSun" w:hAnsi="Cambria Math"/>
                  <w:color w:val="000000"/>
                  <w:sz w:val="28"/>
                  <w:szCs w:val="28"/>
                  <w:lang w:val="az-Latn-AZ"/>
                </w:rPr>
                <m:t>v</m:t>
              </m:r>
            </m:e>
            <m:sub>
              <m:r>
                <w:rPr>
                  <w:rFonts w:ascii="Cambria Math" w:cs="Times New Roman" w:eastAsia="SimSun" w:hAnsi="Cambria Math"/>
                  <w:color w:val="000000"/>
                  <w:sz w:val="28"/>
                  <w:szCs w:val="28"/>
                  <w:lang w:val="az-Latn-AZ"/>
                </w:rPr>
                <m:t>q</m:t>
              </m:r>
            </m:sub>
          </m:sSub>
          <m:r>
            <w:rPr>
              <w:rFonts w:ascii="Cambria Math" w:cs="Times New Roman" w:eastAsia="SimSun" w:hAnsi="Cambria Math"/>
              <w:color w:val="000000"/>
              <w:sz w:val="28"/>
              <w:szCs w:val="28"/>
              <w:lang w:val="az-Latn-AZ"/>
            </w:rPr>
            <m:t xml:space="preserve"> + </m:t>
          </m:r>
          <m:sSub>
            <m:sSubPr>
              <m:ctrlPr>
                <w:rPr>
                  <w:rFonts w:ascii="Cambria Math" w:cs="Times New Roman" w:eastAsia="SimSun" w:hAnsi="Cambria Math"/>
                  <w:i/>
                  <w:color w:val="000000"/>
                  <w:sz w:val="28"/>
                  <w:szCs w:val="28"/>
                  <w:lang w:val="az-Latn-AZ"/>
                </w:rPr>
              </m:ctrlPr>
            </m:sSubPr>
            <m:e>
              <m:r>
                <w:rPr>
                  <w:rFonts w:ascii="Cambria Math" w:cs="Times New Roman" w:eastAsia="SimSun" w:hAnsi="Cambria Math"/>
                  <w:color w:val="000000"/>
                  <w:sz w:val="28"/>
                  <w:szCs w:val="28"/>
                  <w:lang w:val="az-Latn-AZ"/>
                </w:rPr>
                <m:t>v</m:t>
              </m:r>
            </m:e>
            <m:sub>
              <m:r>
                <w:rPr>
                  <w:rFonts w:ascii="Cambria Math" w:cs="Times New Roman" w:eastAsia="SimSun" w:hAnsi="Cambria Math"/>
                  <w:color w:val="000000"/>
                  <w:sz w:val="28"/>
                  <w:szCs w:val="28"/>
                  <w:lang w:val="az-Latn-AZ"/>
                </w:rPr>
                <m:t>ç</m:t>
              </m:r>
            </m:sub>
          </m:sSub>
          <m:r>
            <w:rPr>
              <w:rFonts w:ascii="Cambria Math" w:cs="Times New Roman" w:eastAsia="SimSun" w:hAnsi="Cambria Math"/>
              <w:color w:val="000000"/>
              <w:sz w:val="28"/>
              <w:szCs w:val="28"/>
              <w:lang w:val="az-Latn-AZ"/>
            </w:rPr>
            <m:t>=18+2=20 km/saat</m:t>
          </m:r>
        </m:oMath>
      </m:oMathPara>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 xml:space="preserve">axına qarşı sürəti isə </w:t>
      </w:r>
      <m:oMath>
        <m:r>
          <w:rPr>
            <w:rFonts w:ascii="Cambria Math" w:cs="Times New Roman" w:eastAsia="SimSun" w:hAnsi="Cambria Math"/>
            <w:color w:val="000000"/>
            <w:sz w:val="28"/>
            <w:szCs w:val="28"/>
            <w:lang w:val="az-Latn-AZ"/>
          </w:rPr>
          <m:t>18-2=16 km/saat</m:t>
        </m:r>
      </m:oMath>
      <w:r>
        <w:rPr>
          <w:rFonts w:ascii="Times New Roman" w:cs="Times New Roman" w:eastAsia="SimSun" w:hAnsi="Times New Roman"/>
          <w:color w:val="000000"/>
          <w:sz w:val="28"/>
          <w:szCs w:val="28"/>
          <w:lang w:val="az-Latn-AZ"/>
        </w:rPr>
        <w:t xml:space="preserve">  olar.</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 xml:space="preserve">Turistlərin getdiyi ümumi məsafəni </w:t>
      </w:r>
      <m:oMath>
        <m:r>
          <w:rPr>
            <w:rFonts w:ascii="Cambria Math" w:cs="Times New Roman" w:eastAsia="SimSun" w:hAnsi="Cambria Math"/>
            <w:color w:val="000000"/>
            <w:sz w:val="28"/>
            <w:szCs w:val="28"/>
            <w:lang w:val="az-Latn-AZ"/>
          </w:rPr>
          <m:t>S=x km</m:t>
        </m:r>
      </m:oMath>
      <w:r>
        <w:rPr>
          <w:rFonts w:ascii="Times New Roman" w:cs="Times New Roman" w:eastAsia="SimSun" w:hAnsi="Times New Roman"/>
          <w:color w:val="000000"/>
          <w:sz w:val="28"/>
          <w:szCs w:val="28"/>
          <w:lang w:val="az-Latn-AZ"/>
        </w:rPr>
        <w:t xml:space="preserve"> qəbul etsək, bu zaman axın ilə getdikləri yola sərf etdikləri zaman</w:t>
      </w:r>
      <m:oMath>
        <m:r>
          <w:rPr>
            <w:rFonts w:ascii="Cambria Math" w:cs="Times New Roman" w:eastAsia="SimSun" w:hAnsi="Cambria Math"/>
            <w:color w:val="000000"/>
            <w:sz w:val="28"/>
            <w:szCs w:val="28"/>
            <w:lang w:val="az-Latn-AZ"/>
          </w:rPr>
          <m:t xml:space="preserve"> </m:t>
        </m:r>
        <m:sSub>
          <m:sSubPr>
            <m:ctrlPr>
              <w:rPr>
                <w:rFonts w:ascii="Cambria Math" w:cs="Times New Roman" w:eastAsia="SimSun" w:hAnsi="Cambria Math"/>
                <w:i/>
                <w:color w:val="000000"/>
                <w:sz w:val="28"/>
                <w:szCs w:val="28"/>
                <w:lang w:val="az-Latn-AZ"/>
              </w:rPr>
            </m:ctrlPr>
          </m:sSubPr>
          <m:e>
            <m:r>
              <w:rPr>
                <w:rFonts w:ascii="Cambria Math" w:cs="Times New Roman" w:eastAsia="SimSun" w:hAnsi="Cambria Math"/>
                <w:color w:val="000000"/>
                <w:sz w:val="28"/>
                <w:szCs w:val="28"/>
                <w:lang w:val="az-Latn-AZ"/>
              </w:rPr>
              <m:t>t</m:t>
            </m:r>
          </m:e>
          <m:sub>
            <m:r>
              <w:rPr>
                <w:rFonts w:ascii="Cambria Math" w:cs="Times New Roman" w:eastAsia="SimSun" w:hAnsi="Cambria Math"/>
                <w:color w:val="000000"/>
                <w:sz w:val="28"/>
                <w:szCs w:val="28"/>
                <w:lang w:val="az-Latn-AZ"/>
              </w:rPr>
              <m:t>1</m:t>
            </m:r>
          </m:sub>
        </m:sSub>
        <m:r>
          <w:rPr>
            <w:rFonts w:ascii="Cambria Math" w:cs="Times New Roman" w:eastAsia="SimSun" w:hAnsi="Cambria Math"/>
            <w:color w:val="000000"/>
            <w:sz w:val="28"/>
            <w:szCs w:val="28"/>
            <w:lang w:val="az-Latn-AZ"/>
          </w:rPr>
          <m:t>=</m:t>
        </m:r>
        <m:f>
          <m:fPr>
            <m:ctrlPr>
              <w:rPr>
                <w:rFonts w:ascii="Cambria Math" w:cs="Times New Roman" w:eastAsia="SimSun" w:hAnsi="Cambria Math"/>
                <w:i/>
                <w:color w:val="000000"/>
                <w:sz w:val="28"/>
                <w:szCs w:val="28"/>
                <w:lang w:val="az-Latn-AZ"/>
              </w:rPr>
            </m:ctrlPr>
          </m:fPr>
          <m:num>
            <m:r>
              <w:rPr>
                <w:rFonts w:ascii="Cambria Math" w:cs="Times New Roman" w:eastAsia="SimSun" w:hAnsi="Cambria Math"/>
                <w:color w:val="000000"/>
                <w:sz w:val="28"/>
                <w:szCs w:val="28"/>
                <w:lang w:val="az-Latn-AZ"/>
              </w:rPr>
              <m:t>x</m:t>
            </m:r>
          </m:num>
          <m:den>
            <m:r>
              <w:rPr>
                <w:rFonts w:ascii="Cambria Math" w:cs="Times New Roman" w:eastAsia="SimSun" w:hAnsi="Cambria Math"/>
                <w:color w:val="000000"/>
                <w:sz w:val="28"/>
                <w:szCs w:val="28"/>
                <w:lang w:val="az-Latn-AZ"/>
              </w:rPr>
              <m:t>20</m:t>
            </m:r>
          </m:den>
        </m:f>
      </m:oMath>
      <w:r>
        <w:rPr>
          <w:rFonts w:ascii="Times New Roman" w:cs="Times New Roman" w:eastAsia="SimSun" w:hAnsi="Times New Roman"/>
          <w:color w:val="000000"/>
          <w:sz w:val="28"/>
          <w:szCs w:val="28"/>
          <w:lang w:val="az-Latn-AZ"/>
        </w:rPr>
        <w:t xml:space="preserve"> və qayıtmağa sərf  etdikləri zaman </w:t>
      </w:r>
      <m:oMath>
        <m:sSub>
          <m:sSubPr>
            <m:ctrlPr>
              <w:rPr>
                <w:rFonts w:ascii="Cambria Math" w:cs="Times New Roman" w:eastAsia="SimSun" w:hAnsi="Cambria Math"/>
                <w:i/>
                <w:color w:val="000000"/>
                <w:sz w:val="28"/>
                <w:szCs w:val="28"/>
                <w:lang w:val="az-Latn-AZ"/>
              </w:rPr>
            </m:ctrlPr>
          </m:sSubPr>
          <m:e>
            <m:r>
              <w:rPr>
                <w:rFonts w:ascii="Cambria Math" w:cs="Times New Roman" w:eastAsia="SimSun" w:hAnsi="Cambria Math"/>
                <w:color w:val="000000"/>
                <w:sz w:val="28"/>
                <w:szCs w:val="28"/>
                <w:lang w:val="az-Latn-AZ"/>
              </w:rPr>
              <m:t>t</m:t>
            </m:r>
          </m:e>
          <m:sub>
            <m:r>
              <w:rPr>
                <w:rFonts w:ascii="Cambria Math" w:cs="Times New Roman" w:eastAsia="SimSun" w:hAnsi="Cambria Math"/>
                <w:color w:val="000000"/>
                <w:sz w:val="28"/>
                <w:szCs w:val="28"/>
                <w:lang w:val="az-Latn-AZ"/>
              </w:rPr>
              <m:t>2</m:t>
            </m:r>
          </m:sub>
        </m:sSub>
        <m:r>
          <w:rPr>
            <w:rFonts w:ascii="Cambria Math" w:cs="Times New Roman" w:eastAsia="SimSun" w:hAnsi="Cambria Math"/>
            <w:color w:val="000000"/>
            <w:sz w:val="28"/>
            <w:szCs w:val="28"/>
            <w:lang w:val="az-Latn-AZ"/>
          </w:rPr>
          <m:t>=</m:t>
        </m:r>
        <m:f>
          <m:fPr>
            <m:ctrlPr>
              <w:rPr>
                <w:rFonts w:ascii="Cambria Math" w:cs="Times New Roman" w:eastAsia="SimSun" w:hAnsi="Cambria Math"/>
                <w:i/>
                <w:color w:val="000000"/>
                <w:sz w:val="28"/>
                <w:szCs w:val="28"/>
                <w:lang w:val="az-Latn-AZ"/>
              </w:rPr>
            </m:ctrlPr>
          </m:fPr>
          <m:num>
            <m:r>
              <w:rPr>
                <w:rFonts w:ascii="Cambria Math" w:cs="Times New Roman" w:eastAsia="SimSun" w:hAnsi="Cambria Math"/>
                <w:color w:val="000000"/>
                <w:sz w:val="28"/>
                <w:szCs w:val="28"/>
                <w:lang w:val="az-Latn-AZ"/>
              </w:rPr>
              <m:t>x</m:t>
            </m:r>
          </m:num>
          <m:den>
            <m:r>
              <w:rPr>
                <w:rFonts w:ascii="Cambria Math" w:cs="Times New Roman" w:eastAsia="SimSun" w:hAnsi="Cambria Math"/>
                <w:color w:val="000000"/>
                <w:sz w:val="28"/>
                <w:szCs w:val="28"/>
                <w:lang w:val="az-Latn-AZ"/>
              </w:rPr>
              <m:t>16</m:t>
            </m:r>
          </m:den>
        </m:f>
      </m:oMath>
      <w:r>
        <w:rPr>
          <w:rFonts w:ascii="Times New Roman" w:cs="Times New Roman" w:eastAsia="SimSun" w:hAnsi="Times New Roman"/>
          <w:color w:val="000000"/>
          <w:sz w:val="28"/>
          <w:szCs w:val="28"/>
          <w:lang w:val="az-Latn-AZ"/>
        </w:rPr>
        <w:t xml:space="preserve"> olar. Onlar gedib-qayıtmağa </w:t>
      </w:r>
      <m:oMath>
        <m:r>
          <w:rPr>
            <w:rFonts w:ascii="Cambria Math" w:cs="Times New Roman" w:eastAsia="SimSun" w:hAnsi="Cambria Math"/>
            <w:color w:val="000000"/>
            <w:sz w:val="28"/>
            <w:szCs w:val="28"/>
            <w:lang w:val="az-Latn-AZ"/>
          </w:rPr>
          <m:t>3</m:t>
        </m:r>
      </m:oMath>
      <w:r>
        <w:rPr>
          <w:rFonts w:ascii="Times New Roman" w:cs="Times New Roman" w:eastAsia="SimSun" w:hAnsi="Times New Roman"/>
          <w:color w:val="000000"/>
          <w:sz w:val="28"/>
          <w:szCs w:val="28"/>
          <w:lang w:val="az-Latn-AZ"/>
        </w:rPr>
        <w:t xml:space="preserve"> saatdan çox olmayaraq vaxt sərf etmə imkanına malik olduqlarından</w:t>
      </w:r>
      <m:oMath>
        <m:r>
          <w:rPr>
            <w:rFonts w:ascii="Cambria Math" w:cs="Times New Roman" w:eastAsia="SimSun" w:hAnsi="Cambria Math"/>
            <w:color w:val="000000"/>
            <w:sz w:val="28"/>
            <w:szCs w:val="28"/>
            <w:lang w:val="az-Latn-AZ"/>
          </w:rPr>
          <m:t xml:space="preserve">  </m:t>
        </m:r>
        <m:sSub>
          <m:sSubPr>
            <m:ctrlPr>
              <w:rPr>
                <w:rFonts w:ascii="Cambria Math" w:cs="Times New Roman" w:eastAsia="SimSun" w:hAnsi="Cambria Math"/>
                <w:i/>
                <w:color w:val="000000"/>
                <w:sz w:val="28"/>
                <w:szCs w:val="28"/>
                <w:lang w:val="az-Latn-AZ"/>
              </w:rPr>
            </m:ctrlPr>
          </m:sSubPr>
          <m:e>
            <m:r>
              <w:rPr>
                <w:rFonts w:ascii="Cambria Math" w:cs="Times New Roman" w:eastAsia="SimSun" w:hAnsi="Cambria Math"/>
                <w:color w:val="000000"/>
                <w:sz w:val="28"/>
                <w:szCs w:val="28"/>
                <w:lang w:val="az-Latn-AZ"/>
              </w:rPr>
              <m:t>t</m:t>
            </m:r>
          </m:e>
          <m:sub>
            <m:r>
              <w:rPr>
                <w:rFonts w:ascii="Cambria Math" w:cs="Times New Roman" w:eastAsia="SimSun" w:hAnsi="Cambria Math"/>
                <w:color w:val="000000"/>
                <w:sz w:val="28"/>
                <w:szCs w:val="28"/>
                <w:lang w:val="az-Latn-AZ"/>
              </w:rPr>
              <m:t>1</m:t>
            </m:r>
          </m:sub>
        </m:sSub>
        <m:r>
          <w:rPr>
            <w:rFonts w:ascii="Cambria Math" w:cs="Times New Roman" w:eastAsia="SimSun" w:hAnsi="Cambria Math"/>
            <w:color w:val="000000"/>
            <w:sz w:val="28"/>
            <w:szCs w:val="28"/>
            <w:vertAlign w:val="subscript"/>
            <w:lang w:val="az-Latn-AZ"/>
          </w:rPr>
          <m:t xml:space="preserve"> </m:t>
        </m:r>
        <m:r>
          <w:rPr>
            <w:rFonts w:ascii="Cambria Math" w:cs="Times New Roman" w:eastAsia="SimSun" w:hAnsi="Cambria Math"/>
            <w:color w:val="000000"/>
            <w:sz w:val="28"/>
            <w:szCs w:val="28"/>
            <w:lang w:val="az-Latn-AZ"/>
          </w:rPr>
          <m:t>+</m:t>
        </m:r>
        <m:sSub>
          <m:sSubPr>
            <m:ctrlPr>
              <w:rPr>
                <w:rFonts w:ascii="Cambria Math" w:cs="Times New Roman" w:eastAsia="SimSun" w:hAnsi="Cambria Math"/>
                <w:i/>
                <w:color w:val="000000"/>
                <w:sz w:val="28"/>
                <w:szCs w:val="28"/>
                <w:lang w:val="az-Latn-AZ"/>
              </w:rPr>
            </m:ctrlPr>
          </m:sSubPr>
          <m:e>
            <m:r>
              <w:rPr>
                <w:rFonts w:ascii="Cambria Math" w:cs="Times New Roman" w:eastAsia="SimSun" w:hAnsi="Cambria Math"/>
                <w:color w:val="000000"/>
                <w:sz w:val="28"/>
                <w:szCs w:val="28"/>
                <w:lang w:val="az-Latn-AZ"/>
              </w:rPr>
              <m:t>t</m:t>
            </m:r>
          </m:e>
          <m:sub>
            <m:r>
              <w:rPr>
                <w:rFonts w:ascii="Cambria Math" w:cs="Times New Roman" w:eastAsia="SimSun" w:hAnsi="Cambria Math"/>
                <w:color w:val="000000"/>
                <w:sz w:val="28"/>
                <w:szCs w:val="28"/>
                <w:lang w:val="az-Latn-AZ"/>
              </w:rPr>
              <m:t>2</m:t>
            </m:r>
          </m:sub>
        </m:sSub>
        <m:r>
          <w:rPr>
            <w:rFonts w:ascii="Cambria Math" w:cs="Times New Roman" w:eastAsia="SimSun" w:hAnsi="Cambria Math"/>
            <w:color w:val="000000"/>
            <w:sz w:val="28"/>
            <w:szCs w:val="28"/>
            <w:vertAlign w:val="subscript"/>
            <w:lang w:val="az-Latn-AZ"/>
          </w:rPr>
          <m:t>≤</m:t>
        </m:r>
        <m:r>
          <w:rPr>
            <w:rFonts w:ascii="Cambria Math" w:cs="Times New Roman" w:eastAsia="SimSun" w:hAnsi="Cambria Math"/>
            <w:color w:val="000000"/>
            <w:sz w:val="28"/>
            <w:szCs w:val="28"/>
            <w:lang w:val="az-Latn-AZ"/>
          </w:rPr>
          <m:t>3</m:t>
        </m:r>
      </m:oMath>
      <w:r>
        <w:rPr>
          <w:rFonts w:ascii="Times New Roman" w:cs="Times New Roman" w:eastAsia="SimSun" w:hAnsi="Times New Roman"/>
          <w:color w:val="000000"/>
          <w:sz w:val="28"/>
          <w:szCs w:val="28"/>
          <w:lang w:val="az-Latn-AZ"/>
        </w:rPr>
        <w:t xml:space="preserve">, yəni </w:t>
      </w:r>
      <m:oMath>
        <m:r>
          <w:rPr>
            <w:rFonts w:ascii="Cambria Math" w:cs="Times New Roman" w:eastAsia="SimSun" w:hAnsi="Cambria Math"/>
            <w:color w:val="000000"/>
            <w:sz w:val="28"/>
            <w:szCs w:val="28"/>
            <w:lang w:val="az-Latn-AZ"/>
          </w:rPr>
          <m:t xml:space="preserve">  </m:t>
        </m:r>
        <m:f>
          <m:fPr>
            <m:ctrlPr>
              <w:rPr>
                <w:rFonts w:ascii="Cambria Math" w:cs="Times New Roman" w:eastAsia="SimSun" w:hAnsi="Cambria Math"/>
                <w:i/>
                <w:color w:val="000000"/>
                <w:sz w:val="28"/>
                <w:szCs w:val="28"/>
                <w:lang w:val="az-Latn-AZ"/>
              </w:rPr>
            </m:ctrlPr>
          </m:fPr>
          <m:num>
            <m:r>
              <w:rPr>
                <w:rFonts w:ascii="Cambria Math" w:cs="Times New Roman" w:eastAsia="SimSun" w:hAnsi="Cambria Math"/>
                <w:color w:val="000000"/>
                <w:sz w:val="28"/>
                <w:szCs w:val="28"/>
                <w:lang w:val="az-Latn-AZ"/>
              </w:rPr>
              <m:t>x</m:t>
            </m:r>
          </m:num>
          <m:den>
            <m:r>
              <w:rPr>
                <w:rFonts w:ascii="Cambria Math" w:cs="Times New Roman" w:eastAsia="SimSun" w:hAnsi="Cambria Math"/>
                <w:color w:val="000000"/>
                <w:sz w:val="28"/>
                <w:szCs w:val="28"/>
                <w:lang w:val="az-Latn-AZ"/>
              </w:rPr>
              <m:t>20</m:t>
            </m:r>
          </m:den>
        </m:f>
        <m:r>
          <w:rPr>
            <w:rFonts w:ascii="Cambria Math" w:cs="Times New Roman" w:eastAsia="SimSun" w:hAnsi="Cambria Math"/>
            <w:color w:val="000000"/>
            <w:sz w:val="28"/>
            <w:szCs w:val="28"/>
            <w:lang w:val="az-Latn-AZ"/>
          </w:rPr>
          <m:t xml:space="preserve"> +</m:t>
        </m:r>
        <m:f>
          <m:fPr>
            <m:ctrlPr>
              <w:rPr>
                <w:rFonts w:ascii="Cambria Math" w:cs="Times New Roman" w:eastAsia="SimSun" w:hAnsi="Cambria Math"/>
                <w:i/>
                <w:color w:val="000000"/>
                <w:sz w:val="28"/>
                <w:szCs w:val="28"/>
                <w:lang w:val="az-Latn-AZ"/>
              </w:rPr>
            </m:ctrlPr>
          </m:fPr>
          <m:num>
            <m:r>
              <w:rPr>
                <w:rFonts w:ascii="Cambria Math" w:cs="Times New Roman" w:eastAsia="SimSun" w:hAnsi="Cambria Math"/>
                <w:color w:val="000000"/>
                <w:sz w:val="28"/>
                <w:szCs w:val="28"/>
                <w:lang w:val="az-Latn-AZ"/>
              </w:rPr>
              <m:t>x</m:t>
            </m:r>
          </m:num>
          <m:den>
            <m:r>
              <w:rPr>
                <w:rFonts w:ascii="Cambria Math" w:cs="Times New Roman" w:eastAsia="SimSun" w:hAnsi="Cambria Math"/>
                <w:color w:val="000000"/>
                <w:sz w:val="28"/>
                <w:szCs w:val="28"/>
                <w:lang w:val="az-Latn-AZ"/>
              </w:rPr>
              <m:t>16</m:t>
            </m:r>
          </m:den>
        </m:f>
        <m:r>
          <w:rPr>
            <w:rFonts w:ascii="Cambria Math" w:cs="Times New Roman" w:eastAsia="SimSun" w:hAnsi="Cambria Math"/>
            <w:color w:val="000000"/>
            <w:sz w:val="28"/>
            <w:szCs w:val="28"/>
            <w:vertAlign w:val="subscript"/>
            <w:lang w:val="az-Latn-AZ"/>
          </w:rPr>
          <m:t>≤</m:t>
        </m:r>
        <m:r>
          <w:rPr>
            <w:rFonts w:ascii="Cambria Math" w:cs="Times New Roman" w:eastAsia="SimSun" w:hAnsi="Cambria Math"/>
            <w:color w:val="000000"/>
            <w:sz w:val="28"/>
            <w:szCs w:val="28"/>
            <w:lang w:val="az-Latn-AZ"/>
          </w:rPr>
          <m:t xml:space="preserve">3 </m:t>
        </m:r>
      </m:oMath>
      <w:r>
        <w:rPr>
          <w:rFonts w:ascii="Times New Roman" w:cs="Times New Roman" w:eastAsia="SimSun" w:hAnsi="Times New Roman"/>
          <w:color w:val="000000"/>
          <w:sz w:val="28"/>
          <w:szCs w:val="28"/>
          <w:lang w:val="az-Latn-AZ"/>
        </w:rPr>
        <w:t xml:space="preserve"> ifadəsini alarıq. Bu ifadəni  müəyyən çevirmələr aparmaqla sadə bərabərsizliyə getirib həll edərik.</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 xml:space="preserve">Bu zaman </w:t>
      </w:r>
      <m:oMath>
        <m:r>
          <w:rPr>
            <w:rFonts w:ascii="Cambria Math" w:cs="Times New Roman" w:eastAsia="SimSun" w:hAnsi="Cambria Math"/>
            <w:color w:val="000000"/>
            <w:sz w:val="28"/>
            <w:szCs w:val="28"/>
            <w:lang w:val="az-Latn-AZ"/>
          </w:rPr>
          <m:t>x</m:t>
        </m:r>
        <m:r>
          <w:rPr>
            <w:rFonts w:ascii="Cambria Math" w:cs="Times New Roman" w:eastAsia="SimSun" w:hAnsi="Cambria Math"/>
            <w:color w:val="000000"/>
            <w:sz w:val="28"/>
            <w:szCs w:val="28"/>
            <w:vertAlign w:val="subscript"/>
            <w:lang w:val="az-Latn-AZ"/>
          </w:rPr>
          <m:t>≤ 26</m:t>
        </m:r>
        <m:f>
          <m:fPr>
            <m:ctrlPr>
              <w:rPr>
                <w:rFonts w:ascii="Cambria Math" w:cs="Times New Roman" w:eastAsia="SimSun" w:hAnsi="Cambria Math"/>
                <w:i/>
                <w:color w:val="000000"/>
                <w:sz w:val="28"/>
                <w:szCs w:val="28"/>
                <w:lang w:val="az-Latn-AZ"/>
              </w:rPr>
            </m:ctrlPr>
          </m:fPr>
          <m:num>
            <m:r>
              <w:rPr>
                <w:rFonts w:ascii="Cambria Math" w:cs="Times New Roman" w:eastAsia="SimSun" w:hAnsi="Cambria Math"/>
                <w:color w:val="000000"/>
                <w:sz w:val="28"/>
                <w:szCs w:val="28"/>
                <w:lang w:val="az-Latn-AZ"/>
              </w:rPr>
              <m:t>2</m:t>
            </m:r>
          </m:num>
          <m:den>
            <m:r>
              <w:rPr>
                <w:rFonts w:ascii="Cambria Math" w:cs="Times New Roman" w:eastAsia="SimSun" w:hAnsi="Cambria Math"/>
                <w:color w:val="000000"/>
                <w:sz w:val="28"/>
                <w:szCs w:val="28"/>
                <w:lang w:val="az-Latn-AZ"/>
              </w:rPr>
              <m:t>3</m:t>
            </m:r>
          </m:den>
        </m:f>
        <m:r>
          <w:rPr>
            <w:rFonts w:ascii="Cambria Math" w:cs="Times New Roman" w:eastAsia="SimSun" w:hAnsi="Cambria Math"/>
            <w:color w:val="000000"/>
            <w:sz w:val="28"/>
            <w:szCs w:val="28"/>
            <w:lang w:val="az-Latn-AZ"/>
          </w:rPr>
          <m:t xml:space="preserve"> </m:t>
        </m:r>
      </m:oMath>
      <w:r>
        <w:rPr>
          <w:rFonts w:ascii="Times New Roman" w:cs="Times New Roman" w:eastAsia="SimSun" w:hAnsi="Times New Roman"/>
          <w:color w:val="000000"/>
          <w:sz w:val="28"/>
          <w:szCs w:val="28"/>
          <w:lang w:val="az-Latn-AZ"/>
        </w:rPr>
        <w:t xml:space="preserve"> alınar. Beləliklə, turistlər ən çox</w:t>
      </w:r>
      <m:oMath>
        <m:r>
          <w:rPr>
            <w:rFonts w:ascii="Cambria Math" w:cs="Times New Roman" w:eastAsia="SimSun" w:hAnsi="Cambria Math"/>
            <w:color w:val="000000"/>
            <w:sz w:val="28"/>
            <w:szCs w:val="28"/>
            <w:lang w:val="az-Latn-AZ"/>
          </w:rPr>
          <m:t xml:space="preserve"> </m:t>
        </m:r>
        <m:r>
          <w:rPr>
            <w:rFonts w:ascii="Cambria Math" w:cs="Times New Roman" w:eastAsia="SimSun" w:hAnsi="Cambria Math"/>
            <w:color w:val="000000"/>
            <w:sz w:val="28"/>
            <w:szCs w:val="28"/>
            <w:vertAlign w:val="subscript"/>
            <w:lang w:val="az-Latn-AZ"/>
          </w:rPr>
          <m:t>26</m:t>
        </m:r>
        <m:f>
          <m:fPr>
            <m:ctrlPr>
              <w:rPr>
                <w:rFonts w:ascii="Cambria Math" w:cs="Times New Roman" w:eastAsia="SimSun" w:hAnsi="Cambria Math"/>
                <w:i/>
                <w:color w:val="000000"/>
                <w:sz w:val="28"/>
                <w:szCs w:val="28"/>
                <w:lang w:val="az-Latn-AZ"/>
              </w:rPr>
            </m:ctrlPr>
          </m:fPr>
          <m:num>
            <m:r>
              <w:rPr>
                <w:rFonts w:ascii="Cambria Math" w:cs="Times New Roman" w:eastAsia="SimSun" w:hAnsi="Cambria Math"/>
                <w:color w:val="000000"/>
                <w:sz w:val="28"/>
                <w:szCs w:val="28"/>
                <w:lang w:val="az-Latn-AZ"/>
              </w:rPr>
              <m:t>2</m:t>
            </m:r>
          </m:num>
          <m:den>
            <m:r>
              <w:rPr>
                <w:rFonts w:ascii="Cambria Math" w:cs="Times New Roman" w:eastAsia="SimSun" w:hAnsi="Cambria Math"/>
                <w:color w:val="000000"/>
                <w:sz w:val="28"/>
                <w:szCs w:val="28"/>
                <w:lang w:val="az-Latn-AZ"/>
              </w:rPr>
              <m:t>3</m:t>
            </m:r>
          </m:den>
        </m:f>
        <m:r>
          <w:rPr>
            <w:rFonts w:ascii="Cambria Math" w:cs="Times New Roman" w:eastAsia="SimSun" w:hAnsi="Cambria Math"/>
            <w:color w:val="000000"/>
            <w:sz w:val="28"/>
            <w:szCs w:val="28"/>
            <w:lang w:val="az-Latn-AZ"/>
          </w:rPr>
          <m:t xml:space="preserve"> km </m:t>
        </m:r>
      </m:oMath>
      <w:r>
        <w:rPr>
          <w:rFonts w:ascii="Times New Roman" w:cs="Times New Roman" w:eastAsia="SimSun" w:hAnsi="Times New Roman"/>
          <w:color w:val="000000"/>
          <w:sz w:val="28"/>
          <w:szCs w:val="28"/>
          <w:lang w:val="az-Latn-AZ"/>
        </w:rPr>
        <w:t>məsafəyə uzaqlaşa bilərlər.</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b/>
          <w:color w:val="000000"/>
          <w:sz w:val="28"/>
          <w:szCs w:val="28"/>
          <w:lang w:val="az-Latn-AZ"/>
        </w:rPr>
        <w:t xml:space="preserve">        </w:t>
      </w:r>
      <w:r>
        <w:rPr>
          <w:rFonts w:ascii="Times New Roman" w:cs="Times New Roman" w:eastAsia="SimSun" w:hAnsi="Times New Roman"/>
          <w:b/>
          <w:color w:val="000000"/>
          <w:sz w:val="28"/>
          <w:szCs w:val="28"/>
          <w:lang w:val="az-Latn-AZ"/>
        </w:rPr>
        <w:t xml:space="preserve"> </w:t>
      </w:r>
      <w:r>
        <w:rPr>
          <w:rFonts w:ascii="Times New Roman" w:cs="Times New Roman" w:eastAsia="SimSun" w:hAnsi="Times New Roman"/>
          <w:b/>
          <w:color w:val="000000"/>
          <w:sz w:val="28"/>
          <w:szCs w:val="28"/>
          <w:lang w:val="az-Latn-AZ"/>
        </w:rPr>
        <w:t xml:space="preserve">Məlumat mübadiləsi </w:t>
      </w:r>
      <w:r>
        <w:rPr>
          <w:rFonts w:ascii="Times New Roman" w:cs="Times New Roman" w:eastAsia="SimSun" w:hAnsi="Times New Roman"/>
          <w:color w:val="000000"/>
          <w:sz w:val="28"/>
          <w:szCs w:val="28"/>
          <w:lang w:val="az-Latn-AZ"/>
        </w:rPr>
        <w:t>(4 dəqiqə): Bu mərhələdə hər bir şagird həll etdikləri tapşırıqların izahını verib, öz fikirlərini bildirirlər. Burada müəllim və heç bir şagird misalı izah edən şagirdin fikrinə müdaxilə edə bilməzlər.</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b/>
          <w:color w:val="000000"/>
          <w:sz w:val="28"/>
          <w:szCs w:val="28"/>
          <w:lang w:val="az-Latn-AZ"/>
        </w:rPr>
        <w:t xml:space="preserve">    </w:t>
      </w:r>
      <w:r>
        <w:rPr>
          <w:rFonts w:ascii="Times New Roman" w:cs="Times New Roman" w:eastAsia="SimSun" w:hAnsi="Times New Roman"/>
          <w:b/>
          <w:color w:val="000000"/>
          <w:sz w:val="28"/>
          <w:szCs w:val="28"/>
          <w:lang w:val="az-Latn-AZ"/>
        </w:rPr>
        <w:t xml:space="preserve"> </w:t>
      </w:r>
      <w:r>
        <w:rPr>
          <w:rFonts w:ascii="Times New Roman" w:cs="Times New Roman" w:eastAsia="SimSun" w:hAnsi="Times New Roman"/>
          <w:b/>
          <w:color w:val="000000"/>
          <w:sz w:val="28"/>
          <w:szCs w:val="28"/>
          <w:lang w:val="az-Latn-AZ"/>
        </w:rPr>
        <w:t xml:space="preserve"> </w:t>
      </w:r>
      <w:r>
        <w:rPr>
          <w:rFonts w:ascii="Times New Roman" w:cs="Times New Roman" w:eastAsia="SimSun" w:hAnsi="Times New Roman"/>
          <w:b/>
          <w:color w:val="000000"/>
          <w:sz w:val="28"/>
          <w:szCs w:val="28"/>
          <w:lang w:val="az-Latn-AZ"/>
        </w:rPr>
        <w:t xml:space="preserve">  </w:t>
      </w:r>
      <w:r>
        <w:rPr>
          <w:rFonts w:ascii="Times New Roman" w:cs="Times New Roman" w:eastAsia="SimSun" w:hAnsi="Times New Roman"/>
          <w:b/>
          <w:color w:val="000000"/>
          <w:sz w:val="28"/>
          <w:szCs w:val="28"/>
          <w:lang w:val="az-Latn-AZ"/>
        </w:rPr>
        <w:t xml:space="preserve">Məlumat müzakirəsi </w:t>
      </w:r>
      <w:r>
        <w:rPr>
          <w:rFonts w:ascii="Times New Roman" w:cs="Times New Roman" w:eastAsia="SimSun" w:hAnsi="Times New Roman"/>
          <w:color w:val="000000"/>
          <w:sz w:val="28"/>
          <w:szCs w:val="28"/>
          <w:lang w:val="az-Latn-AZ"/>
        </w:rPr>
        <w:t>(2 dəqiqə):Bu mərhələdə isə müəllim şagirdlərə müraciət</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edərək misal həlli haqqında fikir bildirən şagirdin fikrini müzakirəyə qoyur. Şagirdlər</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o həllin düz olub olmadığı və fərqli həll yolu barəsində öz rəylərini bildirirlər.</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 xml:space="preserve">        </w:t>
      </w:r>
      <w:r>
        <w:rPr>
          <w:rFonts w:ascii="Times New Roman" w:cs="Times New Roman" w:hAnsi="Times New Roman"/>
          <w:b/>
          <w:color w:val="000000"/>
          <w:sz w:val="28"/>
          <w:szCs w:val="28"/>
          <w:lang w:val="az-Latn-AZ"/>
        </w:rPr>
        <w:t>Ümumiləşdirmə və nəticə</w:t>
      </w:r>
      <w:r>
        <w:rPr>
          <w:rFonts w:ascii="Times New Roman" w:cs="Times New Roman" w:hAnsi="Times New Roman"/>
          <w:color w:val="000000"/>
          <w:sz w:val="28"/>
          <w:szCs w:val="28"/>
          <w:lang w:val="az-Latn-AZ"/>
        </w:rPr>
        <w:t xml:space="preserve"> </w:t>
      </w:r>
      <w:r>
        <w:rPr>
          <w:rFonts w:ascii="Times New Roman" w:cs="Times New Roman" w:eastAsia="SimSun" w:hAnsi="Times New Roman"/>
          <w:color w:val="000000"/>
          <w:sz w:val="28"/>
          <w:szCs w:val="28"/>
          <w:lang w:val="az-Latn-AZ"/>
        </w:rPr>
        <w:t>(3 dəqiqə)</w:t>
      </w:r>
      <w:r>
        <w:rPr>
          <w:rFonts w:ascii="Times New Roman" w:cs="Times New Roman" w:hAnsi="Times New Roman"/>
          <w:color w:val="000000"/>
          <w:sz w:val="28"/>
          <w:szCs w:val="28"/>
          <w:lang w:val="az-Latn-AZ"/>
        </w:rPr>
        <w:t>: Mövzuya uyğun verdiyim tapşırıqları yoxladım. Şagirdlərin çətinlik çəkdiyi məsələlərə izah verdim. Müzakirə zamanı yeni mövzunun şagidlər tərəfindən mənimsənilməsini təmin etdim.Bununlada təlim nəticələrini reallaşdırdım.</w:t>
      </w:r>
    </w:p>
    <w:p>
      <w:pPr>
        <w:pStyle w:val="style0"/>
        <w:spacing w:after="0" w:lineRule="auto" w:line="360"/>
        <w:jc w:val="both"/>
        <w:rPr>
          <w:rFonts w:ascii="Times New Roman" w:cs="Times New Roman" w:hAnsi="Times New Roman"/>
          <w:color w:val="000000"/>
          <w:sz w:val="28"/>
          <w:szCs w:val="28"/>
          <w:lang w:val="az-Latn-AZ"/>
        </w:rPr>
      </w:pPr>
      <w:r>
        <w:rPr>
          <w:rFonts w:ascii="Times New Roman" w:cs="Times New Roman" w:hAnsi="Times New Roman"/>
          <w:b/>
          <w:color w:val="000000"/>
          <w:sz w:val="28"/>
          <w:szCs w:val="28"/>
          <w:lang w:val="az-Latn-AZ"/>
        </w:rPr>
        <w:t xml:space="preserve">   </w:t>
      </w:r>
      <w:r>
        <w:rPr>
          <w:rFonts w:ascii="Times New Roman" w:cs="Times New Roman" w:hAnsi="Times New Roman"/>
          <w:b/>
          <w:color w:val="000000"/>
          <w:sz w:val="28"/>
          <w:szCs w:val="28"/>
          <w:lang w:val="az-Latn-AZ"/>
        </w:rPr>
        <w:t xml:space="preserve">    </w:t>
      </w:r>
      <w:r>
        <w:rPr>
          <w:rFonts w:ascii="Times New Roman" w:cs="Times New Roman" w:hAnsi="Times New Roman"/>
          <w:b/>
          <w:color w:val="000000"/>
          <w:sz w:val="28"/>
          <w:szCs w:val="28"/>
          <w:lang w:val="az-Latn-AZ"/>
        </w:rPr>
        <w:t xml:space="preserve"> </w:t>
      </w:r>
      <w:r>
        <w:rPr>
          <w:rFonts w:ascii="Times New Roman" w:cs="Times New Roman" w:hAnsi="Times New Roman"/>
          <w:b/>
          <w:color w:val="000000"/>
          <w:sz w:val="28"/>
          <w:szCs w:val="28"/>
          <w:lang w:val="az-Latn-AZ"/>
        </w:rPr>
        <w:t xml:space="preserve">Yaradıcı tətbiqetmə </w:t>
      </w:r>
      <w:r>
        <w:rPr>
          <w:rFonts w:ascii="Times New Roman" w:cs="Times New Roman" w:eastAsia="SimSun" w:hAnsi="Times New Roman"/>
          <w:color w:val="000000"/>
          <w:sz w:val="28"/>
          <w:szCs w:val="28"/>
          <w:lang w:val="az-Latn-AZ"/>
        </w:rPr>
        <w:t>(5 dəqiqə)</w:t>
      </w:r>
      <w:r>
        <w:rPr>
          <w:rFonts w:ascii="Times New Roman" w:cs="Times New Roman" w:hAnsi="Times New Roman"/>
          <w:color w:val="000000"/>
          <w:sz w:val="28"/>
          <w:szCs w:val="28"/>
          <w:lang w:val="az-Latn-AZ"/>
        </w:rPr>
        <w:t>: Burada şagirdlərə araşdırma misalı verirəm.</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 xml:space="preserve"> </w:t>
      </w:r>
      <w:r>
        <w:rPr>
          <w:rFonts w:ascii="Times New Roman" w:cs="Times New Roman" w:hAnsi="Times New Roman"/>
          <w:color w:val="000000"/>
          <w:sz w:val="28"/>
          <w:szCs w:val="28"/>
          <w:lang w:val="az-Latn-AZ"/>
        </w:rPr>
        <w:t>Tapşırıq 5.</w:t>
      </w:r>
      <w:r>
        <w:rPr>
          <w:rFonts w:ascii="Times New Roman" w:cs="Times New Roman" w:eastAsia="SimSun" w:hAnsi="Times New Roman"/>
          <w:color w:val="000000"/>
          <w:sz w:val="28"/>
          <w:szCs w:val="28"/>
          <w:lang w:val="az-Latn-AZ"/>
        </w:rPr>
        <w:t xml:space="preserve"> Araşdırmalar göstərir ki, yük daşımaq üçün ən çox istifadə olunan çanta növü kürək çantasıdır. Lakin bu cür çantalardan mütəmadi istifadə edənlərə çantanın ağırlığına diqqət yetirilməsi tövsiyə olunur. Dolu çantanın kütləsi onu daşıyan insanın kütləsindən </w:t>
      </w:r>
      <m:oMath>
        <m:r>
          <w:rPr>
            <w:rFonts w:ascii="Cambria Math" w:cs="Times New Roman" w:eastAsia="SimSun" w:hAnsi="Cambria Math"/>
            <w:color w:val="000000"/>
            <w:sz w:val="28"/>
            <w:szCs w:val="28"/>
            <w:lang w:val="az-Latn-AZ"/>
          </w:rPr>
          <m:t>3</m:t>
        </m:r>
      </m:oMath>
      <w:r>
        <w:rPr>
          <w:rFonts w:ascii="Times New Roman" w:cs="Times New Roman" w:eastAsia="SimSun" w:hAnsi="Times New Roman"/>
          <w:color w:val="000000"/>
          <w:sz w:val="28"/>
          <w:szCs w:val="28"/>
          <w:lang w:val="az-Latn-AZ"/>
        </w:rPr>
        <w:t xml:space="preserve"> dəfə az olmalıdır. Təsəvvür edin ki, sizin kütləniz </w:t>
      </w:r>
      <m:oMath>
        <m:r>
          <w:rPr>
            <w:rFonts w:ascii="Cambria Math" w:cs="Times New Roman" w:eastAsia="SimSun" w:hAnsi="Cambria Math"/>
            <w:color w:val="000000"/>
            <w:sz w:val="28"/>
            <w:szCs w:val="28"/>
            <w:lang w:val="az-Latn-AZ"/>
          </w:rPr>
          <m:t>54 kq</m:t>
        </m:r>
      </m:oMath>
      <w:r>
        <w:rPr>
          <w:rFonts w:ascii="Times New Roman" w:cs="Times New Roman" w:eastAsia="SimSun" w:hAnsi="Times New Roman"/>
          <w:color w:val="000000"/>
          <w:sz w:val="28"/>
          <w:szCs w:val="28"/>
          <w:lang w:val="az-Latn-AZ"/>
        </w:rPr>
        <w:t xml:space="preserve">-dır. Boş çanta isə </w:t>
      </w:r>
      <m:oMath>
        <m:r>
          <w:rPr>
            <w:rFonts w:ascii="Cambria Math" w:cs="Times New Roman" w:eastAsia="SimSun" w:hAnsi="Cambria Math"/>
            <w:color w:val="000000"/>
            <w:sz w:val="28"/>
            <w:szCs w:val="28"/>
            <w:lang w:val="az-Latn-AZ"/>
          </w:rPr>
          <m:t>4 kq</m:t>
        </m:r>
      </m:oMath>
      <w:r>
        <w:rPr>
          <w:rFonts w:ascii="Times New Roman" w:cs="Times New Roman" w:eastAsia="SimSun" w:hAnsi="Times New Roman"/>
          <w:color w:val="000000"/>
          <w:sz w:val="28"/>
          <w:szCs w:val="28"/>
          <w:lang w:val="az-Latn-AZ"/>
        </w:rPr>
        <w:t>-dır. Siz çantaya ən çoxu neçə kiloqram yük yığa bilərsiniz?</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 xml:space="preserve">Həlli: Burada çantaya doldurulan yükü </w:t>
      </w:r>
      <m:oMath>
        <m:r>
          <w:rPr>
            <w:rFonts w:ascii="Cambria Math" w:cs="Times New Roman" w:eastAsia="SimSun" w:hAnsi="Cambria Math"/>
            <w:color w:val="000000"/>
            <w:sz w:val="28"/>
            <w:szCs w:val="28"/>
            <w:lang w:val="az-Latn-AZ"/>
          </w:rPr>
          <m:t>x kq</m:t>
        </m:r>
      </m:oMath>
      <w:r>
        <w:rPr>
          <w:rFonts w:ascii="Times New Roman" w:cs="Times New Roman" w:eastAsia="SimSun" w:hAnsi="Times New Roman"/>
          <w:color w:val="000000"/>
          <w:sz w:val="28"/>
          <w:szCs w:val="28"/>
          <w:lang w:val="az-Latn-AZ"/>
        </w:rPr>
        <w:t xml:space="preserve">  ilə işarə edək. Çantanın ağırlığı </w:t>
      </w:r>
      <m:oMath>
        <m:r>
          <w:rPr>
            <w:rFonts w:ascii="Cambria Math" w:cs="Times New Roman" w:eastAsia="SimSun" w:hAnsi="Cambria Math"/>
            <w:color w:val="000000"/>
            <w:sz w:val="28"/>
            <w:szCs w:val="28"/>
            <w:lang w:val="az-Latn-AZ"/>
          </w:rPr>
          <m:t xml:space="preserve">4 kq </m:t>
        </m:r>
      </m:oMath>
      <w:r>
        <w:rPr>
          <w:rFonts w:ascii="Times New Roman" w:cs="Times New Roman" w:eastAsia="SimSun" w:hAnsi="Times New Roman"/>
          <w:color w:val="000000"/>
          <w:sz w:val="28"/>
          <w:szCs w:val="28"/>
          <w:lang w:val="az-Latn-AZ"/>
        </w:rPr>
        <w:t xml:space="preserve">olduğunda ona x kq yük əlavə etsək, onda dolu çantanın ağırlığı </w:t>
      </w:r>
      <m:oMath>
        <m:r>
          <w:rPr>
            <w:rFonts w:ascii="Cambria Math" w:cs="Times New Roman" w:eastAsia="SimSun" w:hAnsi="Cambria Math"/>
            <w:color w:val="000000"/>
            <w:sz w:val="28"/>
            <w:szCs w:val="28"/>
            <w:lang w:val="az-Latn-AZ"/>
          </w:rPr>
          <m:t>(x+4) kq</m:t>
        </m:r>
      </m:oMath>
      <w:r>
        <w:rPr>
          <w:rFonts w:ascii="Times New Roman" w:cs="Times New Roman" w:eastAsia="SimSun" w:hAnsi="Times New Roman"/>
          <w:color w:val="000000"/>
          <w:sz w:val="28"/>
          <w:szCs w:val="28"/>
          <w:lang w:val="az-Latn-AZ"/>
        </w:rPr>
        <w:t xml:space="preserve"> olar. Şərtə əsasən də dolu çanta insanın kütləsindən </w:t>
      </w:r>
      <m:oMath>
        <m:r>
          <w:rPr>
            <w:rFonts w:ascii="Cambria Math" w:cs="Times New Roman" w:eastAsia="SimSun" w:hAnsi="Cambria Math"/>
            <w:color w:val="000000"/>
            <w:sz w:val="28"/>
            <w:szCs w:val="28"/>
            <w:lang w:val="az-Latn-AZ"/>
          </w:rPr>
          <m:t xml:space="preserve">3 </m:t>
        </m:r>
      </m:oMath>
      <w:r>
        <w:rPr>
          <w:rFonts w:ascii="Times New Roman" w:cs="Times New Roman" w:eastAsia="SimSun" w:hAnsi="Times New Roman"/>
          <w:color w:val="000000"/>
          <w:sz w:val="28"/>
          <w:szCs w:val="28"/>
          <w:lang w:val="az-Latn-AZ"/>
        </w:rPr>
        <w:t xml:space="preserve">dəfə az olmalıdır. Bu səbəblə də yaza bilərik: </w:t>
      </w:r>
      <m:oMath>
        <m:r>
          <w:rPr>
            <w:rFonts w:ascii="Cambria Math" w:cs="Times New Roman" w:eastAsia="SimSun" w:hAnsi="Cambria Math"/>
            <w:color w:val="000000"/>
            <w:sz w:val="28"/>
            <w:szCs w:val="28"/>
            <w:lang w:val="az-Latn-AZ"/>
          </w:rPr>
          <m:t>3(x+4)&lt; 54 , x&lt;14</m:t>
        </m:r>
      </m:oMath>
      <w:r>
        <w:rPr>
          <w:rFonts w:ascii="Times New Roman" w:cs="Times New Roman" w:eastAsia="SimSun" w:hAnsi="Times New Roman"/>
          <w:color w:val="000000"/>
          <w:sz w:val="28"/>
          <w:szCs w:val="28"/>
          <w:lang w:val="az-Latn-AZ"/>
        </w:rPr>
        <w:t xml:space="preserve">. Deməli dolu çantanın kütləsi </w:t>
      </w:r>
      <m:oMath>
        <m:r>
          <w:rPr>
            <w:rFonts w:ascii="Cambria Math" w:cs="Times New Roman" w:eastAsia="SimSun" w:hAnsi="Cambria Math"/>
            <w:color w:val="000000"/>
            <w:sz w:val="28"/>
            <w:szCs w:val="28"/>
            <w:lang w:val="az-Latn-AZ"/>
          </w:rPr>
          <m:t>14 kq</m:t>
        </m:r>
      </m:oMath>
      <w:r>
        <w:rPr>
          <w:rFonts w:ascii="Times New Roman" w:cs="Times New Roman" w:eastAsia="SimSun" w:hAnsi="Times New Roman"/>
          <w:color w:val="000000"/>
          <w:sz w:val="28"/>
          <w:szCs w:val="28"/>
          <w:lang w:val="az-Latn-AZ"/>
        </w:rPr>
        <w:t xml:space="preserve"> dan az olmalıdır.</w:t>
      </w:r>
    </w:p>
    <w:p>
      <w:pPr>
        <w:pStyle w:val="style0"/>
        <w:spacing w:after="0" w:lineRule="auto" w:line="360"/>
        <w:jc w:val="both"/>
        <w:rPr>
          <w:rFonts w:ascii="Times New Roman" w:cs="Times New Roman" w:hAnsi="Times New Roman"/>
          <w:color w:val="000000"/>
          <w:sz w:val="28"/>
          <w:szCs w:val="28"/>
          <w:lang w:val="az-Latn-AZ"/>
        </w:rPr>
      </w:pPr>
      <w:r>
        <w:rPr>
          <w:rFonts w:ascii="Times New Roman" w:cs="Times New Roman" w:eastAsia="SimSun" w:hAnsi="Times New Roman"/>
          <w:b/>
          <w:color w:val="000000"/>
          <w:sz w:val="28"/>
          <w:szCs w:val="28"/>
          <w:lang w:val="az-Latn-AZ"/>
        </w:rPr>
        <w:t xml:space="preserve">        </w:t>
      </w:r>
      <w:r>
        <w:rPr>
          <w:rFonts w:ascii="Times New Roman" w:cs="Times New Roman" w:eastAsia="SimSun" w:hAnsi="Times New Roman"/>
          <w:b/>
          <w:color w:val="000000"/>
          <w:sz w:val="28"/>
          <w:szCs w:val="28"/>
          <w:lang w:val="az-Latn-AZ"/>
        </w:rPr>
        <w:t xml:space="preserve">Qiymətləndirmə və refleksiya </w:t>
      </w:r>
      <w:r>
        <w:rPr>
          <w:rFonts w:ascii="Times New Roman" w:cs="Times New Roman" w:eastAsia="SimSun" w:hAnsi="Times New Roman"/>
          <w:color w:val="000000"/>
          <w:sz w:val="28"/>
          <w:szCs w:val="28"/>
          <w:lang w:val="az-Latn-AZ"/>
        </w:rPr>
        <w:t>(3 dəqiqə):</w:t>
      </w:r>
      <w:r>
        <w:rPr>
          <w:rFonts w:ascii="Times New Roman" w:cs="Times New Roman" w:hAnsi="Times New Roman"/>
          <w:b/>
          <w:color w:val="000000"/>
          <w:sz w:val="28"/>
          <w:szCs w:val="28"/>
          <w:lang w:val="az-Latn-AZ"/>
        </w:rPr>
        <w:t xml:space="preserve"> </w:t>
      </w:r>
      <w:r>
        <w:rPr>
          <w:rFonts w:ascii="Times New Roman" w:cs="Times New Roman" w:hAnsi="Times New Roman"/>
          <w:color w:val="000000"/>
          <w:sz w:val="28"/>
          <w:szCs w:val="28"/>
          <w:lang w:val="az-Latn-AZ"/>
        </w:rPr>
        <w:t>Müəllim müşahidəyə əsasən aşağıdakı meyarlar üzrə, yaxud özünün tərtib etdiyi digər meyarlar cədvəlinə əsasən hər bir şagirdin təlim məqsədlərinə nə qədər nail olunduğunu qiymətləndirə bilər.</w:t>
      </w:r>
      <w:r>
        <w:rPr>
          <w:rFonts w:ascii="Times New Roman" w:cs="Times New Roman" w:eastAsia="SimSun" w:hAnsi="Times New Roman"/>
          <w:color w:val="000000"/>
          <w:sz w:val="28"/>
          <w:szCs w:val="28"/>
          <w:lang w:val="az-Latn-AZ"/>
        </w:rPr>
        <w:t xml:space="preserve">                                                                                                                  </w:t>
      </w:r>
    </w:p>
    <w:tbl>
      <w:tblPr>
        <w:tblStyle w:val="style154"/>
        <w:tblW w:w="0" w:type="auto"/>
        <w:tblLayout w:type="fixed"/>
        <w:tblLook w:val="04A0" w:firstRow="1" w:lastRow="0" w:firstColumn="1" w:lastColumn="0" w:noHBand="0" w:noVBand="1"/>
      </w:tblPr>
      <w:tblGrid>
        <w:gridCol w:w="2429"/>
        <w:gridCol w:w="2291"/>
        <w:gridCol w:w="2291"/>
        <w:gridCol w:w="2291"/>
      </w:tblGrid>
      <w:tr>
        <w:trPr>
          <w:trHeight w:val="332" w:hRule="atLeast"/>
        </w:trPr>
        <w:tc>
          <w:tcPr>
            <w:tcW w:w="2429" w:type="dxa"/>
            <w:tcBorders/>
          </w:tcPr>
          <w:p>
            <w:pPr>
              <w:pStyle w:val="style0"/>
              <w:jc w:val="both"/>
              <w:rPr>
                <w:color w:val="000000"/>
                <w:sz w:val="24"/>
                <w:szCs w:val="24"/>
                <w:lang w:val="az-Latn-AZ"/>
              </w:rPr>
            </w:pPr>
            <w:r>
              <w:rPr>
                <w:color w:val="000000"/>
                <w:sz w:val="24"/>
                <w:szCs w:val="24"/>
                <w:lang w:val="az-Latn-AZ"/>
              </w:rPr>
              <w:t>I səviyyə</w:t>
            </w:r>
          </w:p>
        </w:tc>
        <w:tc>
          <w:tcPr>
            <w:tcW w:w="2291" w:type="dxa"/>
            <w:tcBorders/>
          </w:tcPr>
          <w:p>
            <w:pPr>
              <w:pStyle w:val="style0"/>
              <w:jc w:val="both"/>
              <w:rPr>
                <w:color w:val="000000"/>
                <w:sz w:val="24"/>
                <w:szCs w:val="24"/>
                <w:lang w:val="az-Latn-AZ"/>
              </w:rPr>
            </w:pPr>
            <w:r>
              <w:rPr>
                <w:color w:val="000000"/>
                <w:sz w:val="24"/>
                <w:szCs w:val="24"/>
                <w:lang w:val="az-Latn-AZ"/>
              </w:rPr>
              <w:t>II səviyyə</w:t>
            </w:r>
          </w:p>
        </w:tc>
        <w:tc>
          <w:tcPr>
            <w:tcW w:w="2291" w:type="dxa"/>
            <w:tcBorders/>
          </w:tcPr>
          <w:p>
            <w:pPr>
              <w:pStyle w:val="style0"/>
              <w:jc w:val="both"/>
              <w:rPr>
                <w:color w:val="000000"/>
                <w:sz w:val="24"/>
                <w:szCs w:val="24"/>
                <w:lang w:val="az-Latn-AZ"/>
              </w:rPr>
            </w:pPr>
            <w:r>
              <w:rPr>
                <w:color w:val="000000"/>
                <w:sz w:val="24"/>
                <w:szCs w:val="24"/>
                <w:lang w:val="az-Latn-AZ"/>
              </w:rPr>
              <w:t>III səviyyə</w:t>
            </w:r>
          </w:p>
        </w:tc>
        <w:tc>
          <w:tcPr>
            <w:tcW w:w="2291" w:type="dxa"/>
            <w:tcBorders/>
          </w:tcPr>
          <w:p>
            <w:pPr>
              <w:pStyle w:val="style0"/>
              <w:jc w:val="both"/>
              <w:rPr>
                <w:color w:val="000000"/>
                <w:sz w:val="24"/>
                <w:szCs w:val="24"/>
                <w:lang w:val="az-Latn-AZ"/>
              </w:rPr>
            </w:pPr>
            <w:r>
              <w:rPr>
                <w:color w:val="000000"/>
                <w:sz w:val="24"/>
                <w:szCs w:val="24"/>
                <w:lang w:val="az-Latn-AZ"/>
              </w:rPr>
              <w:t>IV səviyyə</w:t>
            </w:r>
          </w:p>
        </w:tc>
      </w:tr>
      <w:tr>
        <w:tblPrEx/>
        <w:trPr>
          <w:trHeight w:val="1373" w:hRule="atLeast"/>
        </w:trPr>
        <w:tc>
          <w:tcPr>
            <w:tcW w:w="2429" w:type="dxa"/>
            <w:tcBorders/>
          </w:tcPr>
          <w:p>
            <w:pPr>
              <w:pStyle w:val="style0"/>
              <w:jc w:val="both"/>
              <w:rPr>
                <w:color w:val="000000"/>
                <w:sz w:val="24"/>
                <w:szCs w:val="24"/>
                <w:lang w:val="az-Latn-AZ"/>
              </w:rPr>
            </w:pPr>
            <w:r>
              <w:rPr>
                <w:color w:val="000000"/>
                <w:sz w:val="24"/>
                <w:szCs w:val="24"/>
                <w:lang w:val="az-Latn-AZ"/>
              </w:rPr>
              <w:t>Birdəyişənli xətti bərabərsizlikləri həll edə bilmir.</w:t>
            </w:r>
          </w:p>
        </w:tc>
        <w:tc>
          <w:tcPr>
            <w:tcW w:w="2291" w:type="dxa"/>
            <w:tcBorders/>
          </w:tcPr>
          <w:p>
            <w:pPr>
              <w:pStyle w:val="style0"/>
              <w:jc w:val="both"/>
              <w:rPr>
                <w:color w:val="000000"/>
                <w:sz w:val="24"/>
                <w:szCs w:val="24"/>
                <w:lang w:val="az-Latn-AZ"/>
              </w:rPr>
            </w:pPr>
            <w:r>
              <w:rPr>
                <w:color w:val="000000"/>
                <w:sz w:val="24"/>
                <w:szCs w:val="24"/>
                <w:lang w:val="az-Latn-AZ"/>
              </w:rPr>
              <w:t>Birdəyişənli xətti bərabərsizlikləri həllini müəllimin köməyi ilə həll edir.</w:t>
            </w:r>
          </w:p>
        </w:tc>
        <w:tc>
          <w:tcPr>
            <w:tcW w:w="2291" w:type="dxa"/>
            <w:tcBorders/>
          </w:tcPr>
          <w:p>
            <w:pPr>
              <w:pStyle w:val="style0"/>
              <w:jc w:val="both"/>
              <w:rPr>
                <w:color w:val="000000"/>
                <w:sz w:val="24"/>
                <w:szCs w:val="24"/>
                <w:lang w:val="az-Latn-AZ"/>
              </w:rPr>
            </w:pPr>
            <w:r>
              <w:rPr>
                <w:color w:val="000000"/>
                <w:sz w:val="24"/>
                <w:szCs w:val="24"/>
                <w:lang w:val="az-Latn-AZ"/>
              </w:rPr>
              <w:t>Birdəyişənli xətti bərabərsizlikləri həllini kiçik səhvlərə yol verməklə həll edir.</w:t>
            </w:r>
          </w:p>
        </w:tc>
        <w:tc>
          <w:tcPr>
            <w:tcW w:w="2291" w:type="dxa"/>
            <w:tcBorders/>
          </w:tcPr>
          <w:p>
            <w:pPr>
              <w:pStyle w:val="style0"/>
              <w:jc w:val="both"/>
              <w:rPr>
                <w:color w:val="000000"/>
                <w:sz w:val="24"/>
                <w:szCs w:val="24"/>
                <w:lang w:val="az-Latn-AZ"/>
              </w:rPr>
            </w:pPr>
            <w:r>
              <w:rPr>
                <w:color w:val="000000"/>
                <w:sz w:val="24"/>
                <w:szCs w:val="24"/>
                <w:lang w:val="az-Latn-AZ"/>
              </w:rPr>
              <w:t xml:space="preserve"> Birdəyişənli xətti bərabərsizlikləri şagird özü sərbəst həll edir.</w:t>
            </w:r>
          </w:p>
        </w:tc>
      </w:tr>
    </w:tbl>
    <w:p>
      <w:pPr>
        <w:pStyle w:val="style0"/>
        <w:spacing w:after="0" w:lineRule="auto" w:line="360"/>
        <w:jc w:val="both"/>
        <w:rPr>
          <w:rFonts w:ascii="Times New Roman" w:cs="Times New Roman" w:hAnsi="Times New Roman"/>
          <w:noProof/>
          <w:color w:val="000000"/>
          <w:sz w:val="28"/>
          <w:szCs w:val="28"/>
        </w:rPr>
      </w:pPr>
      <w:r>
        <w:rPr>
          <w:rFonts w:ascii="Times New Roman" w:cs="Times New Roman" w:hAnsi="Times New Roman"/>
          <w:noProof/>
          <w:color w:val="000000"/>
          <w:sz w:val="28"/>
          <w:szCs w:val="28"/>
          <w:lang w:eastAsia="ru-RU"/>
        </w:rPr>
        <w:drawing>
          <wp:inline distL="0" distT="0" distB="0" distR="0">
            <wp:extent cx="5898407" cy="2498651"/>
            <wp:effectExtent l="0" t="0" r="7620" b="0"/>
            <wp:docPr id="1108" name="Picture 1121" descr="C:\Users\Master\Downloads\WhatsApp Image 2024-05-10 at 19.14.13.jpe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1121"/>
                    <pic:cNvPicPr/>
                  </pic:nvPicPr>
                  <pic:blipFill>
                    <a:blip r:embed="rId7" cstate="print"/>
                    <a:srcRect l="0" t="0" r="0" b="0"/>
                    <a:stretch/>
                  </pic:blipFill>
                  <pic:spPr>
                    <a:xfrm rot="0">
                      <a:off x="0" y="0"/>
                      <a:ext cx="5898407" cy="2498651"/>
                    </a:xfrm>
                    <a:prstGeom prst="rect"/>
                    <a:ln>
                      <a:noFill/>
                    </a:ln>
                  </pic:spPr>
                </pic:pic>
              </a:graphicData>
            </a:graphic>
          </wp:inline>
        </w:drawing>
      </w:r>
    </w:p>
    <w:p>
      <w:pPr>
        <w:pStyle w:val="style0"/>
        <w:spacing w:after="100" w:afterAutospacing="true" w:lineRule="auto" w:line="360"/>
        <w:jc w:val="both"/>
        <w:rPr>
          <w:rFonts w:ascii="Times New Roman" w:cs="Times New Roman" w:hAnsi="Times New Roman"/>
          <w:b/>
          <w:color w:val="000000"/>
          <w:sz w:val="28"/>
          <w:szCs w:val="28"/>
          <w:lang w:val="az-Latn-AZ"/>
        </w:rPr>
      </w:pPr>
      <w:r>
        <w:rPr>
          <w:rFonts w:ascii="Times New Roman" w:cs="Times New Roman" w:hAnsi="Times New Roman"/>
          <w:b/>
          <w:color w:val="000000"/>
          <w:sz w:val="28"/>
          <w:szCs w:val="28"/>
          <w:lang w:val="az-Latn-AZ"/>
        </w:rPr>
        <w:t>3.2.Çevrənin uzunluğuna aid dərs nümunəsi.</w:t>
      </w:r>
    </w:p>
    <w:p>
      <w:pPr>
        <w:pStyle w:val="style0"/>
        <w:spacing w:after="0" w:lineRule="auto" w:line="360"/>
        <w:jc w:val="center"/>
        <w:rPr>
          <w:rFonts w:ascii="Times New Roman" w:cs="Times New Roman" w:eastAsia="SimSun" w:hAnsi="Times New Roman"/>
          <w:color w:val="000000"/>
          <w:sz w:val="28"/>
          <w:szCs w:val="28"/>
          <w:lang w:val="az-Latn-AZ"/>
        </w:rPr>
      </w:pPr>
      <w:r>
        <w:rPr>
          <w:rFonts w:ascii="Times New Roman" w:cs="Times New Roman" w:eastAsia="SimSun" w:hAnsi="Times New Roman"/>
          <w:noProof/>
          <w:color w:val="000000"/>
          <w:sz w:val="28"/>
          <w:szCs w:val="28"/>
          <w:lang w:eastAsia="ru-RU"/>
        </w:rPr>
        <w:drawing>
          <wp:inline distL="0" distT="0" distB="0" distR="0">
            <wp:extent cx="5186855" cy="3735992"/>
            <wp:effectExtent l="0" t="0" r="0" b="0"/>
            <wp:docPr id="1109" name="Picture 1122" descr="C:\Users\Master\Downloads\WhatsApp Image 2024-05-10 at 19.25.19.jpe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1122"/>
                    <pic:cNvPicPr/>
                  </pic:nvPicPr>
                  <pic:blipFill>
                    <a:blip r:embed="rId8" cstate="print"/>
                    <a:srcRect l="0" t="0" r="0" b="0"/>
                    <a:stretch/>
                  </pic:blipFill>
                  <pic:spPr>
                    <a:xfrm rot="0">
                      <a:off x="0" y="0"/>
                      <a:ext cx="5186855" cy="3735992"/>
                    </a:xfrm>
                    <a:prstGeom prst="rect"/>
                    <a:ln>
                      <a:noFill/>
                    </a:ln>
                  </pic:spPr>
                </pic:pic>
              </a:graphicData>
            </a:graphic>
          </wp:inline>
        </w:drawing>
      </w:r>
    </w:p>
    <w:p>
      <w:pPr>
        <w:pStyle w:val="style0"/>
        <w:spacing w:after="0" w:lineRule="auto" w:line="360"/>
        <w:jc w:val="center"/>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 xml:space="preserve">Şək.3.3.Lənkəran şəhər T.Bayraməlibəyov adına 2 </w:t>
      </w:r>
      <w:r>
        <w:rPr>
          <w:rStyle w:val="style4101"/>
          <w:rFonts w:ascii="Times New Roman" w:eastAsia="Calibri" w:hAnsi="Times New Roman"/>
          <w:color w:val="000000"/>
          <w:sz w:val="28"/>
          <w:szCs w:val="28"/>
          <w:lang w:val="az-Latn-AZ"/>
        </w:rPr>
        <w:t>№ tam orta məktəb.</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b/>
          <w:color w:val="000000"/>
          <w:sz w:val="28"/>
          <w:szCs w:val="28"/>
          <w:lang w:val="az-Latn-AZ"/>
        </w:rPr>
        <w:t>Tarix:</w:t>
      </w:r>
      <w:r>
        <w:rPr>
          <w:rFonts w:ascii="Times New Roman" w:cs="Times New Roman" w:eastAsia="SimSun" w:hAnsi="Times New Roman"/>
          <w:b/>
          <w:color w:val="000000"/>
          <w:sz w:val="28"/>
          <w:szCs w:val="28"/>
          <w:lang w:val="az-Latn-AZ"/>
        </w:rPr>
        <w:t xml:space="preserve"> </w:t>
      </w:r>
      <w:r>
        <w:rPr>
          <w:rFonts w:ascii="Times New Roman" w:cs="Times New Roman" w:eastAsia="SimSun" w:hAnsi="Times New Roman"/>
          <w:color w:val="000000"/>
          <w:sz w:val="28"/>
          <w:szCs w:val="28"/>
          <w:lang w:val="az-Latn-AZ"/>
        </w:rPr>
        <w:t>16.04.2024</w:t>
      </w:r>
    </w:p>
    <w:p>
      <w:pPr>
        <w:pStyle w:val="style0"/>
        <w:spacing w:after="0" w:lineRule="auto" w:line="360"/>
        <w:jc w:val="both"/>
        <w:rPr>
          <w:rFonts w:ascii="Times New Roman" w:cs="Times New Roman" w:eastAsia="SimSun" w:hAnsi="Times New Roman"/>
          <w:b/>
          <w:color w:val="000000"/>
          <w:sz w:val="28"/>
          <w:szCs w:val="28"/>
          <w:vertAlign w:val="superscript"/>
          <w:lang w:val="az-Latn-AZ"/>
        </w:rPr>
      </w:pPr>
      <w:r>
        <w:rPr>
          <w:rFonts w:ascii="Times New Roman" w:cs="Times New Roman" w:eastAsia="SimSun" w:hAnsi="Times New Roman"/>
          <w:b/>
          <w:color w:val="000000"/>
          <w:sz w:val="28"/>
          <w:szCs w:val="28"/>
          <w:lang w:val="az-Latn-AZ"/>
        </w:rPr>
        <w:t>Sinif:</w:t>
      </w:r>
      <w:r>
        <w:rPr>
          <w:rFonts w:ascii="Times New Roman" w:cs="Times New Roman" w:eastAsia="SimSun" w:hAnsi="Times New Roman"/>
          <w:b/>
          <w:color w:val="000000"/>
          <w:sz w:val="28"/>
          <w:szCs w:val="28"/>
          <w:lang w:val="az-Latn-AZ"/>
        </w:rPr>
        <w:t xml:space="preserve"> </w:t>
      </w:r>
      <w:r>
        <w:rPr>
          <w:rFonts w:ascii="Times New Roman" w:cs="Times New Roman" w:eastAsia="SimSun" w:hAnsi="Times New Roman"/>
          <w:color w:val="000000"/>
          <w:sz w:val="28"/>
          <w:szCs w:val="28"/>
          <w:lang w:val="az-Latn-AZ"/>
        </w:rPr>
        <w:t>VI</w:t>
      </w:r>
      <w:r>
        <w:rPr>
          <w:rFonts w:ascii="Times New Roman" w:cs="Times New Roman" w:eastAsia="SimSun" w:hAnsi="Times New Roman"/>
          <w:color w:val="000000"/>
          <w:sz w:val="28"/>
          <w:szCs w:val="28"/>
          <w:vertAlign w:val="superscript"/>
          <w:lang w:val="az-Latn-AZ"/>
        </w:rPr>
        <w:t>c</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b/>
          <w:color w:val="000000"/>
          <w:sz w:val="28"/>
          <w:szCs w:val="28"/>
          <w:lang w:val="az-Latn-AZ"/>
        </w:rPr>
        <w:t>Fənn:</w:t>
      </w:r>
      <w:r>
        <w:rPr>
          <w:rFonts w:ascii="Times New Roman" w:cs="Times New Roman" w:eastAsia="SimSun" w:hAnsi="Times New Roman"/>
          <w:color w:val="000000"/>
          <w:sz w:val="28"/>
          <w:szCs w:val="28"/>
          <w:lang w:val="az-Latn-AZ"/>
        </w:rPr>
        <w:tab/>
      </w: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 xml:space="preserve">Riyaziyyat </w:t>
      </w:r>
    </w:p>
    <w:p>
      <w:pPr>
        <w:pStyle w:val="style0"/>
        <w:spacing w:after="0" w:lineRule="auto" w:line="360"/>
        <w:jc w:val="both"/>
        <w:rPr>
          <w:rFonts w:ascii="Times New Roman" w:cs="Times New Roman" w:hAnsi="Times New Roman"/>
          <w:color w:val="000000"/>
          <w:sz w:val="28"/>
          <w:szCs w:val="28"/>
          <w:lang w:val="az-Latn-AZ"/>
        </w:rPr>
      </w:pPr>
      <w:r>
        <w:rPr>
          <w:rFonts w:ascii="Times New Roman" w:cs="Times New Roman" w:eastAsia="SimSun" w:hAnsi="Times New Roman"/>
          <w:b/>
          <w:color w:val="000000"/>
          <w:sz w:val="28"/>
          <w:szCs w:val="28"/>
          <w:lang w:val="az-Latn-AZ"/>
        </w:rPr>
        <w:t>Dərsin mövzusu:</w:t>
      </w:r>
      <w:r>
        <w:rPr>
          <w:rFonts w:ascii="Times New Roman" w:cs="Times New Roman" w:eastAsia="SimSun" w:hAnsi="Times New Roman"/>
          <w:b/>
          <w:color w:val="000000"/>
          <w:sz w:val="28"/>
          <w:szCs w:val="28"/>
          <w:lang w:val="az-Latn-AZ"/>
        </w:rPr>
        <w:t xml:space="preserve"> </w:t>
      </w:r>
      <w:r>
        <w:rPr>
          <w:rFonts w:ascii="Times New Roman" w:cs="Times New Roman" w:hAnsi="Times New Roman"/>
          <w:color w:val="000000"/>
          <w:sz w:val="28"/>
          <w:szCs w:val="28"/>
          <w:lang w:val="az-Latn-AZ"/>
        </w:rPr>
        <w:t>Çevrənin uzunluğu.</w:t>
      </w:r>
    </w:p>
    <w:p>
      <w:pPr>
        <w:pStyle w:val="style0"/>
        <w:spacing w:after="0" w:lineRule="auto" w:line="360"/>
        <w:jc w:val="both"/>
        <w:rPr>
          <w:rFonts w:ascii="Times New Roman" w:cs="Times New Roman" w:hAnsi="Times New Roman"/>
          <w:b/>
          <w:color w:val="000000"/>
          <w:sz w:val="28"/>
          <w:szCs w:val="28"/>
          <w:lang w:val="az-Latn-AZ"/>
        </w:rPr>
      </w:pPr>
      <w:r>
        <w:rPr>
          <w:rFonts w:ascii="Times New Roman" w:cs="Times New Roman" w:hAnsi="Times New Roman"/>
          <w:b/>
          <w:color w:val="000000"/>
          <w:sz w:val="28"/>
          <w:szCs w:val="28"/>
          <w:lang w:val="az-Latn-AZ"/>
        </w:rPr>
        <w:t>Standartlar:</w:t>
      </w:r>
    </w:p>
    <w:p>
      <w:pPr>
        <w:pStyle w:val="style0"/>
        <w:spacing w:after="0" w:lineRule="auto" w:line="360"/>
        <w:jc w:val="both"/>
        <w:rPr>
          <w:rFonts w:ascii="Times New Roman" w:cs="Times New Roman" w:hAnsi="Times New Roman"/>
          <w:color w:val="000000"/>
          <w:sz w:val="28"/>
          <w:szCs w:val="28"/>
          <w:lang w:val="az-Latn-AZ"/>
        </w:rPr>
      </w:pPr>
      <w:r>
        <w:rPr>
          <w:rFonts w:ascii="Times New Roman" w:cs="Times New Roman" w:hAnsi="Times New Roman"/>
          <w:b/>
          <w:bCs/>
          <w:color w:val="000000"/>
          <w:sz w:val="28"/>
          <w:szCs w:val="28"/>
          <w:lang w:val="az-Latn-AZ"/>
        </w:rPr>
        <w:t xml:space="preserve"> </w:t>
      </w:r>
      <w:r>
        <w:rPr>
          <w:rFonts w:ascii="Times New Roman" w:cs="Times New Roman" w:hAnsi="Times New Roman"/>
          <w:color w:val="000000"/>
          <w:sz w:val="28"/>
          <w:szCs w:val="28"/>
          <w:lang w:val="az-Latn-AZ"/>
        </w:rPr>
        <w:t>3.1.4. Çevrə və dairənin elementlərini (vətər, seqment, sektor, mərkəzi bucaq) bilir, onların xassələrini tətbiq edir.</w:t>
      </w:r>
    </w:p>
    <w:p>
      <w:pPr>
        <w:pStyle w:val="style0"/>
        <w:spacing w:after="0" w:lineRule="auto" w:line="360"/>
        <w:jc w:val="both"/>
        <w:rPr>
          <w:rFonts w:ascii="Times New Roman" w:cs="Times New Roman" w:hAnsi="Times New Roman"/>
          <w:color w:val="000000"/>
          <w:sz w:val="28"/>
          <w:szCs w:val="28"/>
          <w:lang w:val="az-Latn-AZ"/>
        </w:rPr>
      </w:pPr>
      <w:r>
        <w:rPr>
          <w:rFonts w:ascii="Times New Roman" w:cs="Times New Roman" w:hAnsi="Times New Roman"/>
          <w:color w:val="000000"/>
          <w:sz w:val="28"/>
          <w:szCs w:val="28"/>
          <w:lang w:val="az-Latn-AZ"/>
        </w:rPr>
        <w:t>3.1.2. Tərəfinə və ona bitişik bucaqlarına görə üçbucağı və radiusuna görə çevrəni qurur.</w:t>
      </w:r>
    </w:p>
    <w:p>
      <w:pPr>
        <w:pStyle w:val="style0"/>
        <w:spacing w:after="0" w:lineRule="auto" w:line="360"/>
        <w:jc w:val="both"/>
        <w:rPr>
          <w:rFonts w:ascii="Times New Roman" w:cs="Times New Roman" w:hAnsi="Times New Roman"/>
          <w:b/>
          <w:color w:val="000000"/>
          <w:sz w:val="28"/>
          <w:szCs w:val="28"/>
          <w:lang w:val="az-Latn-AZ"/>
        </w:rPr>
      </w:pPr>
      <w:r>
        <w:rPr>
          <w:rFonts w:ascii="Times New Roman" w:cs="Times New Roman" w:hAnsi="Times New Roman"/>
          <w:b/>
          <w:color w:val="000000"/>
          <w:sz w:val="28"/>
          <w:szCs w:val="28"/>
          <w:lang w:val="az-Latn-AZ"/>
        </w:rPr>
        <w:t>Təlim nəticələri:</w:t>
      </w:r>
    </w:p>
    <w:p>
      <w:pPr>
        <w:pStyle w:val="style179"/>
        <w:numPr>
          <w:ilvl w:val="0"/>
          <w:numId w:val="85"/>
        </w:numPr>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 xml:space="preserve">Radiusuna görə çevrəni qurur. </w:t>
      </w:r>
    </w:p>
    <w:p>
      <w:pPr>
        <w:pStyle w:val="style179"/>
        <w:numPr>
          <w:ilvl w:val="0"/>
          <w:numId w:val="85"/>
        </w:numPr>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Çevrənin uzunluğunu tapır.</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b/>
          <w:color w:val="000000"/>
          <w:sz w:val="28"/>
          <w:szCs w:val="28"/>
          <w:lang w:val="az-Latn-AZ"/>
        </w:rPr>
        <w:t xml:space="preserve">İnteqrasiya: </w:t>
      </w:r>
      <w:r>
        <w:rPr>
          <w:rFonts w:ascii="Times New Roman" w:cs="Times New Roman" w:eastAsia="SimSun" w:hAnsi="Times New Roman"/>
          <w:color w:val="000000"/>
          <w:sz w:val="28"/>
          <w:szCs w:val="28"/>
          <w:lang w:val="az-Latn-AZ"/>
        </w:rPr>
        <w:t>V sinif Riyaziyyat.</w:t>
      </w:r>
    </w:p>
    <w:p>
      <w:pPr>
        <w:pStyle w:val="style0"/>
        <w:spacing w:after="0" w:lineRule="auto" w:line="360"/>
        <w:jc w:val="both"/>
        <w:rPr>
          <w:rFonts w:ascii="Times New Roman" w:cs="Times New Roman" w:hAnsi="Times New Roman"/>
          <w:sz w:val="28"/>
          <w:szCs w:val="28"/>
          <w:lang w:val="az-Latn-AZ"/>
        </w:rPr>
      </w:pPr>
      <w:r>
        <w:rPr>
          <w:rFonts w:ascii="Times New Roman" w:cs="Times New Roman" w:eastAsia="SimSun" w:hAnsi="Times New Roman"/>
          <w:b/>
          <w:color w:val="000000"/>
          <w:sz w:val="28"/>
          <w:szCs w:val="28"/>
          <w:lang w:val="az-Latn-AZ"/>
        </w:rPr>
        <w:t>İş forması</w:t>
      </w:r>
      <w:r>
        <w:rPr>
          <w:rFonts w:ascii="Times New Roman" w:cs="Times New Roman" w:eastAsia="SimSun" w:hAnsi="Times New Roman"/>
          <w:color w:val="000000"/>
          <w:sz w:val="28"/>
          <w:szCs w:val="28"/>
          <w:lang w:val="az-Latn-AZ"/>
        </w:rPr>
        <w:t>: kollektiv iş.</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b/>
          <w:color w:val="000000"/>
          <w:sz w:val="28"/>
          <w:szCs w:val="28"/>
          <w:lang w:val="az-Latn-AZ"/>
        </w:rPr>
        <w:t>İş üsulu</w:t>
      </w:r>
      <w:r>
        <w:rPr>
          <w:rFonts w:ascii="Times New Roman" w:cs="Times New Roman" w:eastAsia="SimSun" w:hAnsi="Times New Roman"/>
          <w:color w:val="000000"/>
          <w:sz w:val="28"/>
          <w:szCs w:val="28"/>
          <w:lang w:val="az-Latn-AZ"/>
        </w:rPr>
        <w:t>: Beyin həmləsi,</w:t>
      </w: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müzakirə.</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b/>
          <w:color w:val="000000"/>
          <w:sz w:val="28"/>
          <w:szCs w:val="28"/>
          <w:lang w:val="az-Latn-AZ"/>
        </w:rPr>
        <w:t>Resurs</w:t>
      </w:r>
      <w:r>
        <w:rPr>
          <w:rFonts w:ascii="Times New Roman" w:cs="Times New Roman" w:hAnsi="Times New Roman"/>
          <w:b/>
          <w:sz w:val="28"/>
          <w:szCs w:val="28"/>
          <w:lang w:val="az-Latn-AZ"/>
        </w:rPr>
        <w:t>:</w:t>
      </w:r>
      <w:r>
        <w:rPr>
          <w:rFonts w:ascii="Times New Roman" w:cs="Times New Roman" w:hAnsi="Times New Roman"/>
          <w:sz w:val="28"/>
          <w:szCs w:val="28"/>
          <w:lang w:val="az-Latn-AZ"/>
        </w:rPr>
        <w:t xml:space="preserve"> </w:t>
      </w:r>
      <w:r>
        <w:rPr>
          <w:rFonts w:ascii="Times New Roman" w:cs="Times New Roman" w:eastAsia="SimSun" w:hAnsi="Times New Roman"/>
          <w:color w:val="000000"/>
          <w:sz w:val="28"/>
          <w:szCs w:val="28"/>
          <w:lang w:val="az-Latn-AZ"/>
        </w:rPr>
        <w:t>dərslik, iş vərəqləri, xətkeş, pərgar, ip.</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Dərsin quruluşu:</w:t>
      </w:r>
    </w:p>
    <w:p>
      <w:pPr>
        <w:pStyle w:val="style0"/>
        <w:spacing w:after="0" w:lineRule="auto" w:line="360"/>
        <w:jc w:val="both"/>
        <w:rPr>
          <w:rStyle w:val="style4101"/>
          <w:rFonts w:ascii="Times New Roman" w:eastAsia="Calibri" w:hAnsi="Times New Roman"/>
          <w:color w:val="000000"/>
          <w:sz w:val="28"/>
          <w:szCs w:val="28"/>
          <w:lang w:val="az-Latn-AZ"/>
        </w:rPr>
      </w:pPr>
      <w:r>
        <w:rPr>
          <w:rFonts w:ascii="Times New Roman" w:cs="Times New Roman" w:eastAsia="SimSun" w:hAnsi="Times New Roman"/>
          <w:b/>
          <w:color w:val="000000"/>
          <w:sz w:val="28"/>
          <w:szCs w:val="28"/>
          <w:lang w:val="az-Latn-AZ"/>
        </w:rPr>
        <w:t xml:space="preserve">        </w:t>
      </w:r>
      <w:r>
        <w:rPr>
          <w:rFonts w:ascii="Times New Roman" w:cs="Times New Roman" w:eastAsia="SimSun" w:hAnsi="Times New Roman"/>
          <w:b/>
          <w:color w:val="000000"/>
          <w:sz w:val="28"/>
          <w:szCs w:val="28"/>
          <w:lang w:val="az-Latn-AZ"/>
        </w:rPr>
        <w:t xml:space="preserve">Təşkilati an </w:t>
      </w:r>
      <w:r>
        <w:rPr>
          <w:rFonts w:ascii="Times New Roman" w:cs="Times New Roman" w:eastAsia="SimSun" w:hAnsi="Times New Roman"/>
          <w:color w:val="000000"/>
          <w:sz w:val="28"/>
          <w:szCs w:val="28"/>
          <w:lang w:val="az-Latn-AZ"/>
        </w:rPr>
        <w:t>(3 dəqiqə):</w:t>
      </w:r>
      <w:r>
        <w:rPr>
          <w:rStyle w:val="style4101"/>
          <w:rFonts w:ascii="Times New Roman" w:eastAsia="Calibri" w:hAnsi="Times New Roman"/>
          <w:color w:val="000000"/>
          <w:sz w:val="28"/>
          <w:szCs w:val="28"/>
          <w:lang w:val="az-Latn-AZ"/>
        </w:rPr>
        <w:t xml:space="preserve"> Müəllim şagirdləri salamlayır</w:t>
      </w:r>
      <w:r>
        <w:rPr>
          <w:rFonts w:ascii="Times New Roman" w:cs="Times New Roman" w:eastAsia="SimSun"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davamiyyə</w:t>
      </w:r>
      <w:r>
        <w:rPr>
          <w:rStyle w:val="style4101"/>
          <w:rFonts w:ascii="Times New Roman" w:eastAsia="Calibri" w:hAnsi="Times New Roman"/>
          <w:color w:val="000000"/>
          <w:sz w:val="28"/>
          <w:szCs w:val="28"/>
          <w:lang w:val="az-Latn-AZ"/>
        </w:rPr>
        <w:t xml:space="preserve">ti yoxlayır, </w:t>
      </w:r>
      <w:r>
        <w:rPr>
          <w:rFonts w:ascii="Times New Roman" w:cs="Times New Roman" w:hAnsi="Times New Roman"/>
          <w:color w:val="000000"/>
          <w:sz w:val="28"/>
          <w:szCs w:val="28"/>
          <w:lang w:val="az-Latn-AZ"/>
        </w:rPr>
        <w:t>s</w:t>
      </w:r>
      <w:r>
        <w:rPr>
          <w:rFonts w:ascii="Times New Roman" w:cs="Times New Roman" w:hAnsi="Times New Roman"/>
          <w:color w:val="000000"/>
          <w:sz w:val="28"/>
          <w:szCs w:val="28"/>
          <w:lang w:val="az-Latn-AZ"/>
        </w:rPr>
        <w:t>inifin d</w:t>
      </w:r>
      <w:r>
        <w:rPr>
          <w:rStyle w:val="style4101"/>
          <w:rFonts w:ascii="Times New Roman" w:eastAsia="Calibri" w:hAnsi="Times New Roman"/>
          <w:color w:val="000000"/>
          <w:sz w:val="28"/>
          <w:szCs w:val="28"/>
          <w:lang w:val="az-Latn-AZ"/>
        </w:rPr>
        <w:t>iqqətini özünə cəlb edir və hazırladığı təklifləri verir.</w:t>
      </w:r>
    </w:p>
    <w:p>
      <w:pPr>
        <w:pStyle w:val="style0"/>
        <w:spacing w:after="0" w:lineRule="auto" w:line="360"/>
        <w:jc w:val="both"/>
        <w:rPr>
          <w:rStyle w:val="style4101"/>
          <w:rFonts w:ascii="Times New Roman" w:eastAsia="Calibri" w:hAnsi="Times New Roman"/>
          <w:color w:val="000000"/>
          <w:sz w:val="28"/>
          <w:szCs w:val="28"/>
          <w:lang w:val="az-Latn-AZ"/>
        </w:rPr>
      </w:pPr>
      <w:r>
        <w:rPr>
          <w:rStyle w:val="style4101"/>
          <w:rFonts w:ascii="Times New Roman" w:eastAsia="Calibri" w:hAnsi="Times New Roman"/>
          <w:b/>
          <w:color w:val="000000"/>
          <w:sz w:val="28"/>
          <w:szCs w:val="28"/>
          <w:lang w:val="az-Latn-AZ"/>
        </w:rPr>
        <w:t xml:space="preserve">        </w:t>
      </w:r>
      <w:r>
        <w:rPr>
          <w:rStyle w:val="style4101"/>
          <w:rFonts w:ascii="Times New Roman" w:eastAsia="Calibri" w:hAnsi="Times New Roman"/>
          <w:b/>
          <w:color w:val="000000"/>
          <w:sz w:val="28"/>
          <w:szCs w:val="28"/>
          <w:lang w:val="az-Latn-AZ"/>
        </w:rPr>
        <w:t xml:space="preserve">Motivasiya </w:t>
      </w:r>
      <w:r>
        <w:rPr>
          <w:rStyle w:val="style4101"/>
          <w:rFonts w:ascii="Times New Roman" w:eastAsia="Calibri" w:hAnsi="Times New Roman"/>
          <w:color w:val="000000"/>
          <w:sz w:val="28"/>
          <w:szCs w:val="28"/>
          <w:lang w:val="az-Latn-AZ"/>
        </w:rPr>
        <w:t>(10 dəqiqə):Müəllim sinifə müraciətlə soruşur,</w:t>
      </w:r>
    </w:p>
    <w:p>
      <w:pPr>
        <w:pStyle w:val="style179"/>
        <w:numPr>
          <w:ilvl w:val="0"/>
          <w:numId w:val="86"/>
        </w:numPr>
        <w:spacing w:after="0" w:lineRule="auto" w:line="360"/>
        <w:jc w:val="both"/>
        <w:rPr>
          <w:rStyle w:val="style4101"/>
          <w:rFonts w:ascii="Times New Roman" w:hAnsi="Times New Roman"/>
          <w:color w:val="000000"/>
          <w:sz w:val="28"/>
          <w:szCs w:val="28"/>
          <w:lang w:val="az-Latn-AZ"/>
        </w:rPr>
      </w:pPr>
      <w:r>
        <w:rPr>
          <w:rStyle w:val="style4101"/>
          <w:rFonts w:ascii="Times New Roman" w:hAnsi="Times New Roman"/>
          <w:color w:val="000000"/>
          <w:sz w:val="28"/>
          <w:szCs w:val="28"/>
          <w:lang w:val="az-Latn-AZ"/>
        </w:rPr>
        <w:t>Çevrə nədir?</w:t>
      </w:r>
    </w:p>
    <w:p>
      <w:pPr>
        <w:pStyle w:val="style179"/>
        <w:numPr>
          <w:ilvl w:val="0"/>
          <w:numId w:val="86"/>
        </w:numPr>
        <w:spacing w:after="0" w:lineRule="auto" w:line="360"/>
        <w:jc w:val="both"/>
        <w:rPr>
          <w:rStyle w:val="style4101"/>
          <w:rFonts w:ascii="Times New Roman" w:hAnsi="Times New Roman"/>
          <w:color w:val="000000"/>
          <w:sz w:val="28"/>
          <w:szCs w:val="28"/>
          <w:lang w:val="az-Latn-AZ"/>
        </w:rPr>
      </w:pPr>
      <w:r>
        <w:rPr>
          <w:rStyle w:val="style4101"/>
          <w:rFonts w:ascii="Times New Roman" w:hAnsi="Times New Roman"/>
          <w:color w:val="000000"/>
          <w:sz w:val="28"/>
          <w:szCs w:val="28"/>
          <w:lang w:val="az-Latn-AZ"/>
        </w:rPr>
        <w:t>Çevrənin radiusu dedikdə nə başa düşürsünüz?</w:t>
      </w:r>
    </w:p>
    <w:p>
      <w:pPr>
        <w:pStyle w:val="style179"/>
        <w:numPr>
          <w:ilvl w:val="0"/>
          <w:numId w:val="86"/>
        </w:numPr>
        <w:spacing w:after="0" w:lineRule="auto" w:line="360"/>
        <w:jc w:val="both"/>
        <w:rPr>
          <w:rStyle w:val="style4101"/>
          <w:rFonts w:ascii="Times New Roman" w:hAnsi="Times New Roman"/>
          <w:color w:val="000000"/>
          <w:sz w:val="28"/>
          <w:szCs w:val="28"/>
          <w:lang w:val="az-Latn-AZ"/>
        </w:rPr>
      </w:pPr>
      <w:r>
        <w:rPr>
          <w:rStyle w:val="style4101"/>
          <w:rFonts w:ascii="Times New Roman" w:hAnsi="Times New Roman"/>
          <w:color w:val="000000"/>
          <w:sz w:val="28"/>
          <w:szCs w:val="28"/>
          <w:lang w:val="az-Latn-AZ"/>
        </w:rPr>
        <w:t>Çevrənin vətəri və diametiri nəyə deyilir?</w:t>
      </w:r>
    </w:p>
    <w:p>
      <w:pPr>
        <w:pStyle w:val="style0"/>
        <w:spacing w:after="0" w:lineRule="auto" w:line="360"/>
        <w:jc w:val="both"/>
        <w:rPr>
          <w:rStyle w:val="style4101"/>
          <w:rFonts w:ascii="Times New Roman" w:eastAsia="Calibri" w:hAnsi="Times New Roman"/>
          <w:color w:val="000000"/>
          <w:sz w:val="28"/>
          <w:szCs w:val="28"/>
          <w:lang w:val="az-Latn-AZ"/>
        </w:rPr>
      </w:pP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Müstəvinin verilmiş nöqtəsindən eyni məsafədə yerləşən bütün nöqtələrindən ibarət olan fiqura çevrə deyilir.</w:t>
      </w:r>
      <w:r>
        <w:rPr>
          <w:rFonts w:ascii="Times New Roman" w:cs="Times New Roman" w:hAnsi="Times New Roman"/>
          <w:sz w:val="28"/>
          <w:szCs w:val="28"/>
          <w:lang w:val="az-Latn-AZ"/>
        </w:rPr>
        <w:t xml:space="preserve"> </w:t>
      </w:r>
      <w:r>
        <w:rPr>
          <w:rStyle w:val="style4101"/>
          <w:rFonts w:ascii="Times New Roman" w:eastAsia="Calibri" w:hAnsi="Times New Roman"/>
          <w:color w:val="000000"/>
          <w:sz w:val="28"/>
          <w:szCs w:val="28"/>
          <w:lang w:val="az-Latn-AZ"/>
        </w:rPr>
        <w:t>Verilmiş nöqtə çevrənin mərkəzi adlanır. Çevrənin mərkəzi ilə onun istənilən nöqtəsini birləşdirən parça radius adlanır. Çevrənin mərkəzindən keçməklə onun iki nöqtəsini birləşdirən parçaya diametir deyilir.</w:t>
      </w:r>
      <w:r>
        <w:rPr>
          <w:rFonts w:ascii="Times New Roman" w:cs="Times New Roman" w:hAnsi="Times New Roman"/>
          <w:sz w:val="28"/>
          <w:szCs w:val="28"/>
          <w:lang w:val="az-Latn-AZ"/>
        </w:rPr>
        <w:t xml:space="preserve"> </w:t>
      </w:r>
      <w:r>
        <w:rPr>
          <w:rStyle w:val="style4101"/>
          <w:rFonts w:ascii="Times New Roman" w:eastAsia="Calibri" w:hAnsi="Times New Roman"/>
          <w:color w:val="000000"/>
          <w:sz w:val="28"/>
          <w:szCs w:val="28"/>
          <w:lang w:val="az-Latn-AZ"/>
        </w:rPr>
        <w:t>Vətər çevrənin istənilən iki nöqtəsini birləşdirən parçadır. Çevrənin diametri onun ən böyük vətəridir.</w:t>
      </w:r>
    </w:p>
    <w:p>
      <w:pPr>
        <w:pStyle w:val="style0"/>
        <w:spacing w:after="0" w:lineRule="auto" w:line="360"/>
        <w:jc w:val="center"/>
        <w:rPr>
          <w:rStyle w:val="style4101"/>
          <w:rFonts w:ascii="Times New Roman" w:eastAsia="Calibri" w:hAnsi="Times New Roman"/>
          <w:color w:val="000000"/>
          <w:sz w:val="28"/>
          <w:szCs w:val="28"/>
          <w:lang w:val="az-Latn-AZ"/>
        </w:rPr>
      </w:pPr>
      <w:r>
        <w:rPr>
          <w:rFonts w:ascii="Times New Roman" w:cs="Times New Roman" w:eastAsia="Calibri" w:hAnsi="Times New Roman"/>
          <w:noProof/>
          <w:color w:val="000000"/>
          <w:sz w:val="28"/>
          <w:szCs w:val="28"/>
          <w:lang w:eastAsia="ru-RU"/>
        </w:rPr>
      </w:r>
      <w:r>
        <w:rPr>
          <w:rFonts w:ascii="Times New Roman" w:cs="Times New Roman" w:eastAsia="Calibri" w:hAnsi="Times New Roman"/>
          <w:noProof/>
          <w:color w:val="000000"/>
          <w:sz w:val="28"/>
          <w:szCs w:val="28"/>
          <w:lang w:eastAsia="ru-RU"/>
        </w:rPr>
      </w:r>
      <w:r>
        <w:rPr>
          <w:rFonts w:ascii="Times New Roman" w:cs="Times New Roman" w:eastAsia="Calibri" w:hAnsi="Times New Roman"/>
          <w:noProof/>
          <w:color w:val="000000"/>
          <w:sz w:val="28"/>
          <w:szCs w:val="28"/>
          <w:lang w:eastAsia="ru-RU"/>
        </w:rPr>
      </w:r>
      <w:r>
        <w:rPr>
          <w:rFonts w:ascii="Times New Roman" w:cs="Times New Roman" w:eastAsia="Calibri" w:hAnsi="Times New Roman"/>
          <w:noProof/>
          <w:color w:val="000000"/>
          <w:sz w:val="28"/>
          <w:szCs w:val="28"/>
          <w:lang w:eastAsia="ru-RU"/>
        </w:rPr>
        <mc:AlternateContent>
          <mc:Choice Requires="wpc">
            <w:drawing>
              <wp:inline distL="0" distT="0" distB="0" distR="0">
                <wp:extent cx="5539563" cy="1880235"/>
                <wp:effectExtent l="0" t="0" r="0" b="5715"/>
                <wp:docPr id="1110" name="Canvas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Canvas">
                    <wpc:wpc>
                      <wpc:bg/>
                      <wpc:whole/>
                      <wps:wsp>
                        <wps:cNvSpPr/>
                        <wps:spPr>
                          <a:xfrm rot="0">
                            <a:off x="180975" y="366916"/>
                            <a:ext cx="1162050" cy="1152525"/>
                          </a:xfrm>
                          <a:prstGeom prst="ellipse"/>
                          <a:solidFill>
                            <a:srgbClr val="ffffff"/>
                          </a:solidFill>
                          <a:ln cmpd="sng" cap="flat" w="12700">
                            <a:solidFill>
                              <a:srgbClr val="000000"/>
                            </a:solidFill>
                            <a:prstDash val="solid"/>
                            <a:miter/>
                            <a:headEnd len="med" w="med" type="none"/>
                            <a:tailEnd len="med" w="med" type="none"/>
                          </a:ln>
                        </wps:spPr>
                        <wps:bodyPr>
                          <a:prstTxWarp prst="textNoShape"/>
                        </wps:bodyPr>
                      </wps:wsp>
                      <wps:wsp>
                        <wps:cNvSpPr/>
                        <wps:spPr>
                          <a:xfrm rot="0">
                            <a:off x="4113825" y="366916"/>
                            <a:ext cx="1161415" cy="1152525"/>
                          </a:xfrm>
                          <a:prstGeom prst="ellipse"/>
                          <a:solidFill>
                            <a:srgbClr val="ffffff"/>
                          </a:solidFill>
                          <a:ln cmpd="sng" cap="flat" w="12700">
                            <a:solidFill>
                              <a:srgbClr val="000000"/>
                            </a:solidFill>
                            <a:prstDash val="solid"/>
                            <a:miter/>
                            <a:headEnd len="med" w="med" type="none"/>
                            <a:tailEnd len="med" w="med" type="none"/>
                          </a:ln>
                        </wps:spPr>
                        <wps:bodyPr>
                          <a:prstTxWarp prst="textNoShape"/>
                        </wps:bodyPr>
                      </wps:wsp>
                      <wps:wsp>
                        <wps:cNvSpPr/>
                        <wps:spPr>
                          <a:xfrm rot="0">
                            <a:off x="2237400" y="366916"/>
                            <a:ext cx="1161413" cy="1152525"/>
                          </a:xfrm>
                          <a:prstGeom prst="ellipse"/>
                          <a:solidFill>
                            <a:srgbClr val="ffffff"/>
                          </a:solidFill>
                          <a:ln cmpd="sng" cap="flat" w="12700">
                            <a:solidFill>
                              <a:srgbClr val="000000"/>
                            </a:solidFill>
                            <a:prstDash val="solid"/>
                            <a:miter/>
                            <a:headEnd len="med" w="med" type="none"/>
                            <a:tailEnd len="med" w="med" type="none"/>
                          </a:ln>
                        </wps:spPr>
                        <wps:bodyPr>
                          <a:prstTxWarp prst="textNoShape"/>
                        </wps:bodyPr>
                      </wps:wsp>
                      <wps:wsp>
                        <wps:cNvSpPr/>
                        <wps:spPr>
                          <a:xfrm rot="0" flipV="1">
                            <a:off x="737866" y="539460"/>
                            <a:ext cx="440570" cy="422923"/>
                          </a:xfrm>
                          <a:prstGeom prst="line"/>
                          <a:ln cmpd="sng" cap="flat" w="19050">
                            <a:solidFill>
                              <a:srgbClr val="000000"/>
                            </a:solidFill>
                            <a:prstDash val="solid"/>
                            <a:miter/>
                            <a:headEnd len="med" w="med" type="none"/>
                            <a:tailEnd len="med" w="med" type="none"/>
                          </a:ln>
                        </wps:spPr>
                        <wps:bodyPr>
                          <a:prstTxWarp prst="textNoShape"/>
                        </wps:bodyPr>
                      </wps:wsp>
                      <wps:wsp>
                        <wps:cNvSpPr/>
                        <wps:spPr>
                          <a:xfrm rot="0" flipV="1">
                            <a:off x="4113825" y="535614"/>
                            <a:ext cx="991330" cy="407432"/>
                          </a:xfrm>
                          <a:prstGeom prst="line"/>
                          <a:ln cmpd="sng" cap="flat" w="19050">
                            <a:solidFill>
                              <a:srgbClr val="000000"/>
                            </a:solidFill>
                            <a:prstDash val="solid"/>
                            <a:miter/>
                            <a:headEnd len="med" w="med" type="none"/>
                            <a:tailEnd len="med" w="med" type="none"/>
                          </a:ln>
                        </wps:spPr>
                        <wps:bodyPr>
                          <a:prstTxWarp prst="textNoShape"/>
                        </wps:bodyPr>
                      </wps:wsp>
                      <wps:wsp>
                        <wps:cNvSpPr/>
                        <wps:spPr>
                          <a:xfrm rot="0">
                            <a:off x="493664" y="847562"/>
                            <a:ext cx="244200" cy="246967"/>
                          </a:xfrm>
                          <a:prstGeom prst="rect"/>
                          <a:solidFill>
                            <a:srgbClr val="ffffff"/>
                          </a:solidFill>
                          <a:ln cmpd="sng" cap="flat" w="6350">
                            <a:solidFill>
                              <a:srgbClr val="ffffff"/>
                            </a:solidFill>
                            <a:prstDash val="solid"/>
                            <a:round/>
                            <a:headEnd len="med" w="med" type="none"/>
                            <a:tailEnd len="med" w="med" type="none"/>
                          </a:ln>
                        </wps:spPr>
                        <wps:txbx id="1117">
                          <w:txbxContent>
                            <w:p>
                              <w:pPr>
                                <w:pStyle w:val="style0"/>
                                <w:rPr>
                                  <w:lang w:val="en-US"/>
                                </w:rPr>
                              </w:pPr>
                              <w:r>
                                <w:rPr>
                                  <w:lang w:val="en-US"/>
                                </w:rPr>
                                <w:t>C</w:t>
                              </w:r>
                            </w:p>
                          </w:txbxContent>
                        </wps:txbx>
                        <wps:bodyPr lIns="91440" rIns="91440" tIns="45720" bIns="45720" vert="horz" anchor="t" wrap="square">
                          <a:prstTxWarp prst="textNoShape"/>
                          <a:noAutofit/>
                        </wps:bodyPr>
                      </wps:wsp>
                      <wps:wsp>
                        <wps:cNvSpPr/>
                        <wps:spPr>
                          <a:xfrm rot="0">
                            <a:off x="1175106" y="268716"/>
                            <a:ext cx="274881" cy="250556"/>
                          </a:xfrm>
                          <a:prstGeom prst="rect"/>
                          <a:solidFill>
                            <a:srgbClr val="ffffff"/>
                          </a:solidFill>
                          <a:ln cmpd="sng" cap="flat" w="6350">
                            <a:solidFill>
                              <a:srgbClr val="ffffff"/>
                            </a:solidFill>
                            <a:prstDash val="solid"/>
                            <a:round/>
                            <a:headEnd len="med" w="med" type="none"/>
                            <a:tailEnd len="med" w="med" type="none"/>
                          </a:ln>
                        </wps:spPr>
                        <wps:txbx id="1118">
                          <w:txbxContent>
                            <w:p>
                              <w:pPr>
                                <w:pStyle w:val="style0"/>
                                <w:rPr>
                                  <w:lang w:val="en-US"/>
                                </w:rPr>
                              </w:pPr>
                              <w:r>
                                <w:rPr>
                                  <w:lang w:val="en-US"/>
                                </w:rPr>
                                <w:t>A</w:t>
                              </w:r>
                              <m:oMath>
                                <m:r>
                                  <m:rPr>
                                    <m:sty m:val="p"/>
                                  </m:rPr>
                                  <w:rPr>
                                    <w:rStyle w:val="style156"/>
                                    <w:rFonts w:ascii="Cambria Math" w:hAnsi="Cambria Math"/>
                                  </w:rPr>
                                  <m:t>Type equation here.</m:t>
                                </m:r>
                              </m:oMath>
                            </w:p>
                          </w:txbxContent>
                        </wps:txbx>
                        <wps:bodyPr lIns="91440" rIns="91440" tIns="45720" bIns="45720" vert="horz" anchor="t" wrap="square">
                          <a:prstTxWarp prst="textNoShape"/>
                          <a:noAutofit/>
                        </wps:bodyPr>
                      </wps:wsp>
                      <wps:wsp>
                        <wps:cNvSpPr/>
                        <wps:spPr>
                          <a:xfrm rot="186223">
                            <a:off x="2732468" y="867299"/>
                            <a:ext cx="243840" cy="246380"/>
                          </a:xfrm>
                          <a:prstGeom prst="rect"/>
                          <a:solidFill>
                            <a:srgbClr val="ffffff"/>
                          </a:solidFill>
                          <a:ln cmpd="sng" cap="flat" w="6350">
                            <a:solidFill>
                              <a:srgbClr val="ffffff"/>
                            </a:solidFill>
                            <a:prstDash val="solid"/>
                            <a:round/>
                            <a:headEnd len="med" w="med" type="none"/>
                            <a:tailEnd len="med" w="med" type="none"/>
                          </a:ln>
                        </wps:spPr>
                        <wps:txbx id="1119">
                          <w:txbxContent>
                            <w:p>
                              <w:pPr>
                                <w:pStyle w:val="style94"/>
                                <w:spacing w:before="0" w:beforeAutospacing="false" w:after="0" w:afterAutospacing="false"/>
                                <w:rPr/>
                              </w:pPr>
                              <w:r>
                                <w:rPr>
                                  <w:rFonts w:eastAsia="MS Mincho"/>
                                  <w:lang w:val="en-US"/>
                                </w:rPr>
                                <w:t>C</w:t>
                              </w:r>
                            </w:p>
                          </w:txbxContent>
                        </wps:txbx>
                        <wps:bodyPr lIns="91440" rIns="91440" tIns="45720" bIns="45720" vert="horz" anchor="t" wrap="square">
                          <a:prstTxWarp prst="textNoShape"/>
                          <a:noAutofit/>
                        </wps:bodyPr>
                      </wps:wsp>
                      <wps:wsp>
                        <wps:cNvSpPr/>
                        <wps:spPr>
                          <a:xfrm rot="0" flipV="1">
                            <a:off x="2395877" y="519270"/>
                            <a:ext cx="821055" cy="814705"/>
                          </a:xfrm>
                          <a:prstGeom prst="line"/>
                          <a:ln cmpd="sng" cap="flat" w="19050">
                            <a:solidFill>
                              <a:srgbClr val="000000"/>
                            </a:solidFill>
                            <a:prstDash val="solid"/>
                            <a:miter/>
                            <a:headEnd len="med" w="med" type="none"/>
                            <a:tailEnd len="med" w="med" type="none"/>
                          </a:ln>
                        </wps:spPr>
                        <wps:bodyPr>
                          <a:prstTxWarp prst="textNoShape"/>
                        </wps:bodyPr>
                      </wps:wsp>
                      <wps:wsp>
                        <wps:cNvSpPr/>
                        <wps:spPr>
                          <a:xfrm rot="0">
                            <a:off x="2794174" y="897265"/>
                            <a:ext cx="56515" cy="56515"/>
                          </a:xfrm>
                          <a:prstGeom prst="ellipse"/>
                          <a:solidFill>
                            <a:srgbClr val="000000"/>
                          </a:solidFill>
                          <a:ln cmpd="sng" cap="flat" w="12700">
                            <a:solidFill>
                              <a:srgbClr val="000000"/>
                            </a:solidFill>
                            <a:prstDash val="solid"/>
                            <a:miter/>
                            <a:headEnd len="med" w="med" type="none"/>
                            <a:tailEnd len="med" w="med" type="none"/>
                          </a:ln>
                        </wps:spPr>
                        <wps:bodyPr>
                          <a:prstTxWarp prst="textNoShape"/>
                        </wps:bodyPr>
                      </wps:wsp>
                      <wps:wsp>
                        <wps:cNvSpPr/>
                        <wps:spPr>
                          <a:xfrm rot="0">
                            <a:off x="3227418" y="277963"/>
                            <a:ext cx="274320" cy="250190"/>
                          </a:xfrm>
                          <a:prstGeom prst="rect"/>
                          <a:solidFill>
                            <a:srgbClr val="ffffff"/>
                          </a:solidFill>
                          <a:ln cmpd="sng" cap="flat" w="6350">
                            <a:solidFill>
                              <a:srgbClr val="ffffff"/>
                            </a:solidFill>
                            <a:prstDash val="solid"/>
                            <a:round/>
                            <a:headEnd len="med" w="med" type="none"/>
                            <a:tailEnd len="med" w="med" type="none"/>
                          </a:ln>
                        </wps:spPr>
                        <wps:txbx id="1122">
                          <w:txbxContent>
                            <w:p>
                              <w:pPr>
                                <w:pStyle w:val="style94"/>
                                <w:spacing w:before="0" w:beforeAutospacing="false" w:after="0" w:afterAutospacing="false"/>
                                <w:rPr/>
                              </w:pPr>
                              <w:r>
                                <w:rPr>
                                  <w:rFonts w:eastAsia="MS Mincho"/>
                                  <w:lang w:val="en-US"/>
                                </w:rPr>
                                <w:t>A</w:t>
                              </w:r>
                              <m:oMath>
                                <m:r>
                                  <w:rPr>
                                    <w:rFonts w:ascii="Cambria Math" w:eastAsia="MS Mincho" w:hAnsi="Cambria Math"/>
                                    <w:color w:val="808080"/>
                                  </w:rPr>
                                  <m:t>Type equation here.</m:t>
                                </m:r>
                              </m:oMath>
                            </w:p>
                          </w:txbxContent>
                        </wps:txbx>
                        <wps:bodyPr lIns="91440" rIns="91440" tIns="45720" bIns="45720" vert="horz" anchor="t" wrap="square">
                          <a:prstTxWarp prst="textNoShape"/>
                          <a:noAutofit/>
                        </wps:bodyPr>
                      </wps:wsp>
                      <wps:wsp>
                        <wps:cNvSpPr/>
                        <wps:spPr>
                          <a:xfrm rot="0">
                            <a:off x="3798331" y="838956"/>
                            <a:ext cx="274319" cy="250188"/>
                          </a:xfrm>
                          <a:prstGeom prst="rect"/>
                          <a:solidFill>
                            <a:srgbClr val="ffffff"/>
                          </a:solidFill>
                          <a:ln cmpd="sng" cap="flat" w="6350">
                            <a:solidFill>
                              <a:srgbClr val="ffffff"/>
                            </a:solidFill>
                            <a:prstDash val="solid"/>
                            <a:round/>
                            <a:headEnd len="med" w="med" type="none"/>
                            <a:tailEnd len="med" w="med" type="none"/>
                          </a:ln>
                        </wps:spPr>
                        <wps:txbx id="1123">
                          <w:txbxContent>
                            <w:p>
                              <w:pPr>
                                <w:pStyle w:val="style94"/>
                                <w:spacing w:before="0" w:beforeAutospacing="false" w:after="0" w:afterAutospacing="false"/>
                                <w:rPr/>
                              </w:pPr>
                              <w:r>
                                <w:rPr>
                                  <w:rFonts w:eastAsia="MS Mincho"/>
                                  <w:lang w:val="en-US"/>
                                </w:rPr>
                                <w:t>A</w:t>
                              </w:r>
                              <m:oMath>
                                <m:r>
                                  <w:rPr>
                                    <w:rFonts w:ascii="Cambria Math" w:eastAsia="MS Mincho" w:hAnsi="Cambria Math"/>
                                    <w:color w:val="808080"/>
                                  </w:rPr>
                                  <m:t>Type equation here.</m:t>
                                </m:r>
                              </m:oMath>
                            </w:p>
                          </w:txbxContent>
                        </wps:txbx>
                        <wps:bodyPr lIns="91440" rIns="91440" tIns="45720" bIns="45720" vert="horz" anchor="t" wrap="square">
                          <a:prstTxWarp prst="textNoShape"/>
                          <a:noAutofit/>
                        </wps:bodyPr>
                      </wps:wsp>
                      <wps:wsp>
                        <wps:cNvSpPr/>
                        <wps:spPr>
                          <a:xfrm rot="0">
                            <a:off x="5139077" y="285474"/>
                            <a:ext cx="274320" cy="250190"/>
                          </a:xfrm>
                          <a:prstGeom prst="rect"/>
                          <a:solidFill>
                            <a:srgbClr val="ffffff"/>
                          </a:solidFill>
                          <a:ln cmpd="sng" cap="flat" w="6350">
                            <a:solidFill>
                              <a:srgbClr val="ffffff"/>
                            </a:solidFill>
                            <a:prstDash val="solid"/>
                            <a:round/>
                            <a:headEnd len="med" w="med" type="none"/>
                            <a:tailEnd len="med" w="med" type="none"/>
                          </a:ln>
                        </wps:spPr>
                        <wps:txbx id="1124">
                          <w:txbxContent>
                            <w:p>
                              <w:pPr>
                                <w:pStyle w:val="style94"/>
                                <w:spacing w:before="0" w:beforeAutospacing="false" w:after="0" w:afterAutospacing="false"/>
                                <w:rPr/>
                              </w:pPr>
                              <w:r>
                                <w:rPr>
                                  <w:rFonts w:eastAsia="MS Mincho"/>
                                  <w:lang w:val="en-US"/>
                                </w:rPr>
                                <w:t>B</w:t>
                              </w:r>
                              <m:oMath>
                                <m:r>
                                  <w:rPr>
                                    <w:rFonts w:ascii="Cambria Math" w:eastAsia="MS Mincho" w:hAnsi="Cambria Math"/>
                                    <w:color w:val="808080"/>
                                  </w:rPr>
                                  <m:t>Type equation here.</m:t>
                                </m:r>
                              </m:oMath>
                            </w:p>
                          </w:txbxContent>
                        </wps:txbx>
                        <wps:bodyPr lIns="91440" rIns="91440" tIns="45720" bIns="45720" vert="horz" anchor="t" wrap="square">
                          <a:prstTxWarp prst="textNoShape"/>
                          <a:noAutofit/>
                        </wps:bodyPr>
                      </wps:wsp>
                      <wps:wsp>
                        <wps:cNvSpPr/>
                        <wps:spPr>
                          <a:xfrm rot="0">
                            <a:off x="4635545" y="859243"/>
                            <a:ext cx="243840" cy="246380"/>
                          </a:xfrm>
                          <a:prstGeom prst="rect"/>
                          <a:solidFill>
                            <a:srgbClr val="ffffff"/>
                          </a:solidFill>
                          <a:ln cmpd="sng" cap="flat" w="6350">
                            <a:solidFill>
                              <a:srgbClr val="ffffff"/>
                            </a:solidFill>
                            <a:prstDash val="solid"/>
                            <a:round/>
                            <a:headEnd len="med" w="med" type="none"/>
                            <a:tailEnd len="med" w="med" type="none"/>
                          </a:ln>
                        </wps:spPr>
                        <wps:txbx id="1125">
                          <w:txbxContent>
                            <w:p>
                              <w:pPr>
                                <w:pStyle w:val="style94"/>
                                <w:spacing w:before="0" w:beforeAutospacing="false" w:after="0" w:afterAutospacing="false"/>
                                <w:rPr/>
                              </w:pPr>
                              <w:r>
                                <w:rPr>
                                  <w:rFonts w:eastAsia="MS Mincho"/>
                                  <w:lang w:val="en-US"/>
                                </w:rPr>
                                <w:t>C</w:t>
                              </w:r>
                            </w:p>
                          </w:txbxContent>
                        </wps:txbx>
                        <wps:bodyPr lIns="91440" rIns="91440" tIns="45720" bIns="45720" vert="horz" anchor="t" wrap="square">
                          <a:prstTxWarp prst="textNoShape"/>
                          <a:noAutofit/>
                        </wps:bodyPr>
                      </wps:wsp>
                      <wps:wsp>
                        <wps:cNvSpPr/>
                        <wps:spPr>
                          <a:xfrm rot="0">
                            <a:off x="4673462" y="930925"/>
                            <a:ext cx="56515" cy="56513"/>
                          </a:xfrm>
                          <a:prstGeom prst="ellipse"/>
                          <a:solidFill>
                            <a:srgbClr val="000000"/>
                          </a:solidFill>
                          <a:ln cmpd="sng" cap="flat" w="12700">
                            <a:solidFill>
                              <a:srgbClr val="000000"/>
                            </a:solidFill>
                            <a:prstDash val="solid"/>
                            <a:miter/>
                            <a:headEnd len="med" w="med" type="none"/>
                            <a:tailEnd len="med" w="med" type="none"/>
                          </a:ln>
                        </wps:spPr>
                        <wps:bodyPr>
                          <a:prstTxWarp prst="textNoShape"/>
                        </wps:bodyPr>
                      </wps:wsp>
                      <wps:wsp>
                        <wps:cNvSpPr/>
                        <wps:spPr>
                          <a:xfrm rot="0">
                            <a:off x="714257" y="930923"/>
                            <a:ext cx="56513" cy="55880"/>
                          </a:xfrm>
                          <a:prstGeom prst="ellipse"/>
                          <a:solidFill>
                            <a:srgbClr val="000000"/>
                          </a:solidFill>
                          <a:ln cmpd="sng" cap="flat" w="12700">
                            <a:solidFill>
                              <a:srgbClr val="000000"/>
                            </a:solidFill>
                            <a:prstDash val="solid"/>
                            <a:miter/>
                            <a:headEnd len="med" w="med" type="none"/>
                            <a:tailEnd len="med" w="med" type="none"/>
                          </a:ln>
                        </wps:spPr>
                        <wps:bodyPr>
                          <a:prstTxWarp prst="textNoShape"/>
                        </wps:bodyPr>
                      </wps:wsp>
                      <wps:wsp>
                        <wps:cNvSpPr/>
                        <wps:spPr>
                          <a:xfrm rot="0">
                            <a:off x="129026" y="15961"/>
                            <a:ext cx="1127573" cy="252700"/>
                          </a:xfrm>
                          <a:prstGeom prst="rect"/>
                          <a:solidFill>
                            <a:srgbClr val="ffffff"/>
                          </a:solidFill>
                          <a:ln cmpd="sng" cap="flat" w="6350">
                            <a:solidFill>
                              <a:srgbClr val="ffffff"/>
                            </a:solidFill>
                            <a:prstDash val="solid"/>
                            <a:round/>
                            <a:headEnd len="med" w="med" type="none"/>
                            <a:tailEnd len="med" w="med" type="none"/>
                          </a:ln>
                        </wps:spPr>
                        <wps:txbx id="1128">
                          <w:txbxContent>
                            <w:p>
                              <w:pPr>
                                <w:pStyle w:val="style0"/>
                                <w:rPr>
                                  <w:lang w:val="en-US"/>
                                </w:rPr>
                              </w:pPr>
                              <w:r>
                                <w:rPr>
                                  <w:lang w:val="en-US"/>
                                </w:rPr>
                                <w:t>Radius:</w:t>
                              </w:r>
                            </w:p>
                          </w:txbxContent>
                        </wps:txbx>
                        <wps:bodyPr lIns="91440" rIns="91440" tIns="45720" bIns="45720" vert="horz" anchor="t" wrap="square">
                          <a:prstTxWarp prst="textNoShape"/>
                          <a:noAutofit/>
                        </wps:bodyPr>
                      </wps:wsp>
                      <wps:wsp>
                        <wps:cNvSpPr/>
                        <wps:spPr>
                          <a:xfrm rot="0">
                            <a:off x="2271690" y="10812"/>
                            <a:ext cx="1127125" cy="252095"/>
                          </a:xfrm>
                          <a:prstGeom prst="rect"/>
                          <a:solidFill>
                            <a:srgbClr val="ffffff"/>
                          </a:solidFill>
                          <a:ln cmpd="sng" cap="flat" w="6350">
                            <a:solidFill>
                              <a:srgbClr val="ffffff"/>
                            </a:solidFill>
                            <a:prstDash val="solid"/>
                            <a:round/>
                            <a:headEnd len="med" w="med" type="none"/>
                            <a:tailEnd len="med" w="med" type="none"/>
                          </a:ln>
                        </wps:spPr>
                        <wps:txbx id="1129">
                          <w:txbxContent>
                            <w:p>
                              <w:pPr>
                                <w:pStyle w:val="style94"/>
                                <w:spacing w:before="0" w:beforeAutospacing="false" w:after="0" w:afterAutospacing="false"/>
                                <w:rPr/>
                              </w:pPr>
                              <w:r>
                                <w:rPr>
                                  <w:rFonts w:eastAsia="MS Mincho"/>
                                  <w:lang w:val="en-US"/>
                                </w:rPr>
                                <w:t>Diametr:</w:t>
                              </w:r>
                            </w:p>
                          </w:txbxContent>
                        </wps:txbx>
                        <wps:bodyPr lIns="91440" rIns="91440" tIns="45720" bIns="45720" vert="horz" anchor="t" wrap="square">
                          <a:prstTxWarp prst="textNoShape"/>
                          <a:noAutofit/>
                        </wps:bodyPr>
                      </wps:wsp>
                      <wps:wsp>
                        <wps:cNvSpPr/>
                        <wps:spPr>
                          <a:xfrm rot="0">
                            <a:off x="4155952" y="53"/>
                            <a:ext cx="1127125" cy="252095"/>
                          </a:xfrm>
                          <a:prstGeom prst="rect"/>
                          <a:solidFill>
                            <a:srgbClr val="ffffff"/>
                          </a:solidFill>
                          <a:ln cmpd="sng" cap="flat" w="6350">
                            <a:solidFill>
                              <a:srgbClr val="ffffff"/>
                            </a:solidFill>
                            <a:prstDash val="solid"/>
                            <a:round/>
                            <a:headEnd len="med" w="med" type="none"/>
                            <a:tailEnd len="med" w="med" type="none"/>
                          </a:ln>
                        </wps:spPr>
                        <wps:txbx id="1130">
                          <w:txbxContent>
                            <w:p>
                              <w:pPr>
                                <w:pStyle w:val="style94"/>
                                <w:spacing w:before="0" w:beforeAutospacing="false" w:after="0" w:afterAutospacing="false"/>
                                <w:rPr>
                                  <w:lang w:val="az-Latn-AZ"/>
                                </w:rPr>
                              </w:pPr>
                              <w:r>
                                <w:rPr>
                                  <w:rFonts w:eastAsia="MS Mincho"/>
                                  <w:lang w:val="az-Latn-AZ"/>
                                </w:rPr>
                                <w:t>Vətər:</w:t>
                              </w:r>
                            </w:p>
                          </w:txbxContent>
                        </wps:txbx>
                        <wps:bodyPr lIns="91440" rIns="91440" tIns="45720" bIns="45720" vert="horz" anchor="t" wrap="square">
                          <a:prstTxWarp prst="textNoShape"/>
                          <a:noAutofit/>
                        </wps:bodyPr>
                      </wps:wsp>
                      <wps:wsp>
                        <wps:cNvSpPr/>
                        <wps:spPr>
                          <a:xfrm rot="0">
                            <a:off x="393400" y="1594884"/>
                            <a:ext cx="680483" cy="255180"/>
                          </a:xfrm>
                          <a:prstGeom prst="rect"/>
                          <a:solidFill>
                            <a:srgbClr val="ffffff"/>
                          </a:solidFill>
                          <a:ln cmpd="sng" cap="flat" w="6350">
                            <a:solidFill>
                              <a:srgbClr val="ffffff"/>
                            </a:solidFill>
                            <a:prstDash val="solid"/>
                            <a:round/>
                            <a:headEnd len="med" w="med" type="none"/>
                            <a:tailEnd len="med" w="med" type="none"/>
                          </a:ln>
                        </wps:spPr>
                        <wps:txbx id="1131">
                          <w:txbxContent>
                            <w:p>
                              <w:pPr>
                                <w:pStyle w:val="style0"/>
                                <w:rPr>
                                  <w:lang w:val="az-Latn-AZ"/>
                                </w:rPr>
                              </w:pPr>
                              <w:r>
                                <w:rPr>
                                  <w:lang w:val="az-Latn-AZ"/>
                                </w:rPr>
                                <w:t>Şək.3.4</w:t>
                              </w:r>
                            </w:p>
                          </w:txbxContent>
                        </wps:txbx>
                        <wps:bodyPr lIns="91440" rIns="91440" tIns="45720" bIns="45720" vert="horz" anchor="t" wrap="square">
                          <a:prstTxWarp prst="textNoShape"/>
                          <a:noAutofit/>
                        </wps:bodyPr>
                      </wps:wsp>
                      <wps:wsp>
                        <wps:cNvSpPr/>
                        <wps:spPr>
                          <a:xfrm rot="0">
                            <a:off x="2466000" y="1583498"/>
                            <a:ext cx="680084" cy="254635"/>
                          </a:xfrm>
                          <a:prstGeom prst="rect"/>
                          <a:solidFill>
                            <a:srgbClr val="ffffff"/>
                          </a:solidFill>
                          <a:ln cmpd="sng" cap="flat" w="6350">
                            <a:solidFill>
                              <a:srgbClr val="ffffff"/>
                            </a:solidFill>
                            <a:prstDash val="solid"/>
                            <a:round/>
                            <a:headEnd len="med" w="med" type="none"/>
                            <a:tailEnd len="med" w="med" type="none"/>
                          </a:ln>
                        </wps:spPr>
                        <wps:txbx id="1132">
                          <w:txbxContent>
                            <w:p>
                              <w:pPr>
                                <w:pStyle w:val="style94"/>
                                <w:spacing w:before="0" w:beforeAutospacing="false" w:after="0" w:afterAutospacing="false"/>
                                <w:rPr/>
                              </w:pPr>
                              <w:r>
                                <w:rPr>
                                  <w:rFonts w:eastAsia="MS Mincho"/>
                                  <w:lang w:val="az-Latn-AZ"/>
                                </w:rPr>
                                <w:t>Şək.3.5</w:t>
                              </w:r>
                            </w:p>
                          </w:txbxContent>
                        </wps:txbx>
                        <wps:bodyPr lIns="91440" rIns="91440" tIns="45720" bIns="45720" vert="horz" anchor="t" wrap="square">
                          <a:prstTxWarp prst="textNoShape"/>
                          <a:noAutofit/>
                        </wps:bodyPr>
                      </wps:wsp>
                      <wps:wsp>
                        <wps:cNvSpPr/>
                        <wps:spPr>
                          <a:xfrm rot="0">
                            <a:off x="4358595" y="1595430"/>
                            <a:ext cx="680083" cy="254634"/>
                          </a:xfrm>
                          <a:prstGeom prst="rect"/>
                          <a:solidFill>
                            <a:srgbClr val="ffffff"/>
                          </a:solidFill>
                          <a:ln cmpd="sng" cap="flat" w="6350">
                            <a:solidFill>
                              <a:srgbClr val="ffffff"/>
                            </a:solidFill>
                            <a:prstDash val="solid"/>
                            <a:round/>
                            <a:headEnd len="med" w="med" type="none"/>
                            <a:tailEnd len="med" w="med" type="none"/>
                          </a:ln>
                        </wps:spPr>
                        <wps:txbx id="1133">
                          <w:txbxContent>
                            <w:p>
                              <w:pPr>
                                <w:pStyle w:val="style94"/>
                                <w:spacing w:before="0" w:beforeAutospacing="false" w:after="0" w:afterAutospacing="false"/>
                                <w:rPr/>
                              </w:pPr>
                              <w:r>
                                <w:rPr>
                                  <w:rFonts w:eastAsia="MS Mincho"/>
                                  <w:lang w:val="az-Latn-AZ"/>
                                </w:rPr>
                                <w:t>Şək.3.6</w:t>
                              </w:r>
                            </w:p>
                          </w:txbxContent>
                        </wps:txbx>
                        <wps:bodyPr lIns="91440" rIns="91440" tIns="45720" bIns="45720" vert="horz" anchor="t" wrap="square">
                          <a:prstTxWarp prst="textNoShape"/>
                          <a:noAutofit/>
                        </wps:bodyPr>
                      </wps:wsp>
                    </wpc:wpc>
                  </a:graphicData>
                </a:graphic>
              </wp:inline>
            </w:drawing>
          </mc:Choice>
          <mc:Fallback>
            <w:pict>
              <v:group id="1110" filled="f" stroked="f" style="margin-left:0.0pt;margin-top:0.0pt;width:436.19pt;height:148.05pt;mso-wrap-distance-left:0.0pt;mso-wrap-distance-right:0.0pt;visibility:visible;" coordsize="5539563,1880235" editas="canvas">
                <v:shape id="1111" type="#_x0000_t75" filled="f" stroked="f" style="position:absolute;left:0;top:0;width:5539563;height:1880235;z-index:2;mso-position-horizontal-relative:page;mso-position-vertical-relative:page;mso-width-relative:page;mso-height-relative:page;visibility:visible;">
                  <w10:wrap type="square"/>
                  <v:fill/>
                </v:shape>
                <v:oval id="1112" fillcolor="white" stroked="t" style="position:absolute;left:180975;top:366916;width:1162050;height:1152525;z-index:3;mso-position-horizontal-relative:page;mso-position-vertical-relative:page;mso-width-relative:page;mso-height-relative:page;visibility:visible;">
                  <v:stroke joinstyle="miter" weight="1.0pt"/>
                  <v:fill/>
                </v:oval>
                <v:oval id="1113" fillcolor="white" stroked="t" style="position:absolute;left:4113825;top:366916;width:1161415;height:1152525;z-index:4;mso-position-horizontal-relative:page;mso-position-vertical-relative:page;mso-width-relative:page;mso-height-relative:page;visibility:visible;">
                  <v:stroke joinstyle="miter" weight="1.0pt"/>
                  <v:fill/>
                </v:oval>
                <v:oval id="1114" fillcolor="white" stroked="t" style="position:absolute;left:2237400;top:366916;width:1161414;height:1152525;z-index:5;mso-position-horizontal-relative:page;mso-position-vertical-relative:page;mso-width-relative:page;mso-height-relative:page;visibility:visible;">
                  <v:stroke joinstyle="miter" weight="1.0pt"/>
                  <v:fill/>
                </v:oval>
                <v:line id="1115" filled="f" stroked="t" from="737866.0pt,539460.0pt" to="1178436.0pt,962383.0pt" style="position:absolute;z-index:6;mso-position-horizontal-relative:page;mso-position-vertical-relative:page;mso-width-relative:page;mso-height-relative:page;visibility:visible;flip:y;">
                  <v:stroke joinstyle="miter" weight="1.5pt"/>
                  <v:fill/>
                </v:line>
                <v:line id="1116" filled="f" stroked="t" from="4113825.0pt,535614.0pt" to="5105155.0pt,943046.0pt" style="position:absolute;z-index:7;mso-position-horizontal-relative:page;mso-position-vertical-relative:page;mso-width-relative:page;mso-height-relative:page;visibility:visible;flip:y;">
                  <v:stroke joinstyle="miter" weight="1.5pt"/>
                  <v:fill/>
                </v:line>
                <v:rect id="1117" fillcolor="white" stroked="t" style="position:absolute;left:493664;top:847562;width:244201;height:246967;z-index:8;mso-position-horizontal-relative:page;mso-position-vertical-relative:page;mso-width-relative:page;mso-height-relative:page;visibility:visible;">
                  <v:stroke color="white" weight="0.5pt"/>
                  <v:fill/>
                  <v:textbox inset="7.2pt,3.6pt,7.2pt,3.6pt">
                    <w:txbxContent>
                      <w:p>
                        <w:pPr>
                          <w:pStyle w:val="style0"/>
                          <w:rPr>
                            <w:lang w:val="en-US"/>
                          </w:rPr>
                        </w:pPr>
                        <w:r>
                          <w:rPr>
                            <w:lang w:val="en-US"/>
                          </w:rPr>
                          <w:t>C</w:t>
                        </w:r>
                      </w:p>
                    </w:txbxContent>
                  </v:textbox>
                </v:rect>
                <v:rect id="1118" fillcolor="white" stroked="t" style="position:absolute;left:1175106;top:268716;width:274881;height:250556;z-index:9;mso-position-horizontal-relative:page;mso-position-vertical-relative:page;mso-width-relative:page;mso-height-relative:page;visibility:visible;">
                  <v:stroke color="white" weight="0.5pt"/>
                  <v:fill/>
                  <v:textbox inset="7.2pt,3.6pt,7.2pt,3.6pt">
                    <w:txbxContent>
                      <w:p>
                        <w:pPr>
                          <w:pStyle w:val="style0"/>
                          <w:rPr>
                            <w:lang w:val="en-US"/>
                          </w:rPr>
                        </w:pPr>
                        <w:r>
                          <w:rPr>
                            <w:lang w:val="en-US"/>
                          </w:rPr>
                          <w:t>A</w:t>
                        </w:r>
                        <m:oMath>
                          <m:r>
                            <m:rPr>
                              <m:sty m:val="p"/>
                            </m:rPr>
                            <w:rPr>
                              <w:rStyle w:val="style156"/>
                              <w:rFonts w:ascii="Cambria Math" w:hAnsi="Cambria Math"/>
                            </w:rPr>
                            <m:t>Type equation here.</m:t>
                          </m:r>
                        </m:oMath>
                      </w:p>
                    </w:txbxContent>
                  </v:textbox>
                </v:rect>
                <v:rect id="1119" fillcolor="white" stroked="t" style="position:absolute;left:2732468;top:867299;width:243840;height:246380;z-index:10;mso-position-horizontal-relative:page;mso-position-vertical-relative:page;mso-width-relative:page;mso-height-relative:page;visibility:visible;rotation:196608fd;">
                  <v:stroke color="white" weight="0.5pt"/>
                  <v:fill/>
                  <v:textbox inset="7.2pt,3.6pt,7.2pt,3.6pt">
                    <w:txbxContent>
                      <w:p>
                        <w:pPr>
                          <w:pStyle w:val="style94"/>
                          <w:spacing w:before="0" w:beforeAutospacing="false" w:after="0" w:afterAutospacing="false"/>
                          <w:rPr/>
                        </w:pPr>
                        <w:r>
                          <w:rPr>
                            <w:rFonts w:eastAsia="MS Mincho"/>
                            <w:lang w:val="en-US"/>
                          </w:rPr>
                          <w:t>C</w:t>
                        </w:r>
                      </w:p>
                    </w:txbxContent>
                  </v:textbox>
                </v:rect>
                <v:line id="1120" filled="f" stroked="t" from="2395877.0pt,519270.0pt" to="3216932.0pt,1333975.0pt" style="position:absolute;z-index:11;mso-position-horizontal-relative:page;mso-position-vertical-relative:page;mso-width-relative:page;mso-height-relative:page;visibility:visible;flip:y;">
                  <v:stroke joinstyle="miter" weight="1.5pt"/>
                  <v:fill/>
                </v:line>
                <v:oval id="1121" fillcolor="black" stroked="t" style="position:absolute;left:2794174;top:897265;width:56515;height:56515;z-index:12;mso-position-horizontal-relative:page;mso-position-vertical-relative:page;mso-width-relative:page;mso-height-relative:page;visibility:visible;">
                  <v:stroke joinstyle="miter" weight="1.0pt"/>
                  <v:fill/>
                </v:oval>
                <v:rect id="1122" fillcolor="white" stroked="t" style="position:absolute;left:3227418;top:277963;width:274320;height:250190;z-index:13;mso-position-horizontal-relative:page;mso-position-vertical-relative:page;mso-width-relative:page;mso-height-relative:page;visibility:visible;">
                  <v:stroke color="white" weight="0.5pt"/>
                  <v:fill/>
                  <v:textbox inset="7.2pt,3.6pt,7.2pt,3.6pt">
                    <w:txbxContent>
                      <w:p>
                        <w:pPr>
                          <w:pStyle w:val="style94"/>
                          <w:spacing w:before="0" w:beforeAutospacing="false" w:after="0" w:afterAutospacing="false"/>
                          <w:rPr/>
                        </w:pPr>
                        <w:r>
                          <w:rPr>
                            <w:rFonts w:eastAsia="MS Mincho"/>
                            <w:lang w:val="en-US"/>
                          </w:rPr>
                          <w:t>A</w:t>
                        </w:r>
                        <m:oMath>
                          <m:r>
                            <w:rPr>
                              <w:rFonts w:ascii="Cambria Math" w:eastAsia="MS Mincho" w:hAnsi="Cambria Math"/>
                              <w:color w:val="808080"/>
                            </w:rPr>
                            <m:t>Type equation here.</m:t>
                          </m:r>
                        </m:oMath>
                      </w:p>
                    </w:txbxContent>
                  </v:textbox>
                </v:rect>
                <v:rect id="1123" fillcolor="white" stroked="t" style="position:absolute;left:3798331;top:838956;width:274319;height:250189;z-index:14;mso-position-horizontal-relative:page;mso-position-vertical-relative:page;mso-width-relative:page;mso-height-relative:page;visibility:visible;">
                  <v:stroke color="white" weight="0.5pt"/>
                  <v:fill/>
                  <v:textbox inset="7.2pt,3.6pt,7.2pt,3.6pt">
                    <w:txbxContent>
                      <w:p>
                        <w:pPr>
                          <w:pStyle w:val="style94"/>
                          <w:spacing w:before="0" w:beforeAutospacing="false" w:after="0" w:afterAutospacing="false"/>
                          <w:rPr/>
                        </w:pPr>
                        <w:r>
                          <w:rPr>
                            <w:rFonts w:eastAsia="MS Mincho"/>
                            <w:lang w:val="en-US"/>
                          </w:rPr>
                          <w:t>A</w:t>
                        </w:r>
                        <m:oMath>
                          <m:r>
                            <w:rPr>
                              <w:rFonts w:ascii="Cambria Math" w:eastAsia="MS Mincho" w:hAnsi="Cambria Math"/>
                              <w:color w:val="808080"/>
                            </w:rPr>
                            <m:t>Type equation here.</m:t>
                          </m:r>
                        </m:oMath>
                      </w:p>
                    </w:txbxContent>
                  </v:textbox>
                </v:rect>
                <v:rect id="1124" fillcolor="white" stroked="t" style="position:absolute;left:5139077;top:285474;width:274320;height:250190;z-index:15;mso-position-horizontal-relative:page;mso-position-vertical-relative:page;mso-width-relative:page;mso-height-relative:page;visibility:visible;">
                  <v:stroke color="white" weight="0.5pt"/>
                  <v:fill/>
                  <v:textbox inset="7.2pt,3.6pt,7.2pt,3.6pt">
                    <w:txbxContent>
                      <w:p>
                        <w:pPr>
                          <w:pStyle w:val="style94"/>
                          <w:spacing w:before="0" w:beforeAutospacing="false" w:after="0" w:afterAutospacing="false"/>
                          <w:rPr/>
                        </w:pPr>
                        <w:r>
                          <w:rPr>
                            <w:rFonts w:eastAsia="MS Mincho"/>
                            <w:lang w:val="en-US"/>
                          </w:rPr>
                          <w:t>B</w:t>
                        </w:r>
                        <m:oMath>
                          <m:r>
                            <w:rPr>
                              <w:rFonts w:ascii="Cambria Math" w:eastAsia="MS Mincho" w:hAnsi="Cambria Math"/>
                              <w:color w:val="808080"/>
                            </w:rPr>
                            <m:t>Type equation here.</m:t>
                          </m:r>
                        </m:oMath>
                      </w:p>
                    </w:txbxContent>
                  </v:textbox>
                </v:rect>
                <v:rect id="1125" fillcolor="white" stroked="t" style="position:absolute;left:4635545;top:859243;width:243840;height:246380;z-index:16;mso-position-horizontal-relative:page;mso-position-vertical-relative:page;mso-width-relative:page;mso-height-relative:page;visibility:visible;">
                  <v:stroke color="white" weight="0.5pt"/>
                  <v:fill/>
                  <v:textbox inset="7.2pt,3.6pt,7.2pt,3.6pt">
                    <w:txbxContent>
                      <w:p>
                        <w:pPr>
                          <w:pStyle w:val="style94"/>
                          <w:spacing w:before="0" w:beforeAutospacing="false" w:after="0" w:afterAutospacing="false"/>
                          <w:rPr/>
                        </w:pPr>
                        <w:r>
                          <w:rPr>
                            <w:rFonts w:eastAsia="MS Mincho"/>
                            <w:lang w:val="en-US"/>
                          </w:rPr>
                          <w:t>C</w:t>
                        </w:r>
                      </w:p>
                    </w:txbxContent>
                  </v:textbox>
                </v:rect>
                <v:oval id="1126" fillcolor="black" stroked="t" style="position:absolute;left:4673462;top:930925;width:56515;height:56514;z-index:17;mso-position-horizontal-relative:page;mso-position-vertical-relative:page;mso-width-relative:page;mso-height-relative:page;visibility:visible;">
                  <v:stroke joinstyle="miter" weight="1.0pt"/>
                  <v:fill/>
                </v:oval>
                <v:oval id="1127" fillcolor="black" stroked="t" style="position:absolute;left:714257;top:930923;width:56514;height:55880;z-index:18;mso-position-horizontal-relative:page;mso-position-vertical-relative:page;mso-width-relative:page;mso-height-relative:page;visibility:visible;">
                  <v:stroke joinstyle="miter" weight="1.0pt"/>
                  <v:fill/>
                </v:oval>
                <v:rect id="1128" fillcolor="white" stroked="t" style="position:absolute;left:129026;top:15961;width:1127573;height:252700;z-index:19;mso-position-horizontal-relative:page;mso-position-vertical-relative:page;mso-width-relative:page;mso-height-relative:page;visibility:visible;">
                  <v:stroke color="white" weight="0.5pt"/>
                  <v:fill/>
                  <v:textbox inset="7.2pt,3.6pt,7.2pt,3.6pt">
                    <w:txbxContent>
                      <w:p>
                        <w:pPr>
                          <w:pStyle w:val="style0"/>
                          <w:rPr>
                            <w:lang w:val="en-US"/>
                          </w:rPr>
                        </w:pPr>
                        <w:r>
                          <w:rPr>
                            <w:lang w:val="en-US"/>
                          </w:rPr>
                          <w:t>Radius:</w:t>
                        </w:r>
                      </w:p>
                    </w:txbxContent>
                  </v:textbox>
                </v:rect>
                <v:rect id="1129" fillcolor="white" stroked="t" style="position:absolute;left:2271690;top:10812;width:1127125;height:252095;z-index:20;mso-position-horizontal-relative:page;mso-position-vertical-relative:page;mso-width-relative:page;mso-height-relative:page;visibility:visible;">
                  <v:stroke color="white" weight="0.5pt"/>
                  <v:fill/>
                  <v:textbox inset="7.2pt,3.6pt,7.2pt,3.6pt">
                    <w:txbxContent>
                      <w:p>
                        <w:pPr>
                          <w:pStyle w:val="style94"/>
                          <w:spacing w:before="0" w:beforeAutospacing="false" w:after="0" w:afterAutospacing="false"/>
                          <w:rPr/>
                        </w:pPr>
                        <w:r>
                          <w:rPr>
                            <w:rFonts w:eastAsia="MS Mincho"/>
                            <w:lang w:val="en-US"/>
                          </w:rPr>
                          <w:t>Diametr:</w:t>
                        </w:r>
                      </w:p>
                    </w:txbxContent>
                  </v:textbox>
                </v:rect>
                <v:rect id="1130" fillcolor="white" stroked="t" style="position:absolute;left:4155952;top:53;width:1127125;height:252095;z-index:21;mso-position-horizontal-relative:page;mso-position-vertical-relative:page;mso-width-relative:page;mso-height-relative:page;visibility:visible;">
                  <v:stroke color="white" weight="0.5pt"/>
                  <v:fill/>
                  <v:textbox inset="7.2pt,3.6pt,7.2pt,3.6pt">
                    <w:txbxContent>
                      <w:p>
                        <w:pPr>
                          <w:pStyle w:val="style94"/>
                          <w:spacing w:before="0" w:beforeAutospacing="false" w:after="0" w:afterAutospacing="false"/>
                          <w:rPr>
                            <w:lang w:val="az-Latn-AZ"/>
                          </w:rPr>
                        </w:pPr>
                        <w:r>
                          <w:rPr>
                            <w:rFonts w:eastAsia="MS Mincho"/>
                            <w:lang w:val="az-Latn-AZ"/>
                          </w:rPr>
                          <w:t>Vətər:</w:t>
                        </w:r>
                      </w:p>
                    </w:txbxContent>
                  </v:textbox>
                </v:rect>
                <v:rect id="1131" fillcolor="white" stroked="t" style="position:absolute;left:393400;top:1594884;width:680483;height:255180;z-index:22;mso-position-horizontal-relative:page;mso-position-vertical-relative:page;mso-width-relative:page;mso-height-relative:page;visibility:visible;">
                  <v:stroke color="white" weight="0.5pt"/>
                  <v:fill/>
                  <v:textbox inset="7.2pt,3.6pt,7.2pt,3.6pt">
                    <w:txbxContent>
                      <w:p>
                        <w:pPr>
                          <w:pStyle w:val="style0"/>
                          <w:rPr>
                            <w:lang w:val="az-Latn-AZ"/>
                          </w:rPr>
                        </w:pPr>
                        <w:r>
                          <w:rPr>
                            <w:lang w:val="az-Latn-AZ"/>
                          </w:rPr>
                          <w:t>Şək.3.4</w:t>
                        </w:r>
                      </w:p>
                    </w:txbxContent>
                  </v:textbox>
                </v:rect>
                <v:rect id="1132" fillcolor="white" stroked="t" style="position:absolute;left:2466000;top:1583498;width:680084;height:254635;z-index:23;mso-position-horizontal-relative:page;mso-position-vertical-relative:page;mso-width-relative:page;mso-height-relative:page;visibility:visible;">
                  <v:stroke color="white" weight="0.5pt"/>
                  <v:fill/>
                  <v:textbox inset="7.2pt,3.6pt,7.2pt,3.6pt">
                    <w:txbxContent>
                      <w:p>
                        <w:pPr>
                          <w:pStyle w:val="style94"/>
                          <w:spacing w:before="0" w:beforeAutospacing="false" w:after="0" w:afterAutospacing="false"/>
                          <w:rPr/>
                        </w:pPr>
                        <w:r>
                          <w:rPr>
                            <w:rFonts w:eastAsia="MS Mincho"/>
                            <w:lang w:val="az-Latn-AZ"/>
                          </w:rPr>
                          <w:t>Şək.3.5</w:t>
                        </w:r>
                      </w:p>
                    </w:txbxContent>
                  </v:textbox>
                </v:rect>
                <v:rect id="1133" fillcolor="white" stroked="t" style="position:absolute;left:4358595;top:1595430;width:680084;height:254634;z-index:24;mso-position-horizontal-relative:page;mso-position-vertical-relative:page;mso-width-relative:page;mso-height-relative:page;visibility:visible;">
                  <v:stroke color="white" weight="0.5pt"/>
                  <v:fill/>
                  <v:textbox inset="7.2pt,3.6pt,7.2pt,3.6pt">
                    <w:txbxContent>
                      <w:p>
                        <w:pPr>
                          <w:pStyle w:val="style94"/>
                          <w:spacing w:before="0" w:beforeAutospacing="false" w:after="0" w:afterAutospacing="false"/>
                          <w:rPr/>
                        </w:pPr>
                        <w:r>
                          <w:rPr>
                            <w:rFonts w:eastAsia="MS Mincho"/>
                            <w:lang w:val="az-Latn-AZ"/>
                          </w:rPr>
                          <w:t>Şək.3.6</w:t>
                        </w:r>
                      </w:p>
                    </w:txbxContent>
                  </v:textbox>
                </v:rect>
                <w10:anchorlock/>
                <v:fill rotate="true"/>
              </v:group>
            </w:pict>
          </mc:Fallback>
        </mc:AlternateContent>
      </w:r>
      <w:r>
        <w:rPr>
          <w:rFonts w:ascii="Times New Roman" w:cs="Times New Roman" w:eastAsia="Calibri" w:hAnsi="Times New Roman"/>
          <w:noProof/>
          <w:color w:val="000000"/>
          <w:sz w:val="28"/>
          <w:szCs w:val="28"/>
          <w:lang w:eastAsia="ru-RU"/>
        </w:rPr>
      </w:r>
      <w:r>
        <w:rPr>
          <w:rFonts w:ascii="Times New Roman" w:cs="Times New Roman" w:eastAsia="Calibri" w:hAnsi="Times New Roman"/>
          <w:noProof/>
          <w:color w:val="000000"/>
          <w:sz w:val="28"/>
          <w:szCs w:val="28"/>
          <w:lang w:eastAsia="ru-RU"/>
        </w:rPr>
      </w:r>
    </w:p>
    <w:p>
      <w:pPr>
        <w:pStyle w:val="style0"/>
        <w:spacing w:after="0" w:lineRule="auto" w:line="360"/>
        <w:jc w:val="both"/>
        <w:rPr>
          <w:rStyle w:val="style4101"/>
          <w:rFonts w:ascii="Times New Roman" w:eastAsia="Calibri" w:hAnsi="Times New Roman"/>
          <w:color w:val="000000"/>
          <w:sz w:val="28"/>
          <w:szCs w:val="28"/>
          <w:lang w:val="az-Latn-AZ"/>
        </w:rPr>
      </w:pPr>
      <w:r>
        <w:rPr>
          <w:rStyle w:val="style4101"/>
          <w:rFonts w:ascii="Times New Roman" w:eastAsia="Calibri" w:hAnsi="Times New Roman"/>
          <w:b/>
          <w:color w:val="000000"/>
          <w:sz w:val="28"/>
          <w:szCs w:val="28"/>
          <w:lang w:val="az-Latn-AZ"/>
        </w:rPr>
        <w:t xml:space="preserve">        </w:t>
      </w:r>
      <w:r>
        <w:rPr>
          <w:rStyle w:val="style4101"/>
          <w:rFonts w:ascii="Times New Roman" w:eastAsia="Calibri" w:hAnsi="Times New Roman"/>
          <w:b/>
          <w:color w:val="000000"/>
          <w:sz w:val="28"/>
          <w:szCs w:val="28"/>
          <w:lang w:val="az-Latn-AZ"/>
        </w:rPr>
        <w:t>Tədqiqat sualı:</w:t>
      </w:r>
      <w:r>
        <w:rPr>
          <w:rFonts w:ascii="Times New Roman" w:cs="Times New Roman" w:hAnsi="Times New Roman"/>
          <w:sz w:val="28"/>
          <w:szCs w:val="28"/>
          <w:lang w:val="az-Latn-AZ"/>
        </w:rPr>
        <w:t xml:space="preserve"> </w:t>
      </w:r>
      <w:r>
        <w:rPr>
          <w:rStyle w:val="style4101"/>
          <w:rFonts w:ascii="Times New Roman" w:eastAsia="Calibri" w:hAnsi="Times New Roman"/>
          <w:color w:val="000000"/>
          <w:sz w:val="28"/>
          <w:szCs w:val="28"/>
          <w:lang w:val="az-Latn-AZ"/>
        </w:rPr>
        <w:t>Çevrənin uzunluğu necə tapılır?</w:t>
      </w:r>
    </w:p>
    <w:p>
      <w:pPr>
        <w:pStyle w:val="style0"/>
        <w:spacing w:after="0" w:lineRule="auto" w:line="360"/>
        <w:jc w:val="both"/>
        <w:rPr>
          <w:rStyle w:val="style4101"/>
          <w:rFonts w:ascii="Times New Roman" w:eastAsia="Calibri" w:hAnsi="Times New Roman"/>
          <w:color w:val="000000"/>
          <w:sz w:val="28"/>
          <w:szCs w:val="28"/>
          <w:lang w:val="az-Latn-AZ"/>
        </w:rPr>
      </w:pPr>
      <w:r>
        <w:rPr>
          <w:rStyle w:val="style4101"/>
          <w:rFonts w:ascii="Times New Roman" w:eastAsia="Calibri" w:hAnsi="Times New Roman"/>
          <w:b/>
          <w:color w:val="000000"/>
          <w:sz w:val="28"/>
          <w:szCs w:val="28"/>
          <w:lang w:val="az-Latn-AZ"/>
        </w:rPr>
        <w:t xml:space="preserve">        </w:t>
      </w:r>
      <w:r>
        <w:rPr>
          <w:rStyle w:val="style4101"/>
          <w:rFonts w:ascii="Times New Roman" w:eastAsia="Calibri" w:hAnsi="Times New Roman"/>
          <w:b/>
          <w:color w:val="000000"/>
          <w:sz w:val="28"/>
          <w:szCs w:val="28"/>
          <w:lang w:val="az-Latn-AZ"/>
        </w:rPr>
        <w:t xml:space="preserve">Tədqiqatın aparılması </w:t>
      </w:r>
      <w:r>
        <w:rPr>
          <w:rStyle w:val="style4101"/>
          <w:rFonts w:ascii="Times New Roman" w:eastAsia="Calibri" w:hAnsi="Times New Roman"/>
          <w:color w:val="000000"/>
          <w:sz w:val="28"/>
          <w:szCs w:val="28"/>
          <w:lang w:val="az-Latn-AZ"/>
        </w:rPr>
        <w:t>(15 dəqiqə)</w:t>
      </w:r>
      <w:r>
        <w:rPr>
          <w:rStyle w:val="style4101"/>
          <w:rFonts w:ascii="Times New Roman" w:eastAsia="Calibri" w:hAnsi="Times New Roman"/>
          <w:b/>
          <w:color w:val="000000"/>
          <w:sz w:val="28"/>
          <w:szCs w:val="28"/>
          <w:lang w:val="az-Latn-AZ"/>
        </w:rPr>
        <w:t>:</w:t>
      </w:r>
      <w:r>
        <w:rPr>
          <w:rFonts w:ascii="Times New Roman" w:cs="Times New Roman" w:hAnsi="Times New Roman"/>
          <w:sz w:val="28"/>
          <w:szCs w:val="28"/>
          <w:lang w:val="az-Latn-AZ"/>
        </w:rPr>
        <w:t xml:space="preserve"> </w:t>
      </w:r>
      <w:r>
        <w:rPr>
          <w:rStyle w:val="style4101"/>
          <w:rFonts w:ascii="Times New Roman" w:eastAsia="Calibri" w:hAnsi="Times New Roman"/>
          <w:color w:val="000000"/>
          <w:sz w:val="28"/>
          <w:szCs w:val="28"/>
          <w:lang w:val="az-Latn-AZ"/>
        </w:rPr>
        <w:t>Bu mərhələdə şagirdlə</w:t>
      </w:r>
      <w:r>
        <w:rPr>
          <w:rStyle w:val="style4101"/>
          <w:rFonts w:ascii="Times New Roman" w:eastAsia="Calibri" w:hAnsi="Times New Roman"/>
          <w:color w:val="000000"/>
          <w:sz w:val="28"/>
          <w:szCs w:val="28"/>
          <w:lang w:val="az-Latn-AZ"/>
        </w:rPr>
        <w:t>ri qruplara ayırıram və i</w:t>
      </w:r>
      <w:r>
        <w:rPr>
          <w:rStyle w:val="style4101"/>
          <w:rFonts w:ascii="Times New Roman" w:eastAsia="Calibri" w:hAnsi="Times New Roman"/>
          <w:color w:val="000000"/>
          <w:sz w:val="28"/>
          <w:szCs w:val="28"/>
          <w:lang w:val="az-Latn-AZ"/>
        </w:rPr>
        <w:t>ş vərəqlərində</w:t>
      </w:r>
      <w:r>
        <w:rPr>
          <w:rStyle w:val="style4101"/>
          <w:rFonts w:ascii="Times New Roman" w:eastAsia="Calibri" w:hAnsi="Times New Roman"/>
          <w:color w:val="000000"/>
          <w:sz w:val="28"/>
          <w:szCs w:val="28"/>
          <w:lang w:val="az-Latn-AZ"/>
        </w:rPr>
        <w:t xml:space="preserve"> qeyd etdiyim</w:t>
      </w:r>
      <w:r>
        <w:rPr>
          <w:rStyle w:val="style4101"/>
          <w:rFonts w:ascii="Times New Roman" w:eastAsia="Calibri" w:hAnsi="Times New Roman"/>
          <w:color w:val="000000"/>
          <w:sz w:val="28"/>
          <w:szCs w:val="28"/>
          <w:lang w:val="az-Latn-AZ"/>
        </w:rPr>
        <w:t xml:space="preserve"> tapşırıqları qruplara paylayıram.</w:t>
      </w: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Bundan əvvəl nümunə misallar həll edirik.</w:t>
      </w:r>
    </w:p>
    <w:p>
      <w:pPr>
        <w:pStyle w:val="style0"/>
        <w:spacing w:after="0" w:lineRule="auto" w:line="360"/>
        <w:jc w:val="both"/>
        <w:rPr>
          <w:rFonts w:ascii="Times New Roman" w:cs="Times New Roman" w:eastAsia="Calibri" w:hAnsi="Times New Roman"/>
          <w:color w:val="000000"/>
          <w:sz w:val="28"/>
          <w:szCs w:val="28"/>
          <w:lang w:val="az-Latn-AZ"/>
        </w:rPr>
      </w:pP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 xml:space="preserve">Həmçinin </w:t>
      </w:r>
      <w:r>
        <w:rPr>
          <w:rStyle w:val="style4101"/>
          <w:rFonts w:ascii="Times New Roman" w:eastAsia="Calibri" w:hAnsi="Times New Roman"/>
          <w:color w:val="000000"/>
          <w:sz w:val="28"/>
          <w:szCs w:val="28"/>
          <w:lang w:val="az-Latn-AZ"/>
        </w:rPr>
        <w:t>şagirdlərə müxtəlif radiuslu çevrələr çəkməyi tapşırıram. Şagirdlər çəkdikləri çevrənin əyrisinin uzunluğunu iplə ölçürlər. Bunun üçün ip çevrənin əyrisinin üzərinə çevrə boyunca qoyulmalıdır. Həmin ipin uzunluğu xətkeşin köməyi ilə ölçülməli və alınmış ədədi çevrənin diametrini müəyyən edib, bu diametrə bölünməlidir. Sonda alınan nəticələr lövhədə yazılır. Nəticələr haqqında şagirdlə</w:t>
      </w:r>
      <w:r>
        <w:rPr>
          <w:rStyle w:val="style4101"/>
          <w:rFonts w:ascii="Times New Roman" w:eastAsia="Calibri" w:hAnsi="Times New Roman"/>
          <w:color w:val="000000"/>
          <w:sz w:val="28"/>
          <w:szCs w:val="28"/>
          <w:lang w:val="az-Latn-AZ"/>
        </w:rPr>
        <w:t>rin</w:t>
      </w: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 xml:space="preserve">fikirləri dinlənilir. Qeyd edək </w:t>
      </w:r>
      <w:r>
        <w:rPr>
          <w:rStyle w:val="style4101"/>
          <w:rFonts w:ascii="Times New Roman" w:eastAsia="Calibri" w:hAnsi="Times New Roman"/>
          <w:color w:val="000000"/>
          <w:sz w:val="28"/>
          <w:szCs w:val="28"/>
          <w:lang w:val="az-Latn-AZ"/>
        </w:rPr>
        <w:t xml:space="preserve">bilərik </w:t>
      </w:r>
      <w:r>
        <w:rPr>
          <w:rStyle w:val="style4101"/>
          <w:rFonts w:ascii="Times New Roman" w:eastAsia="Calibri" w:hAnsi="Times New Roman"/>
          <w:color w:val="000000"/>
          <w:sz w:val="28"/>
          <w:szCs w:val="28"/>
          <w:lang w:val="az-Latn-AZ"/>
        </w:rPr>
        <w:t xml:space="preserve">ki, alınan bütün nəticələr </w:t>
      </w:r>
      <m:oMath>
        <m:r>
          <w:rPr>
            <w:rStyle w:val="style4101"/>
            <w:rFonts w:ascii="Cambria Math" w:eastAsia="Calibri" w:hAnsi="Cambria Math"/>
            <w:color w:val="000000"/>
            <w:sz w:val="28"/>
            <w:szCs w:val="28"/>
            <w:lang w:val="az-Latn-AZ"/>
          </w:rPr>
          <m:t>3</m:t>
        </m:r>
      </m:oMath>
      <w:r>
        <w:rPr>
          <w:rStyle w:val="style4101"/>
          <w:rFonts w:ascii="Times New Roman" w:eastAsia="Calibri" w:hAnsi="Times New Roman"/>
          <w:color w:val="000000"/>
          <w:sz w:val="28"/>
          <w:szCs w:val="28"/>
          <w:lang w:val="az-Latn-AZ"/>
        </w:rPr>
        <w:t>-ə yaxın ədədlər olacaqdır.</w:t>
      </w: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Beləliklə,</w:t>
      </w: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 xml:space="preserve">çevrənin uzunluğunu onun diametrinə böldükdə </w:t>
      </w:r>
      <m:oMath>
        <m:r>
          <w:rPr>
            <w:rStyle w:val="style4101"/>
            <w:rFonts w:ascii="Cambria Math" w:eastAsia="Calibri" w:hAnsi="Cambria Math"/>
            <w:color w:val="000000"/>
            <w:sz w:val="28"/>
            <w:szCs w:val="28"/>
            <w:lang w:val="az-Latn-AZ"/>
          </w:rPr>
          <m:t>3,14</m:t>
        </m:r>
      </m:oMath>
      <w:r>
        <w:rPr>
          <w:rStyle w:val="style4101"/>
          <w:rFonts w:ascii="Times New Roman" w:eastAsia="Calibri" w:hAnsi="Times New Roman"/>
          <w:color w:val="000000"/>
          <w:sz w:val="28"/>
          <w:szCs w:val="28"/>
          <w:lang w:val="az-Latn-AZ"/>
        </w:rPr>
        <w:t xml:space="preserve">-ə yaxın ədəd alınır ki, bu ədədi </w:t>
      </w:r>
      <m:oMath>
        <m:r>
          <w:rPr>
            <w:rStyle w:val="style4101"/>
            <w:rFonts w:ascii="Cambria Math" w:eastAsia="Calibri" w:hAnsi="Cambria Math"/>
            <w:color w:val="000000"/>
            <w:sz w:val="28"/>
            <w:szCs w:val="28"/>
            <w:lang w:val="az-Latn-AZ"/>
          </w:rPr>
          <m:t>π</m:t>
        </m:r>
      </m:oMath>
      <w:r>
        <w:rPr>
          <w:rStyle w:val="style4101"/>
          <w:rFonts w:ascii="Times New Roman" w:eastAsia="Calibri" w:hAnsi="Times New Roman"/>
          <w:color w:val="000000"/>
          <w:sz w:val="28"/>
          <w:szCs w:val="28"/>
          <w:lang w:val="az-Latn-AZ"/>
        </w:rPr>
        <w:t xml:space="preserve"> ilə işarə etmək qəbul olunub.</w:t>
      </w:r>
      <w:r>
        <w:rPr>
          <w:rFonts w:ascii="Times New Roman" w:cs="Times New Roman" w:hAnsi="Times New Roman"/>
          <w:sz w:val="28"/>
          <w:szCs w:val="28"/>
          <w:lang w:val="az-Latn-AZ"/>
        </w:rPr>
        <w:t xml:space="preserve"> Deməli, çevrənin uzunluğu onun dametrinin uzunluğunun </w:t>
      </w:r>
      <m:oMath>
        <m:r>
          <w:rPr>
            <w:rFonts w:ascii="Cambria Math" w:cs="Times New Roman" w:eastAsia="SimSun" w:hAnsi="Cambria Math"/>
            <w:sz w:val="28"/>
            <w:szCs w:val="28"/>
            <w:lang w:val="az-Latn-AZ"/>
          </w:rPr>
          <m:t xml:space="preserve">π </m:t>
        </m:r>
      </m:oMath>
      <w:r>
        <w:rPr>
          <w:rFonts w:ascii="Times New Roman" w:cs="Times New Roman" w:eastAsia="SimSun" w:hAnsi="Times New Roman"/>
          <w:sz w:val="28"/>
          <w:szCs w:val="28"/>
          <w:lang w:val="az-Latn-AZ"/>
        </w:rPr>
        <w:t>ədədi ilə hasilinə bərabə</w:t>
      </w:r>
      <w:r>
        <w:rPr>
          <w:rFonts w:ascii="Times New Roman" w:cs="Times New Roman" w:eastAsia="SimSun" w:hAnsi="Times New Roman"/>
          <w:sz w:val="28"/>
          <w:szCs w:val="28"/>
          <w:lang w:val="az-Latn-AZ"/>
        </w:rPr>
        <w:t xml:space="preserve">rdir. </w:t>
      </w:r>
      <w:r>
        <w:rPr>
          <w:rFonts w:ascii="Times New Roman" w:cs="Times New Roman" w:eastAsia="SimSun" w:hAnsi="Times New Roman"/>
          <w:sz w:val="28"/>
          <w:szCs w:val="28"/>
          <w:lang w:val="az-Latn-AZ"/>
        </w:rPr>
        <w:t xml:space="preserve">Çevrənin uzunluğu </w:t>
      </w:r>
      <m:oMath>
        <m:r>
          <w:rPr>
            <w:rFonts w:ascii="Cambria Math" w:cs="Times New Roman" w:eastAsia="SimSun" w:hAnsi="Cambria Math"/>
            <w:sz w:val="28"/>
            <w:szCs w:val="28"/>
            <w:lang w:val="az-Latn-AZ"/>
          </w:rPr>
          <m:t>C</m:t>
        </m:r>
      </m:oMath>
      <w:r>
        <w:rPr>
          <w:rFonts w:ascii="Times New Roman" w:cs="Times New Roman" w:eastAsia="SimSun" w:hAnsi="Times New Roman"/>
          <w:sz w:val="28"/>
          <w:szCs w:val="28"/>
          <w:lang w:val="az-Latn-AZ"/>
        </w:rPr>
        <w:t xml:space="preserve"> hərifi ilə işarə olunub </w:t>
      </w:r>
      <m:oMath>
        <m:r>
          <w:rPr>
            <w:rFonts w:ascii="Cambria Math" w:cs="Times New Roman" w:eastAsia="SimSun" w:hAnsi="Cambria Math"/>
            <w:sz w:val="28"/>
            <w:szCs w:val="28"/>
            <w:lang w:val="az-Latn-AZ"/>
          </w:rPr>
          <m:t>C=</m:t>
        </m:r>
        <m:r>
          <w:rPr>
            <w:rFonts w:ascii="Cambria Math" w:cs="Times New Roman" w:hAnsi="Cambria Math"/>
            <w:sz w:val="28"/>
            <w:szCs w:val="28"/>
            <w:lang w:val="az-Latn-AZ"/>
          </w:rPr>
          <m:t xml:space="preserve"> π</m:t>
        </m:r>
        <m:r>
          <w:rPr>
            <w:rFonts w:ascii="Cambria Math" w:cs="Times New Roman" w:eastAsia="SimSun" w:hAnsi="Cambria Math"/>
            <w:sz w:val="28"/>
            <w:szCs w:val="28"/>
            <w:lang w:val="az-Latn-AZ"/>
          </w:rPr>
          <m:t>d</m:t>
        </m:r>
      </m:oMath>
      <w:r>
        <w:rPr>
          <w:rFonts w:ascii="Times New Roman" w:cs="Times New Roman" w:eastAsia="SimSun" w:hAnsi="Times New Roman"/>
          <w:sz w:val="28"/>
          <w:szCs w:val="28"/>
          <w:lang w:val="az-Latn-AZ"/>
        </w:rPr>
        <w:t xml:space="preserve"> və ya </w:t>
      </w:r>
      <m:oMath>
        <m:r>
          <w:rPr>
            <w:rFonts w:ascii="Cambria Math" w:cs="Times New Roman" w:eastAsia="SimSun" w:hAnsi="Cambria Math"/>
            <w:sz w:val="28"/>
            <w:szCs w:val="28"/>
            <w:lang w:val="az-Latn-AZ"/>
          </w:rPr>
          <m:t>C=2</m:t>
        </m:r>
        <m:r>
          <w:rPr>
            <w:rFonts w:ascii="Cambria Math" w:cs="Times New Roman" w:hAnsi="Cambria Math"/>
            <w:sz w:val="28"/>
            <w:szCs w:val="28"/>
            <w:lang w:val="az-Latn-AZ"/>
          </w:rPr>
          <m:t xml:space="preserve"> π</m:t>
        </m:r>
        <m:r>
          <w:rPr>
            <w:rFonts w:ascii="Cambria Math" w:cs="Times New Roman" w:eastAsia="SimSun" w:hAnsi="Cambria Math"/>
            <w:sz w:val="28"/>
            <w:szCs w:val="28"/>
            <w:lang w:val="az-Latn-AZ"/>
          </w:rPr>
          <m:t xml:space="preserve">r </m:t>
        </m:r>
      </m:oMath>
      <w:r>
        <w:rPr>
          <w:rFonts w:ascii="Times New Roman" w:cs="Times New Roman" w:eastAsia="SimSun" w:hAnsi="Times New Roman"/>
          <w:sz w:val="28"/>
          <w:szCs w:val="28"/>
          <w:lang w:val="az-Latn-AZ"/>
        </w:rPr>
        <w:t>düsturu ilə hesablanır.</w:t>
      </w:r>
    </w:p>
    <w:p>
      <w:pPr>
        <w:pStyle w:val="style0"/>
        <w:spacing w:after="0" w:lineRule="auto" w:line="360"/>
        <w:jc w:val="both"/>
        <w:rPr>
          <w:rStyle w:val="style4101"/>
          <w:rFonts w:ascii="Times New Roman" w:eastAsia="Calibri" w:hAnsi="Times New Roman"/>
          <w:color w:val="000000"/>
          <w:sz w:val="28"/>
          <w:szCs w:val="28"/>
          <w:lang w:val="az-Latn-AZ"/>
        </w:rPr>
      </w:pP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 xml:space="preserve">Pi </w:t>
      </w:r>
      <m:oMath>
        <m:r>
          <w:rPr>
            <w:rStyle w:val="style4101"/>
            <w:rFonts w:ascii="Cambria Math" w:eastAsia="Calibri" w:hAnsi="Cambria Math"/>
            <w:color w:val="000000"/>
            <w:sz w:val="28"/>
            <w:szCs w:val="28"/>
            <w:lang w:val="az-Latn-AZ"/>
          </w:rPr>
          <m:t>(π)</m:t>
        </m:r>
      </m:oMath>
      <w:r>
        <w:rPr>
          <w:rStyle w:val="style4101"/>
          <w:rFonts w:ascii="Times New Roman" w:eastAsia="Calibri" w:hAnsi="Times New Roman"/>
          <w:color w:val="000000"/>
          <w:sz w:val="28"/>
          <w:szCs w:val="28"/>
          <w:lang w:val="az-Latn-AZ"/>
        </w:rPr>
        <w:t xml:space="preserve"> ədədi – dairənin uzunluğunun diametrə nisbətindən alınan ədəd olub, yunan dilində περίμετρον yəni “dairənin uzunluğu” sözünün ilk hərfi olan π hərfindən alınmışdır. Bu hərf latın əlifbasında </w:t>
      </w:r>
      <m:oMath>
        <m:r>
          <w:rPr>
            <w:rStyle w:val="style4101"/>
            <w:rFonts w:ascii="Cambria Math" w:eastAsia="Calibri" w:hAnsi="Cambria Math"/>
            <w:color w:val="000000"/>
            <w:sz w:val="28"/>
            <w:szCs w:val="28"/>
            <w:lang w:val="az-Latn-AZ"/>
          </w:rPr>
          <m:t>π</m:t>
        </m:r>
      </m:oMath>
      <w:r>
        <w:rPr>
          <w:rStyle w:val="style4101"/>
          <w:rFonts w:ascii="Times New Roman" w:eastAsia="Calibri" w:hAnsi="Times New Roman"/>
          <w:color w:val="000000"/>
          <w:sz w:val="28"/>
          <w:szCs w:val="28"/>
          <w:lang w:val="az-Latn-AZ"/>
        </w:rPr>
        <w:t xml:space="preserve"> olaraq simvollaşdırılır, həm də Arximed sabiti də adlandırılır. Riyaziyyat kitablarında </w:t>
      </w:r>
      <m:oMath>
        <m:r>
          <w:rPr>
            <w:rStyle w:val="style4101"/>
            <w:rFonts w:ascii="Cambria Math" w:eastAsia="Calibri" w:hAnsi="Cambria Math"/>
            <w:color w:val="000000"/>
            <w:sz w:val="28"/>
            <w:szCs w:val="28"/>
            <w:lang w:val="az-Latn-AZ"/>
          </w:rPr>
          <m:t>π</m:t>
        </m:r>
      </m:oMath>
      <w:r>
        <w:rPr>
          <w:rStyle w:val="style4101"/>
          <w:rFonts w:ascii="Times New Roman" w:eastAsia="Calibri" w:hAnsi="Times New Roman"/>
          <w:color w:val="000000"/>
          <w:sz w:val="28"/>
          <w:szCs w:val="28"/>
          <w:lang w:val="az-Latn-AZ"/>
        </w:rPr>
        <w:t xml:space="preserve"> kimi ifadə edilməsinə baxmayaraq, onun həqiqi qiymətini əldə etmək üçün vaxtaşırı təcrübələr aparılır, çoxsaylı pillələri ortaya çıxarılır. Məsələn: </w:t>
      </w:r>
      <m:oMath>
        <m:r>
          <w:rPr>
            <w:rStyle w:val="style4101"/>
            <w:rFonts w:ascii="Cambria Math" w:eastAsia="Calibri" w:hAnsi="Cambria Math"/>
            <w:color w:val="000000"/>
            <w:sz w:val="28"/>
            <w:szCs w:val="28"/>
            <w:lang w:val="az-Latn-AZ"/>
          </w:rPr>
          <m:t>π</m:t>
        </m:r>
      </m:oMath>
      <w:r>
        <w:rPr>
          <w:rStyle w:val="style4101"/>
          <w:rFonts w:ascii="Times New Roman" w:eastAsia="Calibri" w:hAnsi="Times New Roman"/>
          <w:color w:val="000000"/>
          <w:sz w:val="28"/>
          <w:szCs w:val="28"/>
          <w:lang w:val="az-Latn-AZ"/>
        </w:rPr>
        <w:t xml:space="preserve"> ədədinin </w:t>
      </w:r>
      <m:oMath>
        <m:r>
          <w:rPr>
            <w:rStyle w:val="style4101"/>
            <w:rFonts w:ascii="Cambria Math" w:eastAsia="Calibri" w:hAnsi="Cambria Math"/>
            <w:color w:val="000000"/>
            <w:sz w:val="28"/>
            <w:szCs w:val="28"/>
            <w:lang w:val="az-Latn-AZ"/>
          </w:rPr>
          <m:t>65</m:t>
        </m:r>
      </m:oMath>
      <w:r>
        <w:rPr>
          <w:rStyle w:val="style4101"/>
          <w:rFonts w:ascii="Times New Roman" w:eastAsia="Calibri" w:hAnsi="Times New Roman"/>
          <w:color w:val="000000"/>
          <w:sz w:val="28"/>
          <w:szCs w:val="28"/>
          <w:lang w:val="az-Latn-AZ"/>
        </w:rPr>
        <w:t xml:space="preserve"> pilləli vəziyyəti (vergüldən sonra </w:t>
      </w:r>
      <m:oMath>
        <m:r>
          <w:rPr>
            <w:rStyle w:val="style4101"/>
            <w:rFonts w:ascii="Cambria Math" w:eastAsia="Calibri" w:hAnsi="Cambria Math"/>
            <w:color w:val="000000"/>
            <w:sz w:val="28"/>
            <w:szCs w:val="28"/>
            <w:lang w:val="az-Latn-AZ"/>
          </w:rPr>
          <m:t>65</m:t>
        </m:r>
      </m:oMath>
      <w:r>
        <w:rPr>
          <w:rStyle w:val="style4101"/>
          <w:rFonts w:ascii="Times New Roman" w:eastAsia="Calibri" w:hAnsi="Times New Roman"/>
          <w:color w:val="000000"/>
          <w:sz w:val="28"/>
          <w:szCs w:val="28"/>
          <w:lang w:val="az-Latn-AZ"/>
        </w:rPr>
        <w:t xml:space="preserve"> rəqəm):</w:t>
      </w:r>
    </w:p>
    <w:p>
      <w:pPr>
        <w:pStyle w:val="style0"/>
        <w:spacing w:after="0" w:lineRule="auto" w:line="360"/>
        <w:jc w:val="both"/>
        <w:rPr>
          <w:rStyle w:val="style4101"/>
          <w:rFonts w:ascii="Times New Roman" w:eastAsia="Calibri" w:hAnsi="Times New Roman"/>
          <w:color w:val="000000"/>
          <w:sz w:val="28"/>
          <w:szCs w:val="28"/>
          <w:lang w:val="az-Latn-AZ"/>
        </w:rPr>
      </w:pPr>
      <w:r>
        <w:rPr>
          <w:rStyle w:val="style4101"/>
          <w:rFonts w:ascii="Times New Roman" w:eastAsia="Calibri" w:hAnsi="Times New Roman"/>
          <w:color w:val="000000"/>
          <w:sz w:val="28"/>
          <w:szCs w:val="28"/>
          <w:lang w:val="az-Latn-AZ"/>
        </w:rPr>
        <w:t xml:space="preserve"> π = 3,14159 26535 89793 23846 26433 83279 50288 41971 69399 37510 şəklindədir.</w:t>
      </w:r>
    </w:p>
    <w:p>
      <w:pPr>
        <w:pStyle w:val="style0"/>
        <w:spacing w:after="0" w:lineRule="auto" w:line="360"/>
        <w:jc w:val="both"/>
        <w:rPr>
          <w:rStyle w:val="style4101"/>
          <w:rFonts w:ascii="Times New Roman" w:eastAsia="Calibri" w:hAnsi="Times New Roman"/>
          <w:color w:val="000000"/>
          <w:sz w:val="28"/>
          <w:szCs w:val="28"/>
          <w:lang w:val="az-Latn-AZ"/>
        </w:rPr>
      </w:pP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 xml:space="preserve">Fabrice Bellard </w:t>
      </w:r>
      <m:oMath>
        <m:r>
          <w:rPr>
            <w:rStyle w:val="style4101"/>
            <w:rFonts w:ascii="Cambria Math" w:eastAsia="Calibri" w:hAnsi="Cambria Math"/>
            <w:color w:val="000000"/>
            <w:sz w:val="28"/>
            <w:szCs w:val="28"/>
            <w:lang w:val="az-Latn-AZ"/>
          </w:rPr>
          <m:t>2010</m:t>
        </m:r>
      </m:oMath>
      <w:r>
        <w:rPr>
          <w:rStyle w:val="style4101"/>
          <w:rFonts w:ascii="Times New Roman" w:eastAsia="Calibri" w:hAnsi="Times New Roman"/>
          <w:color w:val="000000"/>
          <w:sz w:val="28"/>
          <w:szCs w:val="28"/>
          <w:lang w:val="az-Latn-AZ"/>
        </w:rPr>
        <w:t xml:space="preserve">-cu ildə Çudnovski alqoritmı ilə </w:t>
      </w:r>
      <m:oMath>
        <m:r>
          <w:rPr>
            <w:rStyle w:val="style4101"/>
            <w:rFonts w:ascii="Cambria Math" w:eastAsia="Calibri" w:hAnsi="Cambria Math"/>
            <w:color w:val="000000"/>
            <w:sz w:val="28"/>
            <w:szCs w:val="28"/>
            <w:lang w:val="az-Latn-AZ"/>
          </w:rPr>
          <m:t>π</m:t>
        </m:r>
      </m:oMath>
      <w:r>
        <w:rPr>
          <w:rStyle w:val="style4101"/>
          <w:rFonts w:ascii="Times New Roman" w:eastAsia="Calibri" w:hAnsi="Times New Roman"/>
          <w:color w:val="000000"/>
          <w:sz w:val="28"/>
          <w:szCs w:val="28"/>
          <w:lang w:val="az-Latn-AZ"/>
        </w:rPr>
        <w:t xml:space="preserve"> ədədinin </w:t>
      </w:r>
      <m:oMath>
        <m:r>
          <w:rPr>
            <w:rStyle w:val="style4101"/>
            <w:rFonts w:ascii="Cambria Math" w:eastAsia="Calibri" w:hAnsi="Cambria Math"/>
            <w:color w:val="000000"/>
            <w:sz w:val="28"/>
            <w:szCs w:val="28"/>
            <w:lang w:val="az-Latn-AZ"/>
          </w:rPr>
          <m:t xml:space="preserve">2.699.999.990.000 </m:t>
        </m:r>
      </m:oMath>
      <w:r>
        <w:rPr>
          <w:rStyle w:val="style4101"/>
          <w:rFonts w:ascii="Times New Roman" w:eastAsia="Calibri" w:hAnsi="Times New Roman"/>
          <w:color w:val="000000"/>
          <w:sz w:val="28"/>
          <w:szCs w:val="28"/>
          <w:lang w:val="az-Latn-AZ"/>
        </w:rPr>
        <w:t xml:space="preserve"> pilləlisini tapmışdır. Arximed </w:t>
      </w:r>
      <m:oMath>
        <m:r>
          <w:rPr>
            <w:rStyle w:val="style4101"/>
            <w:rFonts w:ascii="Cambria Math" w:eastAsia="Calibri" w:hAnsi="Cambria Math"/>
            <w:color w:val="000000"/>
            <w:sz w:val="28"/>
            <w:szCs w:val="28"/>
            <w:lang w:val="az-Latn-AZ"/>
          </w:rPr>
          <m:t>π</m:t>
        </m:r>
      </m:oMath>
      <w:r>
        <w:rPr>
          <w:rStyle w:val="style4101"/>
          <w:rFonts w:ascii="Times New Roman" w:eastAsia="Calibri" w:hAnsi="Times New Roman"/>
          <w:color w:val="000000"/>
          <w:sz w:val="28"/>
          <w:szCs w:val="28"/>
          <w:lang w:val="az-Latn-AZ"/>
        </w:rPr>
        <w:t xml:space="preserve"> ədədini </w:t>
      </w:r>
      <m:oMath>
        <m:r>
          <w:rPr>
            <w:rStyle w:val="style4101"/>
            <w:rFonts w:ascii="Cambria Math" w:eastAsia="Calibri" w:hAnsi="Cambria Math"/>
            <w:color w:val="000000"/>
            <w:sz w:val="28"/>
            <w:szCs w:val="28"/>
            <w:lang w:val="az-Latn-AZ"/>
          </w:rPr>
          <m:t>3</m:t>
        </m:r>
        <m:f>
          <m:fPr>
            <m:ctrlPr>
              <w:rPr>
                <w:rStyle w:val="style4101"/>
                <w:rFonts w:ascii="Cambria Math" w:eastAsia="Calibri" w:hAnsi="Cambria Math"/>
                <w:i/>
                <w:color w:val="000000"/>
                <w:sz w:val="28"/>
                <w:szCs w:val="28"/>
              </w:rPr>
            </m:ctrlPr>
          </m:fPr>
          <m:num>
            <m:r>
              <w:rPr>
                <w:rStyle w:val="style4101"/>
                <w:rFonts w:ascii="Cambria Math" w:eastAsia="Calibri" w:hAnsi="Cambria Math"/>
                <w:color w:val="000000"/>
                <w:sz w:val="28"/>
                <w:szCs w:val="28"/>
                <w:lang w:val="az-Latn-AZ"/>
              </w:rPr>
              <m:t>1</m:t>
            </m:r>
          </m:num>
          <m:den>
            <m:r>
              <w:rPr>
                <w:rStyle w:val="style4101"/>
                <w:rFonts w:ascii="Cambria Math" w:eastAsia="Calibri" w:hAnsi="Cambria Math"/>
                <w:color w:val="000000"/>
                <w:sz w:val="28"/>
                <w:szCs w:val="28"/>
                <w:lang w:val="az-Latn-AZ"/>
              </w:rPr>
              <m:t>7</m:t>
            </m:r>
          </m:den>
        </m:f>
      </m:oMath>
      <w:r>
        <w:rPr>
          <w:rStyle w:val="style4101"/>
          <w:rFonts w:ascii="Times New Roman" w:eastAsia="Calibri" w:hAnsi="Times New Roman"/>
          <w:color w:val="000000"/>
          <w:sz w:val="28"/>
          <w:szCs w:val="28"/>
          <w:lang w:val="az-Latn-AZ"/>
        </w:rPr>
        <w:t xml:space="preserve">  ilə </w:t>
      </w:r>
      <m:oMath>
        <m:r>
          <w:rPr>
            <w:rStyle w:val="style4101"/>
            <w:rFonts w:ascii="Cambria Math" w:eastAsia="Calibri" w:hAnsi="Cambria Math"/>
            <w:color w:val="000000"/>
            <w:sz w:val="28"/>
            <w:szCs w:val="28"/>
            <w:lang w:val="az-Latn-AZ"/>
          </w:rPr>
          <m:t>3</m:t>
        </m:r>
        <m:f>
          <m:fPr>
            <m:ctrlPr>
              <w:rPr>
                <w:rStyle w:val="style4101"/>
                <w:rFonts w:ascii="Cambria Math" w:eastAsia="Calibri" w:hAnsi="Cambria Math"/>
                <w:i/>
                <w:color w:val="000000"/>
                <w:sz w:val="28"/>
                <w:szCs w:val="28"/>
              </w:rPr>
            </m:ctrlPr>
          </m:fPr>
          <m:num>
            <m:r>
              <w:rPr>
                <w:rStyle w:val="style4101"/>
                <w:rFonts w:ascii="Cambria Math" w:eastAsia="Calibri" w:hAnsi="Cambria Math"/>
                <w:color w:val="000000"/>
                <w:sz w:val="28"/>
                <w:szCs w:val="28"/>
                <w:lang w:val="az-Latn-AZ"/>
              </w:rPr>
              <m:t>10</m:t>
            </m:r>
          </m:num>
          <m:den>
            <m:r>
              <w:rPr>
                <w:rStyle w:val="style4101"/>
                <w:rFonts w:ascii="Cambria Math" w:eastAsia="Calibri" w:hAnsi="Cambria Math"/>
                <w:color w:val="000000"/>
                <w:sz w:val="28"/>
                <w:szCs w:val="28"/>
                <w:lang w:val="az-Latn-AZ"/>
              </w:rPr>
              <m:t>71</m:t>
            </m:r>
          </m:den>
        </m:f>
      </m:oMath>
      <w:r>
        <w:rPr>
          <w:rStyle w:val="style4101"/>
          <w:rFonts w:ascii="Times New Roman" w:eastAsia="Calibri" w:hAnsi="Times New Roman"/>
          <w:color w:val="000000"/>
          <w:sz w:val="28"/>
          <w:szCs w:val="28"/>
          <w:lang w:val="az-Latn-AZ"/>
        </w:rPr>
        <w:t xml:space="preserve"> arasında bir ədəd olaraq hesablamışdır. Misirlilər </w:t>
      </w:r>
      <m:oMath>
        <m:r>
          <w:rPr>
            <w:rStyle w:val="style4101"/>
            <w:rFonts w:ascii="Cambria Math" w:eastAsia="Calibri" w:hAnsi="Cambria Math"/>
            <w:color w:val="000000"/>
            <w:sz w:val="28"/>
            <w:szCs w:val="28"/>
            <w:lang w:val="az-Latn-AZ"/>
          </w:rPr>
          <m:t>3,1605</m:t>
        </m:r>
      </m:oMath>
      <w:r>
        <w:rPr>
          <w:rStyle w:val="style4101"/>
          <w:rFonts w:ascii="Times New Roman" w:eastAsia="Calibri" w:hAnsi="Times New Roman"/>
          <w:color w:val="000000"/>
          <w:sz w:val="28"/>
          <w:szCs w:val="28"/>
          <w:lang w:val="az-Latn-AZ"/>
        </w:rPr>
        <w:t xml:space="preserve">, babillilər </w:t>
      </w:r>
      <m:oMath>
        <m:r>
          <m:rPr>
            <m:sty m:val="p"/>
          </m:rPr>
          <w:rPr>
            <w:rStyle w:val="style4101"/>
            <w:rFonts w:ascii="Cambria Math" w:eastAsia="Calibri" w:hAnsi="Cambria Math"/>
            <w:color w:val="000000"/>
            <w:sz w:val="28"/>
            <w:szCs w:val="28"/>
            <w:lang w:val="az-Latn-AZ"/>
          </w:rPr>
          <m:t>3</m:t>
        </m:r>
        <m:f>
          <m:fPr>
            <m:ctrlPr>
              <w:rPr>
                <w:rStyle w:val="style4101"/>
                <w:rFonts w:ascii="Cambria Math" w:eastAsia="Calibri" w:hAnsi="Cambria Math"/>
                <w:color w:val="000000"/>
                <w:sz w:val="28"/>
                <w:szCs w:val="28"/>
                <w:lang w:val="az-Latn-AZ"/>
              </w:rPr>
            </m:ctrlPr>
          </m:fPr>
          <m:num>
            <m:r>
              <m:rPr>
                <m:sty m:val="p"/>
              </m:rPr>
              <w:rPr>
                <w:rStyle w:val="style4101"/>
                <w:rFonts w:ascii="Cambria Math" w:eastAsia="Calibri" w:hAnsi="Cambria Math"/>
                <w:color w:val="000000"/>
                <w:sz w:val="28"/>
                <w:szCs w:val="28"/>
                <w:lang w:val="az-Latn-AZ"/>
              </w:rPr>
              <m:t>1</m:t>
            </m:r>
          </m:num>
          <m:den>
            <m:r>
              <m:rPr>
                <m:sty m:val="p"/>
              </m:rPr>
              <w:rPr>
                <w:rStyle w:val="style4101"/>
                <w:rFonts w:ascii="Cambria Math" w:eastAsia="Calibri" w:hAnsi="Cambria Math"/>
                <w:color w:val="000000"/>
                <w:sz w:val="28"/>
                <w:szCs w:val="28"/>
                <w:lang w:val="az-Latn-AZ"/>
              </w:rPr>
              <m:t>8</m:t>
            </m:r>
          </m:den>
        </m:f>
      </m:oMath>
      <w:r>
        <w:rPr>
          <w:rStyle w:val="style4101"/>
          <w:rFonts w:ascii="Times New Roman" w:eastAsia="Calibri" w:hAnsi="Times New Roman"/>
          <w:color w:val="000000"/>
          <w:sz w:val="28"/>
          <w:szCs w:val="28"/>
          <w:lang w:val="az-Latn-AZ"/>
        </w:rPr>
        <w:t xml:space="preserve">  Ptolemey </w:t>
      </w:r>
      <m:oMath>
        <m:r>
          <w:rPr>
            <w:rStyle w:val="style4101"/>
            <w:rFonts w:ascii="Cambria Math" w:eastAsia="Calibri" w:hAnsi="Cambria Math"/>
            <w:color w:val="000000"/>
            <w:sz w:val="28"/>
            <w:szCs w:val="28"/>
            <w:lang w:val="az-Latn-AZ"/>
          </w:rPr>
          <m:t xml:space="preserve">3,14166 </m:t>
        </m:r>
      </m:oMath>
      <w:r>
        <w:rPr>
          <w:rStyle w:val="style4101"/>
          <w:rFonts w:ascii="Times New Roman" w:eastAsia="Calibri" w:hAnsi="Times New Roman"/>
          <w:color w:val="000000"/>
          <w:sz w:val="28"/>
          <w:szCs w:val="28"/>
          <w:lang w:val="az-Latn-AZ"/>
        </w:rPr>
        <w:t xml:space="preserve"> olaraq, italyan Lazzarini </w:t>
      </w:r>
      <m:oMath>
        <m:r>
          <w:rPr>
            <w:rStyle w:val="style4101"/>
            <w:rFonts w:ascii="Cambria Math" w:eastAsia="Calibri" w:hAnsi="Cambria Math"/>
            <w:color w:val="000000"/>
            <w:sz w:val="28"/>
            <w:szCs w:val="28"/>
            <w:lang w:val="az-Latn-AZ"/>
          </w:rPr>
          <m:t>3,1415929</m:t>
        </m:r>
      </m:oMath>
      <w:r>
        <w:rPr>
          <w:rStyle w:val="style4101"/>
          <w:rFonts w:ascii="Times New Roman" w:eastAsia="Calibri" w:hAnsi="Times New Roman"/>
          <w:color w:val="000000"/>
          <w:sz w:val="28"/>
          <w:szCs w:val="28"/>
          <w:lang w:val="az-Latn-AZ"/>
        </w:rPr>
        <w:t xml:space="preserve">, Fibonaççi isə </w:t>
      </w:r>
      <m:oMath>
        <m:r>
          <w:rPr>
            <w:rStyle w:val="style4101"/>
            <w:rFonts w:ascii="Cambria Math" w:eastAsia="Calibri" w:hAnsi="Cambria Math"/>
            <w:color w:val="000000"/>
            <w:sz w:val="28"/>
            <w:szCs w:val="28"/>
            <w:lang w:val="az-Latn-AZ"/>
          </w:rPr>
          <m:t>3,141818</m:t>
        </m:r>
      </m:oMath>
      <w:r>
        <w:rPr>
          <w:rStyle w:val="style4101"/>
          <w:rFonts w:ascii="Times New Roman" w:eastAsia="Calibri" w:hAnsi="Times New Roman"/>
          <w:color w:val="000000"/>
          <w:sz w:val="28"/>
          <w:szCs w:val="28"/>
          <w:lang w:val="az-Latn-AZ"/>
        </w:rPr>
        <w:t xml:space="preserve"> kimi hesablamışlar. </w:t>
      </w:r>
      <m:oMath>
        <m:r>
          <w:rPr>
            <w:rStyle w:val="style4101"/>
            <w:rFonts w:ascii="Cambria Math" w:eastAsia="Calibri" w:hAnsi="Cambria Math"/>
            <w:color w:val="000000"/>
            <w:sz w:val="28"/>
            <w:szCs w:val="28"/>
            <w:lang w:val="az-Latn-AZ"/>
          </w:rPr>
          <m:t xml:space="preserve">XVIII </m:t>
        </m:r>
      </m:oMath>
      <w:r>
        <w:rPr>
          <w:rStyle w:val="style4101"/>
          <w:rFonts w:ascii="Times New Roman" w:eastAsia="Calibri" w:hAnsi="Times New Roman"/>
          <w:color w:val="000000"/>
          <w:sz w:val="28"/>
          <w:szCs w:val="28"/>
          <w:lang w:val="az-Latn-AZ"/>
        </w:rPr>
        <w:t xml:space="preserve">əsrdə </w:t>
      </w:r>
      <m:oMath>
        <m:r>
          <w:rPr>
            <w:rStyle w:val="style4101"/>
            <w:rFonts w:ascii="Cambria Math" w:eastAsia="Calibri" w:hAnsi="Cambria Math"/>
            <w:color w:val="000000"/>
            <w:sz w:val="28"/>
            <w:szCs w:val="28"/>
            <w:lang w:val="az-Latn-AZ"/>
          </w:rPr>
          <m:t>π</m:t>
        </m:r>
      </m:oMath>
      <w:r>
        <w:rPr>
          <w:rStyle w:val="style4101"/>
          <w:rFonts w:ascii="Times New Roman" w:eastAsia="Calibri" w:hAnsi="Times New Roman"/>
          <w:color w:val="000000"/>
          <w:sz w:val="28"/>
          <w:szCs w:val="28"/>
          <w:lang w:val="az-Latn-AZ"/>
        </w:rPr>
        <w:t xml:space="preserve"> ədədi </w:t>
      </w:r>
      <m:oMath>
        <m:r>
          <w:rPr>
            <w:rStyle w:val="style4101"/>
            <w:rFonts w:ascii="Cambria Math" w:eastAsia="Calibri" w:hAnsi="Cambria Math"/>
            <w:color w:val="000000"/>
            <w:sz w:val="28"/>
            <w:szCs w:val="28"/>
            <w:lang w:val="az-Latn-AZ"/>
          </w:rPr>
          <m:t>140</m:t>
        </m:r>
      </m:oMath>
      <w:r>
        <w:rPr>
          <w:rStyle w:val="style4101"/>
          <w:rFonts w:ascii="Times New Roman" w:eastAsia="Calibri" w:hAnsi="Times New Roman"/>
          <w:color w:val="000000"/>
          <w:sz w:val="28"/>
          <w:szCs w:val="28"/>
          <w:lang w:val="az-Latn-AZ"/>
        </w:rPr>
        <w:t xml:space="preserve"> pilləyə qədər, </w:t>
      </w:r>
      <m:oMath>
        <m:r>
          <w:rPr>
            <w:rStyle w:val="style4101"/>
            <w:rFonts w:ascii="Cambria Math" w:eastAsia="Calibri" w:hAnsi="Cambria Math"/>
            <w:color w:val="000000"/>
            <w:sz w:val="28"/>
            <w:szCs w:val="28"/>
            <w:lang w:val="az-Latn-AZ"/>
          </w:rPr>
          <m:t xml:space="preserve">XIX </m:t>
        </m:r>
      </m:oMath>
      <w:r>
        <w:rPr>
          <w:rStyle w:val="style4101"/>
          <w:rFonts w:ascii="Times New Roman" w:eastAsia="Calibri" w:hAnsi="Times New Roman"/>
          <w:color w:val="000000"/>
          <w:sz w:val="28"/>
          <w:szCs w:val="28"/>
          <w:lang w:val="az-Latn-AZ"/>
        </w:rPr>
        <w:t xml:space="preserve">əsrdə isə </w:t>
      </w:r>
      <m:oMath>
        <m:r>
          <w:rPr>
            <w:rStyle w:val="style4101"/>
            <w:rFonts w:ascii="Cambria Math" w:eastAsia="Calibri" w:hAnsi="Cambria Math"/>
            <w:color w:val="000000"/>
            <w:sz w:val="28"/>
            <w:szCs w:val="28"/>
            <w:lang w:val="az-Latn-AZ"/>
          </w:rPr>
          <m:t>500</m:t>
        </m:r>
      </m:oMath>
      <w:r>
        <w:rPr>
          <w:rStyle w:val="style4101"/>
          <w:rFonts w:ascii="Times New Roman" w:eastAsia="Calibri" w:hAnsi="Times New Roman"/>
          <w:color w:val="000000"/>
          <w:sz w:val="28"/>
          <w:szCs w:val="28"/>
          <w:lang w:val="az-Latn-AZ"/>
        </w:rPr>
        <w:t xml:space="preserve"> pilləyə qədər hesablandı. Dünyanın ilk kompüterində cəmi </w:t>
      </w:r>
      <m:oMath>
        <m:r>
          <w:rPr>
            <w:rStyle w:val="style4101"/>
            <w:rFonts w:ascii="Cambria Math" w:eastAsia="Calibri" w:hAnsi="Cambria Math"/>
            <w:color w:val="000000"/>
            <w:sz w:val="28"/>
            <w:szCs w:val="28"/>
            <w:lang w:val="az-Latn-AZ"/>
          </w:rPr>
          <m:t>2035</m:t>
        </m:r>
      </m:oMath>
      <w:r>
        <w:rPr>
          <w:rStyle w:val="style4101"/>
          <w:rFonts w:ascii="Times New Roman" w:eastAsia="Calibri" w:hAnsi="Times New Roman"/>
          <w:color w:val="000000"/>
          <w:sz w:val="28"/>
          <w:szCs w:val="28"/>
          <w:lang w:val="az-Latn-AZ"/>
        </w:rPr>
        <w:t xml:space="preserve"> pilləsi hesablanmış, müasir dövrün kompüterlərində isə milyonlarla pilləsi hesablana bilir.</w:t>
      </w:r>
    </w:p>
    <w:p>
      <w:pPr>
        <w:pStyle w:val="style0"/>
        <w:spacing w:after="0" w:lineRule="auto" w:line="360"/>
        <w:jc w:val="both"/>
        <w:rPr>
          <w:rFonts w:ascii="Times New Roman" w:cs="Times New Roman" w:hAnsi="Times New Roman"/>
          <w:sz w:val="28"/>
          <w:szCs w:val="28"/>
          <w:lang w:val="az-Latn-AZ"/>
        </w:rPr>
      </w:pP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Çalışma № 1.</w:t>
      </w:r>
      <w:r>
        <w:rPr>
          <w:rFonts w:ascii="Times New Roman" w:cs="Times New Roman" w:hAnsi="Times New Roman"/>
          <w:sz w:val="28"/>
          <w:szCs w:val="28"/>
          <w:lang w:val="az-Latn-AZ"/>
        </w:rPr>
        <w:t xml:space="preserve"> </w:t>
      </w:r>
    </w:p>
    <w:p>
      <w:pPr>
        <w:pStyle w:val="style179"/>
        <w:numPr>
          <w:ilvl w:val="0"/>
          <w:numId w:val="87"/>
        </w:numPr>
        <w:spacing w:after="0" w:lineRule="auto" w:line="360"/>
        <w:jc w:val="both"/>
        <w:rPr>
          <w:rStyle w:val="style4101"/>
          <w:rFonts w:ascii="Times New Roman" w:eastAsia="Calibri" w:hAnsi="Times New Roman"/>
          <w:color w:val="000000"/>
          <w:sz w:val="28"/>
          <w:szCs w:val="28"/>
          <w:lang w:val="az-Latn-AZ"/>
        </w:rPr>
      </w:pPr>
      <w:r>
        <w:rPr>
          <w:rStyle w:val="style4101"/>
          <w:rFonts w:ascii="Times New Roman" w:eastAsia="Calibri" w:hAnsi="Times New Roman"/>
          <w:color w:val="000000"/>
          <w:sz w:val="28"/>
          <w:szCs w:val="28"/>
          <w:lang w:val="az-Latn-AZ"/>
        </w:rPr>
        <w:t>r</w:t>
      </w:r>
      <w:r>
        <w:rPr>
          <w:rStyle w:val="style4101"/>
          <w:rFonts w:ascii="Times New Roman" w:eastAsia="Calibri" w:hAnsi="Times New Roman"/>
          <w:color w:val="000000"/>
          <w:sz w:val="28"/>
          <w:szCs w:val="28"/>
          <w:lang w:val="az-Latn-AZ"/>
        </w:rPr>
        <w:t xml:space="preserve">adiusu </w:t>
      </w:r>
      <m:oMath>
        <m:r>
          <w:rPr>
            <w:rStyle w:val="style4101"/>
            <w:rFonts w:ascii="Cambria Math" w:eastAsia="Calibri" w:hAnsi="Cambria Math"/>
            <w:color w:val="000000"/>
            <w:sz w:val="28"/>
            <w:szCs w:val="28"/>
            <w:lang w:val="az-Latn-AZ"/>
          </w:rPr>
          <m:t>r=5 sm</m:t>
        </m:r>
      </m:oMath>
      <w:r>
        <w:rPr>
          <w:rStyle w:val="style4101"/>
          <w:rFonts w:ascii="Times New Roman" w:eastAsia="Calibri" w:hAnsi="Times New Roman"/>
          <w:color w:val="000000"/>
          <w:sz w:val="28"/>
          <w:szCs w:val="28"/>
          <w:lang w:val="az-Latn-AZ"/>
        </w:rPr>
        <w:t>;</w:t>
      </w:r>
      <m:oMath>
        <m:r>
          <w:rPr>
            <w:rStyle w:val="style4101"/>
            <w:rFonts w:ascii="Cambria Math" w:eastAsia="Calibri" w:hAnsi="Cambria Math"/>
            <w:color w:val="000000"/>
            <w:sz w:val="28"/>
            <w:szCs w:val="28"/>
            <w:lang w:val="az-Latn-AZ"/>
          </w:rPr>
          <m:t xml:space="preserve"> 3 m</m:t>
        </m:r>
      </m:oMath>
      <w:r>
        <w:rPr>
          <w:rStyle w:val="style4101"/>
          <w:rFonts w:ascii="Times New Roman" w:eastAsia="Calibri" w:hAnsi="Times New Roman"/>
          <w:color w:val="000000"/>
          <w:sz w:val="28"/>
          <w:szCs w:val="28"/>
          <w:lang w:val="az-Latn-AZ"/>
        </w:rPr>
        <w:t xml:space="preserve">; </w:t>
      </w:r>
      <m:oMath>
        <m:r>
          <w:rPr>
            <w:rStyle w:val="style4101"/>
            <w:rFonts w:ascii="Cambria Math" w:eastAsia="Calibri" w:hAnsi="Cambria Math"/>
            <w:color w:val="000000"/>
            <w:sz w:val="28"/>
            <w:szCs w:val="28"/>
            <w:lang w:val="az-Latn-AZ"/>
          </w:rPr>
          <m:t>12 mm</m:t>
        </m:r>
      </m:oMath>
      <w:r>
        <w:rPr>
          <w:rStyle w:val="style4101"/>
          <w:rFonts w:ascii="Times New Roman" w:eastAsia="Calibri" w:hAnsi="Times New Roman"/>
          <w:color w:val="000000"/>
          <w:sz w:val="28"/>
          <w:szCs w:val="28"/>
          <w:lang w:val="az-Latn-AZ"/>
        </w:rPr>
        <w:t xml:space="preserve">; </w:t>
      </w:r>
      <m:oMath>
        <m:r>
          <w:rPr>
            <w:rStyle w:val="style4101"/>
            <w:rFonts w:ascii="Cambria Math" w:eastAsia="Calibri" w:hAnsi="Cambria Math"/>
            <w:color w:val="000000"/>
            <w:sz w:val="28"/>
            <w:szCs w:val="28"/>
            <w:lang w:val="az-Latn-AZ"/>
          </w:rPr>
          <m:t>2,5 dm</m:t>
        </m:r>
      </m:oMath>
      <w:r>
        <w:rPr>
          <w:rStyle w:val="style4101"/>
          <w:rFonts w:ascii="Times New Roman" w:eastAsia="Calibri" w:hAnsi="Times New Roman"/>
          <w:color w:val="000000"/>
          <w:sz w:val="28"/>
          <w:szCs w:val="28"/>
          <w:lang w:val="az-Latn-AZ"/>
        </w:rPr>
        <w:t xml:space="preserve"> olan çevrənin uzunlugunu tapin;</w:t>
      </w:r>
    </w:p>
    <w:p>
      <w:pPr>
        <w:pStyle w:val="style179"/>
        <w:numPr>
          <w:ilvl w:val="0"/>
          <w:numId w:val="87"/>
        </w:numPr>
        <w:spacing w:after="0" w:lineRule="auto" w:line="360"/>
        <w:jc w:val="both"/>
        <w:rPr>
          <w:rStyle w:val="style4101"/>
          <w:rFonts w:ascii="Times New Roman" w:eastAsia="Calibri" w:hAnsi="Times New Roman"/>
          <w:color w:val="000000"/>
          <w:sz w:val="28"/>
          <w:szCs w:val="28"/>
          <w:lang w:val="az-Latn-AZ"/>
        </w:rPr>
      </w:pPr>
      <w:r>
        <w:rPr>
          <w:rStyle w:val="style4101"/>
          <w:rFonts w:ascii="Times New Roman" w:eastAsia="Calibri" w:hAnsi="Times New Roman"/>
          <w:color w:val="000000"/>
          <w:sz w:val="28"/>
          <w:szCs w:val="28"/>
          <w:lang w:val="az-Latn-AZ"/>
        </w:rPr>
        <w:t>d</w:t>
      </w:r>
      <w:r>
        <w:rPr>
          <w:rStyle w:val="style4101"/>
          <w:rFonts w:ascii="Times New Roman" w:eastAsia="Calibri" w:hAnsi="Times New Roman"/>
          <w:color w:val="000000"/>
          <w:sz w:val="28"/>
          <w:szCs w:val="28"/>
          <w:lang w:val="az-Latn-AZ"/>
        </w:rPr>
        <w:t xml:space="preserve">iametri </w:t>
      </w:r>
      <m:oMath>
        <m:r>
          <w:rPr>
            <w:rStyle w:val="style4101"/>
            <w:rFonts w:ascii="Cambria Math" w:eastAsia="Calibri" w:hAnsi="Cambria Math"/>
            <w:color w:val="000000"/>
            <w:sz w:val="28"/>
            <w:szCs w:val="28"/>
            <w:lang w:val="az-Latn-AZ"/>
          </w:rPr>
          <m:t>d = 10 sm</m:t>
        </m:r>
      </m:oMath>
      <w:r>
        <w:rPr>
          <w:rStyle w:val="style4101"/>
          <w:rFonts w:ascii="Times New Roman" w:eastAsia="Calibri" w:hAnsi="Times New Roman"/>
          <w:color w:val="000000"/>
          <w:sz w:val="28"/>
          <w:szCs w:val="28"/>
          <w:lang w:val="az-Latn-AZ"/>
        </w:rPr>
        <w:t>;</w:t>
      </w:r>
      <m:oMath>
        <m:r>
          <w:rPr>
            <w:rStyle w:val="style4101"/>
            <w:rFonts w:ascii="Cambria Math" w:eastAsia="Calibri" w:hAnsi="Cambria Math"/>
            <w:color w:val="000000"/>
            <w:sz w:val="28"/>
            <w:szCs w:val="28"/>
            <w:lang w:val="az-Latn-AZ"/>
          </w:rPr>
          <m:t xml:space="preserve"> 16 mm</m:t>
        </m:r>
      </m:oMath>
      <w:r>
        <w:rPr>
          <w:rStyle w:val="style4101"/>
          <w:rFonts w:ascii="Times New Roman" w:eastAsia="Calibri" w:hAnsi="Times New Roman"/>
          <w:color w:val="000000"/>
          <w:sz w:val="28"/>
          <w:szCs w:val="28"/>
          <w:lang w:val="az-Latn-AZ"/>
        </w:rPr>
        <w:t xml:space="preserve">; </w:t>
      </w:r>
      <m:oMath>
        <m:r>
          <w:rPr>
            <w:rStyle w:val="style4101"/>
            <w:rFonts w:ascii="Cambria Math" w:eastAsia="Calibri" w:hAnsi="Cambria Math"/>
            <w:color w:val="000000"/>
            <w:sz w:val="28"/>
            <w:szCs w:val="28"/>
            <w:lang w:val="az-Latn-AZ"/>
          </w:rPr>
          <m:t>63 dm</m:t>
        </m:r>
      </m:oMath>
      <w:r>
        <w:rPr>
          <w:rStyle w:val="style4101"/>
          <w:rFonts w:ascii="Times New Roman" w:eastAsia="Calibri" w:hAnsi="Times New Roman"/>
          <w:color w:val="000000"/>
          <w:sz w:val="28"/>
          <w:szCs w:val="28"/>
          <w:lang w:val="az-Latn-AZ"/>
        </w:rPr>
        <w:t xml:space="preserve">; </w:t>
      </w:r>
      <m:oMath>
        <m:r>
          <w:rPr>
            <w:rStyle w:val="style4101"/>
            <w:rFonts w:ascii="Cambria Math" w:eastAsia="Calibri" w:hAnsi="Cambria Math"/>
            <w:color w:val="000000"/>
            <w:sz w:val="28"/>
            <w:szCs w:val="28"/>
            <w:lang w:val="az-Latn-AZ"/>
          </w:rPr>
          <m:t>11 m</m:t>
        </m:r>
      </m:oMath>
      <w:r>
        <w:rPr>
          <w:rStyle w:val="style4101"/>
          <w:rFonts w:ascii="Times New Roman" w:eastAsia="Calibri" w:hAnsi="Times New Roman"/>
          <w:color w:val="000000"/>
          <w:sz w:val="28"/>
          <w:szCs w:val="28"/>
          <w:lang w:val="az-Latn-AZ"/>
        </w:rPr>
        <w:t xml:space="preserve"> olan çevrənin uzunlugunu tapin.</w:t>
      </w:r>
      <w:r>
        <w:rPr>
          <w:rStyle w:val="style4101"/>
          <w:rFonts w:ascii="Times New Roman" w:eastAsia="Calibri" w:hAnsi="Times New Roman"/>
          <w:color w:val="000000"/>
          <w:sz w:val="28"/>
          <w:szCs w:val="28"/>
          <w:lang w:val="az-Latn-AZ"/>
        </w:rPr>
        <w:t xml:space="preserve"> </w:t>
      </w:r>
      <m:oMath>
        <m:r>
          <w:rPr>
            <w:rStyle w:val="style4101"/>
            <w:rFonts w:ascii="Cambria Math" w:eastAsia="Calibri" w:hAnsi="Cambria Math"/>
            <w:color w:val="000000"/>
            <w:sz w:val="28"/>
            <w:szCs w:val="28"/>
            <w:lang w:val="az-Latn-AZ"/>
          </w:rPr>
          <m:t>(π≈3,14).</m:t>
        </m:r>
      </m:oMath>
    </w:p>
    <w:p>
      <w:pPr>
        <w:pStyle w:val="style0"/>
        <w:spacing w:after="0" w:lineRule="auto" w:line="360"/>
        <w:jc w:val="both"/>
        <w:rPr>
          <w:rStyle w:val="style4101"/>
          <w:rFonts w:ascii="Times New Roman" w:eastAsia="Calibri" w:hAnsi="Times New Roman"/>
          <w:color w:val="000000"/>
          <w:sz w:val="28"/>
          <w:szCs w:val="28"/>
          <w:lang w:val="az-Latn-AZ"/>
        </w:rPr>
      </w:pP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Həlli:</w:t>
      </w:r>
      <w:r>
        <w:rPr>
          <w:rFonts w:ascii="Times New Roman" w:cs="Times New Roman" w:eastAsia="SimSun" w:hAnsi="Times New Roman"/>
          <w:sz w:val="28"/>
          <w:szCs w:val="28"/>
          <w:lang w:val="az-Latn-AZ"/>
        </w:rPr>
        <w:t xml:space="preserve"> </w:t>
      </w:r>
      <m:oMath>
        <m:r>
          <w:rPr>
            <w:rFonts w:ascii="Cambria Math" w:cs="Times New Roman" w:eastAsia="SimSun" w:hAnsi="Cambria Math"/>
            <w:sz w:val="28"/>
            <w:szCs w:val="28"/>
            <w:lang w:val="az-Latn-AZ"/>
          </w:rPr>
          <m:t>C= πd</m:t>
        </m:r>
      </m:oMath>
      <w:r>
        <w:rPr>
          <w:rFonts w:ascii="Times New Roman" w:cs="Times New Roman" w:eastAsia="SimSun" w:hAnsi="Times New Roman"/>
          <w:sz w:val="28"/>
          <w:szCs w:val="28"/>
          <w:lang w:val="az-Latn-AZ"/>
        </w:rPr>
        <w:t xml:space="preserve"> və ya </w:t>
      </w:r>
      <m:oMath>
        <m:r>
          <w:rPr>
            <w:rFonts w:ascii="Cambria Math" w:cs="Times New Roman" w:eastAsia="SimSun" w:hAnsi="Cambria Math"/>
            <w:sz w:val="28"/>
            <w:szCs w:val="28"/>
            <w:lang w:val="az-Latn-AZ"/>
          </w:rPr>
          <m:t>C=2</m:t>
        </m:r>
        <m:r>
          <w:rPr>
            <w:rFonts w:ascii="Cambria Math" w:cs="Times New Roman" w:hAnsi="Cambria Math"/>
            <w:sz w:val="28"/>
            <w:szCs w:val="28"/>
            <w:lang w:val="az-Latn-AZ"/>
          </w:rPr>
          <m:t xml:space="preserve"> π</m:t>
        </m:r>
        <m:r>
          <w:rPr>
            <w:rFonts w:ascii="Cambria Math" w:cs="Times New Roman" w:eastAsia="SimSun" w:hAnsi="Cambria Math"/>
            <w:sz w:val="28"/>
            <w:szCs w:val="28"/>
            <w:lang w:val="az-Latn-AZ"/>
          </w:rPr>
          <m:t>r</m:t>
        </m:r>
      </m:oMath>
      <w:r>
        <w:rPr>
          <w:rFonts w:ascii="Times New Roman" w:cs="Times New Roman" w:eastAsia="SimSun" w:hAnsi="Times New Roman"/>
          <w:sz w:val="28"/>
          <w:szCs w:val="28"/>
          <w:lang w:val="az-Latn-AZ"/>
        </w:rPr>
        <w:t xml:space="preserve"> </w:t>
      </w:r>
      <w:r>
        <w:rPr>
          <w:rStyle w:val="style4101"/>
          <w:rFonts w:ascii="Times New Roman" w:eastAsia="Calibri" w:hAnsi="Times New Roman"/>
          <w:color w:val="000000"/>
          <w:sz w:val="28"/>
          <w:szCs w:val="28"/>
          <w:lang w:val="az-Latn-AZ"/>
        </w:rPr>
        <w:t>çevrənin uzunluğunun hesablanması düsturuna əsasən həlləri reallaşdıraq.</w:t>
      </w:r>
    </w:p>
    <w:p>
      <w:pPr>
        <w:pStyle w:val="style179"/>
        <w:numPr>
          <w:ilvl w:val="0"/>
          <w:numId w:val="88"/>
        </w:numPr>
        <w:spacing w:after="0" w:lineRule="auto" w:line="360"/>
        <w:jc w:val="both"/>
        <w:rPr>
          <w:rFonts w:ascii="Times New Roman" w:cs="Times New Roman" w:hAnsi="Times New Roman"/>
          <w:color w:val="000000"/>
          <w:sz w:val="28"/>
          <w:szCs w:val="28"/>
          <w:lang w:val="az-Latn-AZ"/>
        </w:rPr>
      </w:pPr>
      <m:oMath>
        <m:r>
          <w:rPr>
            <w:rStyle w:val="style4101"/>
            <w:rFonts w:ascii="Cambria Math" w:hAnsi="Cambria Math"/>
            <w:color w:val="000000"/>
            <w:sz w:val="28"/>
            <w:szCs w:val="28"/>
            <w:lang w:val="az-Latn-AZ"/>
          </w:rPr>
          <m:t>r=5 sm</m:t>
        </m:r>
      </m:oMath>
      <w:r>
        <w:rPr>
          <w:rStyle w:val="style4101"/>
          <w:rFonts w:ascii="Times New Roman" w:hAnsi="Times New Roman"/>
          <w:color w:val="000000"/>
          <w:sz w:val="28"/>
          <w:szCs w:val="28"/>
          <w:lang w:val="az-Latn-AZ"/>
        </w:rPr>
        <w:t xml:space="preserve"> olarsa </w:t>
      </w:r>
      <m:oMath>
        <m:r>
          <w:rPr>
            <w:rFonts w:ascii="Cambria Math" w:cs="Times New Roman" w:eastAsia="SimSun" w:hAnsi="Cambria Math"/>
            <w:sz w:val="28"/>
            <w:szCs w:val="28"/>
            <w:lang w:val="az-Latn-AZ"/>
          </w:rPr>
          <m:t>C=2</m:t>
        </m:r>
        <m:r>
          <w:rPr>
            <w:rFonts w:ascii="Cambria Math" w:cs="Times New Roman" w:hAnsi="Cambria Math"/>
            <w:sz w:val="28"/>
            <w:szCs w:val="28"/>
            <w:lang w:val="az-Latn-AZ"/>
          </w:rPr>
          <m:t xml:space="preserve"> π</m:t>
        </m:r>
        <m:r>
          <w:rPr>
            <w:rFonts w:ascii="Cambria Math" w:cs="Times New Roman" w:eastAsia="SimSun" w:hAnsi="Cambria Math"/>
            <w:sz w:val="28"/>
            <w:szCs w:val="28"/>
            <w:lang w:val="az-Latn-AZ"/>
          </w:rPr>
          <m:t>r=2∙3,14∙5=31,4 sm</m:t>
        </m:r>
      </m:oMath>
    </w:p>
    <w:p>
      <w:pPr>
        <w:pStyle w:val="style179"/>
        <w:spacing w:after="0" w:lineRule="auto" w:line="360"/>
        <w:jc w:val="both"/>
        <w:rPr>
          <w:rFonts w:ascii="Times New Roman" w:cs="Times New Roman" w:eastAsia="SimSun" w:hAnsi="Times New Roman"/>
          <w:sz w:val="28"/>
          <w:szCs w:val="28"/>
          <w:lang w:val="az-Latn-AZ"/>
        </w:rPr>
      </w:pPr>
      <m:oMath>
        <m:r>
          <w:rPr>
            <w:rStyle w:val="style4101"/>
            <w:rFonts w:ascii="Cambria Math" w:hAnsi="Cambria Math"/>
            <w:color w:val="000000"/>
            <w:sz w:val="28"/>
            <w:szCs w:val="28"/>
            <w:lang w:val="az-Latn-AZ"/>
          </w:rPr>
          <m:t>r=3 m</m:t>
        </m:r>
      </m:oMath>
      <w:r>
        <w:rPr>
          <w:rStyle w:val="style4101"/>
          <w:rFonts w:ascii="Times New Roman" w:hAnsi="Times New Roman"/>
          <w:color w:val="000000"/>
          <w:sz w:val="28"/>
          <w:szCs w:val="28"/>
          <w:lang w:val="az-Latn-AZ"/>
        </w:rPr>
        <w:t xml:space="preserve"> olarsa </w:t>
      </w:r>
      <m:oMath>
        <m:r>
          <w:rPr>
            <w:rFonts w:ascii="Cambria Math" w:cs="Times New Roman" w:eastAsia="SimSun" w:hAnsi="Cambria Math"/>
            <w:sz w:val="28"/>
            <w:szCs w:val="28"/>
            <w:lang w:val="az-Latn-AZ"/>
          </w:rPr>
          <m:t>C=2</m:t>
        </m:r>
        <m:r>
          <w:rPr>
            <w:rFonts w:ascii="Cambria Math" w:cs="Times New Roman" w:hAnsi="Cambria Math"/>
            <w:sz w:val="28"/>
            <w:szCs w:val="28"/>
            <w:lang w:val="az-Latn-AZ"/>
          </w:rPr>
          <m:t xml:space="preserve"> π</m:t>
        </m:r>
        <m:r>
          <w:rPr>
            <w:rFonts w:ascii="Cambria Math" w:cs="Times New Roman" w:eastAsia="SimSun" w:hAnsi="Cambria Math"/>
            <w:sz w:val="28"/>
            <w:szCs w:val="28"/>
            <w:lang w:val="az-Latn-AZ"/>
          </w:rPr>
          <m:t>r=2∙3,14∙3=18,84 m</m:t>
        </m:r>
      </m:oMath>
    </w:p>
    <w:p>
      <w:pPr>
        <w:pStyle w:val="style179"/>
        <w:spacing w:after="0" w:lineRule="auto" w:line="360"/>
        <w:jc w:val="both"/>
        <w:rPr>
          <w:rFonts w:ascii="Times New Roman" w:cs="Times New Roman" w:eastAsia="SimSun" w:hAnsi="Times New Roman"/>
          <w:sz w:val="28"/>
          <w:szCs w:val="28"/>
          <w:lang w:val="az-Latn-AZ"/>
        </w:rPr>
      </w:pPr>
      <m:oMath>
        <m:r>
          <w:rPr>
            <w:rStyle w:val="style4101"/>
            <w:rFonts w:ascii="Cambria Math" w:hAnsi="Cambria Math"/>
            <w:color w:val="000000"/>
            <w:sz w:val="28"/>
            <w:szCs w:val="28"/>
            <w:lang w:val="az-Latn-AZ"/>
          </w:rPr>
          <m:t>r=12 dm</m:t>
        </m:r>
      </m:oMath>
      <w:r>
        <w:rPr>
          <w:rStyle w:val="style4101"/>
          <w:rFonts w:ascii="Times New Roman" w:hAnsi="Times New Roman"/>
          <w:color w:val="000000"/>
          <w:sz w:val="28"/>
          <w:szCs w:val="28"/>
          <w:lang w:val="az-Latn-AZ"/>
        </w:rPr>
        <w:t xml:space="preserve"> olarsa </w:t>
      </w:r>
      <m:oMath>
        <m:r>
          <w:rPr>
            <w:rFonts w:ascii="Cambria Math" w:cs="Times New Roman" w:eastAsia="SimSun" w:hAnsi="Cambria Math"/>
            <w:sz w:val="28"/>
            <w:szCs w:val="28"/>
            <w:lang w:val="az-Latn-AZ"/>
          </w:rPr>
          <m:t>C=2</m:t>
        </m:r>
        <m:r>
          <w:rPr>
            <w:rFonts w:ascii="Cambria Math" w:cs="Times New Roman" w:hAnsi="Cambria Math"/>
            <w:sz w:val="28"/>
            <w:szCs w:val="28"/>
            <w:lang w:val="az-Latn-AZ"/>
          </w:rPr>
          <m:t xml:space="preserve"> π</m:t>
        </m:r>
        <m:r>
          <w:rPr>
            <w:rFonts w:ascii="Cambria Math" w:cs="Times New Roman" w:eastAsia="SimSun" w:hAnsi="Cambria Math"/>
            <w:sz w:val="28"/>
            <w:szCs w:val="28"/>
            <w:lang w:val="az-Latn-AZ"/>
          </w:rPr>
          <m:t>r=2∙3,14∙12=75,36 mm</m:t>
        </m:r>
      </m:oMath>
    </w:p>
    <w:p>
      <w:pPr>
        <w:pStyle w:val="style179"/>
        <w:spacing w:after="0" w:lineRule="auto" w:line="360"/>
        <w:jc w:val="both"/>
        <w:rPr>
          <w:rFonts w:ascii="Times New Roman" w:cs="Times New Roman" w:eastAsia="SimSun" w:hAnsi="Times New Roman"/>
          <w:sz w:val="28"/>
          <w:szCs w:val="28"/>
          <w:lang w:val="az-Latn-AZ"/>
        </w:rPr>
      </w:pPr>
      <m:oMath>
        <m:r>
          <w:rPr>
            <w:rStyle w:val="style4101"/>
            <w:rFonts w:ascii="Cambria Math" w:hAnsi="Cambria Math"/>
            <w:color w:val="000000"/>
            <w:sz w:val="28"/>
            <w:szCs w:val="28"/>
            <w:lang w:val="az-Latn-AZ"/>
          </w:rPr>
          <m:t>r=2,5 dm</m:t>
        </m:r>
      </m:oMath>
      <w:r>
        <w:rPr>
          <w:rStyle w:val="style4101"/>
          <w:rFonts w:ascii="Times New Roman" w:hAnsi="Times New Roman"/>
          <w:color w:val="000000"/>
          <w:sz w:val="28"/>
          <w:szCs w:val="28"/>
          <w:lang w:val="az-Latn-AZ"/>
        </w:rPr>
        <w:t xml:space="preserve"> olarsa </w:t>
      </w:r>
      <m:oMath>
        <m:r>
          <w:rPr>
            <w:rFonts w:ascii="Cambria Math" w:cs="Times New Roman" w:eastAsia="SimSun" w:hAnsi="Cambria Math"/>
            <w:sz w:val="28"/>
            <w:szCs w:val="28"/>
            <w:lang w:val="az-Latn-AZ"/>
          </w:rPr>
          <m:t>C=2</m:t>
        </m:r>
        <m:r>
          <w:rPr>
            <w:rFonts w:ascii="Cambria Math" w:cs="Times New Roman" w:hAnsi="Cambria Math"/>
            <w:sz w:val="28"/>
            <w:szCs w:val="28"/>
            <w:lang w:val="az-Latn-AZ"/>
          </w:rPr>
          <m:t xml:space="preserve"> π</m:t>
        </m:r>
        <m:r>
          <w:rPr>
            <w:rFonts w:ascii="Cambria Math" w:cs="Times New Roman" w:eastAsia="SimSun" w:hAnsi="Cambria Math"/>
            <w:sz w:val="28"/>
            <w:szCs w:val="28"/>
            <w:lang w:val="az-Latn-AZ"/>
          </w:rPr>
          <m:t>r=2∙3,14∙2,5=15,7 dm</m:t>
        </m:r>
      </m:oMath>
    </w:p>
    <w:p>
      <w:pPr>
        <w:pStyle w:val="style179"/>
        <w:numPr>
          <w:ilvl w:val="0"/>
          <w:numId w:val="88"/>
        </w:numPr>
        <w:spacing w:after="0" w:lineRule="auto" w:line="360"/>
        <w:jc w:val="both"/>
        <w:rPr>
          <w:rFonts w:ascii="Times New Roman" w:cs="Times New Roman" w:hAnsi="Times New Roman"/>
          <w:color w:val="000000"/>
          <w:sz w:val="28"/>
          <w:szCs w:val="28"/>
          <w:lang w:val="az-Latn-AZ"/>
        </w:rPr>
      </w:pPr>
      <m:oMath>
        <m:r>
          <w:rPr>
            <w:rStyle w:val="style4101"/>
            <w:rFonts w:ascii="Cambria Math" w:hAnsi="Cambria Math"/>
            <w:color w:val="000000"/>
            <w:sz w:val="28"/>
            <w:szCs w:val="28"/>
            <w:lang w:val="az-Latn-AZ"/>
          </w:rPr>
          <m:t>d = 10 sm</m:t>
        </m:r>
      </m:oMath>
      <w:r>
        <w:rPr>
          <w:rStyle w:val="style4101"/>
          <w:rFonts w:ascii="Times New Roman" w:hAnsi="Times New Roman"/>
          <w:color w:val="000000"/>
          <w:sz w:val="28"/>
          <w:szCs w:val="28"/>
          <w:lang w:val="az-Latn-AZ"/>
        </w:rPr>
        <w:t xml:space="preserve"> olarsa </w:t>
      </w:r>
      <m:oMath>
        <m:r>
          <w:rPr>
            <w:rFonts w:ascii="Cambria Math" w:cs="Times New Roman" w:eastAsia="SimSun" w:hAnsi="Cambria Math"/>
            <w:sz w:val="28"/>
            <w:szCs w:val="28"/>
            <w:lang w:val="az-Latn-AZ"/>
          </w:rPr>
          <m:t>C=</m:t>
        </m:r>
        <m:r>
          <w:rPr>
            <w:rFonts w:ascii="Cambria Math" w:cs="Times New Roman" w:hAnsi="Cambria Math"/>
            <w:sz w:val="28"/>
            <w:szCs w:val="28"/>
            <w:lang w:val="az-Latn-AZ"/>
          </w:rPr>
          <m:t xml:space="preserve"> π</m:t>
        </m:r>
        <m:r>
          <w:rPr>
            <w:rFonts w:ascii="Cambria Math" w:cs="Times New Roman" w:eastAsia="SimSun" w:hAnsi="Cambria Math"/>
            <w:sz w:val="28"/>
            <w:szCs w:val="28"/>
            <w:lang w:val="az-Latn-AZ"/>
          </w:rPr>
          <m:t>d=3,14∙10=31,4 sm</m:t>
        </m:r>
      </m:oMath>
    </w:p>
    <w:p>
      <w:pPr>
        <w:pStyle w:val="style179"/>
        <w:spacing w:after="0" w:lineRule="auto" w:line="360"/>
        <w:jc w:val="both"/>
        <w:rPr>
          <w:rFonts w:ascii="Times New Roman" w:cs="Times New Roman" w:eastAsia="SimSun" w:hAnsi="Times New Roman"/>
          <w:sz w:val="28"/>
          <w:szCs w:val="28"/>
          <w:lang w:val="az-Latn-AZ"/>
        </w:rPr>
      </w:pPr>
      <m:oMath>
        <m:r>
          <w:rPr>
            <w:rStyle w:val="style4101"/>
            <w:rFonts w:ascii="Cambria Math" w:hAnsi="Cambria Math"/>
            <w:color w:val="000000"/>
            <w:sz w:val="28"/>
            <w:szCs w:val="28"/>
            <w:lang w:val="az-Latn-AZ"/>
          </w:rPr>
          <m:t xml:space="preserve">d = 16 mm </m:t>
        </m:r>
      </m:oMath>
      <w:r>
        <w:rPr>
          <w:rStyle w:val="style4101"/>
          <w:rFonts w:ascii="Times New Roman" w:hAnsi="Times New Roman"/>
          <w:color w:val="000000"/>
          <w:sz w:val="28"/>
          <w:szCs w:val="28"/>
          <w:lang w:val="az-Latn-AZ"/>
        </w:rPr>
        <w:t xml:space="preserve">olarsa </w:t>
      </w:r>
      <m:oMath>
        <m:r>
          <w:rPr>
            <w:rFonts w:ascii="Cambria Math" w:cs="Times New Roman" w:eastAsia="SimSun" w:hAnsi="Cambria Math"/>
            <w:sz w:val="28"/>
            <w:szCs w:val="28"/>
            <w:lang w:val="az-Latn-AZ"/>
          </w:rPr>
          <m:t>C=</m:t>
        </m:r>
        <m:r>
          <w:rPr>
            <w:rFonts w:ascii="Cambria Math" w:cs="Times New Roman" w:hAnsi="Cambria Math"/>
            <w:sz w:val="28"/>
            <w:szCs w:val="28"/>
            <w:lang w:val="az-Latn-AZ"/>
          </w:rPr>
          <m:t xml:space="preserve"> π</m:t>
        </m:r>
        <m:r>
          <w:rPr>
            <w:rFonts w:ascii="Cambria Math" w:cs="Times New Roman" w:eastAsia="SimSun" w:hAnsi="Cambria Math"/>
            <w:sz w:val="28"/>
            <w:szCs w:val="28"/>
            <w:lang w:val="az-Latn-AZ"/>
          </w:rPr>
          <m:t>d=3,14∙16=50,24 mm</m:t>
        </m:r>
      </m:oMath>
    </w:p>
    <w:p>
      <w:pPr>
        <w:pStyle w:val="style179"/>
        <w:spacing w:after="0" w:lineRule="auto" w:line="360"/>
        <w:jc w:val="both"/>
        <w:rPr>
          <w:rFonts w:ascii="Times New Roman" w:cs="Times New Roman" w:eastAsia="SimSun" w:hAnsi="Times New Roman"/>
          <w:sz w:val="28"/>
          <w:szCs w:val="28"/>
          <w:lang w:val="az-Latn-AZ"/>
        </w:rPr>
      </w:pPr>
      <m:oMath>
        <m:r>
          <w:rPr>
            <w:rStyle w:val="style4101"/>
            <w:rFonts w:ascii="Cambria Math" w:hAnsi="Cambria Math"/>
            <w:color w:val="000000"/>
            <w:sz w:val="28"/>
            <w:szCs w:val="28"/>
            <w:lang w:val="az-Latn-AZ"/>
          </w:rPr>
          <m:t xml:space="preserve">d = 63 dm </m:t>
        </m:r>
      </m:oMath>
      <w:r>
        <w:rPr>
          <w:rStyle w:val="style4101"/>
          <w:rFonts w:ascii="Times New Roman" w:hAnsi="Times New Roman"/>
          <w:color w:val="000000"/>
          <w:sz w:val="28"/>
          <w:szCs w:val="28"/>
          <w:lang w:val="az-Latn-AZ"/>
        </w:rPr>
        <w:t xml:space="preserve">olarsa </w:t>
      </w:r>
      <m:oMath>
        <m:r>
          <w:rPr>
            <w:rFonts w:ascii="Cambria Math" w:cs="Times New Roman" w:eastAsia="SimSun" w:hAnsi="Cambria Math"/>
            <w:sz w:val="28"/>
            <w:szCs w:val="28"/>
            <w:lang w:val="az-Latn-AZ"/>
          </w:rPr>
          <m:t>C=</m:t>
        </m:r>
        <m:r>
          <w:rPr>
            <w:rFonts w:ascii="Cambria Math" w:cs="Times New Roman" w:hAnsi="Cambria Math"/>
            <w:sz w:val="28"/>
            <w:szCs w:val="28"/>
            <w:lang w:val="az-Latn-AZ"/>
          </w:rPr>
          <m:t xml:space="preserve"> π</m:t>
        </m:r>
        <m:r>
          <w:rPr>
            <w:rFonts w:ascii="Cambria Math" w:cs="Times New Roman" w:eastAsia="SimSun" w:hAnsi="Cambria Math"/>
            <w:sz w:val="28"/>
            <w:szCs w:val="28"/>
            <w:lang w:val="az-Latn-AZ"/>
          </w:rPr>
          <m:t>d=3,14∙63=197,82 dm</m:t>
        </m:r>
      </m:oMath>
    </w:p>
    <w:p>
      <w:pPr>
        <w:pStyle w:val="style179"/>
        <w:spacing w:after="0" w:lineRule="auto" w:line="360"/>
        <w:jc w:val="both"/>
        <w:rPr>
          <w:rStyle w:val="style4101"/>
          <w:rFonts w:ascii="Times New Roman" w:hAnsi="Times New Roman"/>
          <w:color w:val="000000"/>
          <w:sz w:val="28"/>
          <w:szCs w:val="28"/>
          <w:lang w:val="az-Latn-AZ"/>
        </w:rPr>
      </w:pPr>
      <m:oMath>
        <m:r>
          <w:rPr>
            <w:rStyle w:val="style4101"/>
            <w:rFonts w:ascii="Cambria Math" w:hAnsi="Cambria Math"/>
            <w:color w:val="000000"/>
            <w:sz w:val="28"/>
            <w:szCs w:val="28"/>
            <w:lang w:val="az-Latn-AZ"/>
          </w:rPr>
          <m:t>d = 11 m</m:t>
        </m:r>
      </m:oMath>
      <w:r>
        <w:rPr>
          <w:rStyle w:val="style4101"/>
          <w:rFonts w:ascii="Times New Roman" w:hAnsi="Times New Roman"/>
          <w:color w:val="000000"/>
          <w:sz w:val="28"/>
          <w:szCs w:val="28"/>
          <w:lang w:val="az-Latn-AZ"/>
        </w:rPr>
        <w:t xml:space="preserve"> olarsa </w:t>
      </w:r>
      <m:oMath>
        <m:r>
          <w:rPr>
            <w:rFonts w:ascii="Cambria Math" w:cs="Times New Roman" w:eastAsia="SimSun" w:hAnsi="Cambria Math"/>
            <w:sz w:val="28"/>
            <w:szCs w:val="28"/>
            <w:lang w:val="az-Latn-AZ"/>
          </w:rPr>
          <m:t>C=</m:t>
        </m:r>
        <m:r>
          <w:rPr>
            <w:rFonts w:ascii="Cambria Math" w:cs="Times New Roman" w:hAnsi="Cambria Math"/>
            <w:sz w:val="28"/>
            <w:szCs w:val="28"/>
            <w:lang w:val="az-Latn-AZ"/>
          </w:rPr>
          <m:t xml:space="preserve"> π</m:t>
        </m:r>
        <m:r>
          <w:rPr>
            <w:rFonts w:ascii="Cambria Math" w:cs="Times New Roman" w:eastAsia="SimSun" w:hAnsi="Cambria Math"/>
            <w:sz w:val="28"/>
            <w:szCs w:val="28"/>
            <w:lang w:val="az-Latn-AZ"/>
          </w:rPr>
          <m:t>d=3,14∙11=34,54 m</m:t>
        </m:r>
      </m:oMath>
    </w:p>
    <w:p>
      <w:pPr>
        <w:pStyle w:val="style0"/>
        <w:spacing w:after="0" w:lineRule="auto" w:line="360"/>
        <w:jc w:val="both"/>
        <w:rPr>
          <w:rStyle w:val="style4101"/>
          <w:rFonts w:ascii="Times New Roman" w:eastAsia="Calibri" w:hAnsi="Times New Roman"/>
          <w:color w:val="000000"/>
          <w:sz w:val="28"/>
          <w:szCs w:val="28"/>
          <w:lang w:val="az-Latn-AZ"/>
        </w:rPr>
      </w:pP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Çalışma № 2.</w:t>
      </w:r>
    </w:p>
    <w:p>
      <w:pPr>
        <w:pStyle w:val="style179"/>
        <w:numPr>
          <w:ilvl w:val="0"/>
          <w:numId w:val="89"/>
        </w:numPr>
        <w:spacing w:after="0" w:lineRule="auto" w:line="360"/>
        <w:jc w:val="both"/>
        <w:rPr>
          <w:rStyle w:val="style4101"/>
          <w:rFonts w:ascii="Times New Roman" w:hAnsi="Times New Roman"/>
          <w:color w:val="000000"/>
          <w:sz w:val="28"/>
          <w:szCs w:val="28"/>
          <w:lang w:val="az-Latn-AZ"/>
        </w:rPr>
      </w:pPr>
      <w:r>
        <w:rPr>
          <w:rStyle w:val="style4101"/>
          <w:rFonts w:ascii="Times New Roman" w:hAnsi="Times New Roman"/>
          <w:color w:val="000000"/>
          <w:sz w:val="28"/>
          <w:szCs w:val="28"/>
          <w:lang w:val="az-Latn-AZ"/>
        </w:rPr>
        <w:t xml:space="preserve">Radiusu </w:t>
      </w:r>
      <m:oMath>
        <m:r>
          <w:rPr>
            <w:rStyle w:val="style4101"/>
            <w:rFonts w:ascii="Cambria Math" w:hAnsi="Cambria Math"/>
            <w:color w:val="000000"/>
            <w:sz w:val="28"/>
            <w:szCs w:val="28"/>
            <w:lang w:val="az-Latn-AZ"/>
          </w:rPr>
          <m:t>31 dm</m:t>
        </m:r>
      </m:oMath>
      <w:r>
        <w:rPr>
          <w:rStyle w:val="style4101"/>
          <w:rFonts w:ascii="Times New Roman" w:hAnsi="Times New Roman"/>
          <w:color w:val="000000"/>
          <w:sz w:val="28"/>
          <w:szCs w:val="28"/>
          <w:lang w:val="az-Latn-AZ"/>
        </w:rPr>
        <w:t xml:space="preserve">; </w:t>
      </w:r>
      <m:oMath>
        <m:r>
          <w:rPr>
            <w:rStyle w:val="style4101"/>
            <w:rFonts w:ascii="Cambria Math" w:hAnsi="Cambria Math"/>
            <w:color w:val="000000"/>
            <w:sz w:val="28"/>
            <w:szCs w:val="28"/>
            <w:lang w:val="az-Latn-AZ"/>
          </w:rPr>
          <m:t>200 sm</m:t>
        </m:r>
      </m:oMath>
      <w:r>
        <w:rPr>
          <w:rStyle w:val="style4101"/>
          <w:rFonts w:ascii="Times New Roman" w:hAnsi="Times New Roman"/>
          <w:color w:val="000000"/>
          <w:sz w:val="28"/>
          <w:szCs w:val="28"/>
          <w:lang w:val="az-Latn-AZ"/>
        </w:rPr>
        <w:t xml:space="preserve">; </w:t>
      </w:r>
      <m:oMath>
        <m:r>
          <w:rPr>
            <w:rStyle w:val="style4101"/>
            <w:rFonts w:ascii="Cambria Math" w:hAnsi="Cambria Math"/>
            <w:color w:val="000000"/>
            <w:sz w:val="28"/>
            <w:szCs w:val="28"/>
            <w:lang w:val="az-Latn-AZ"/>
          </w:rPr>
          <m:t>3200 mm</m:t>
        </m:r>
      </m:oMath>
      <w:r>
        <w:rPr>
          <w:rStyle w:val="style4101"/>
          <w:rFonts w:ascii="Times New Roman" w:hAnsi="Times New Roman"/>
          <w:color w:val="000000"/>
          <w:sz w:val="28"/>
          <w:szCs w:val="28"/>
          <w:lang w:val="az-Latn-AZ"/>
        </w:rPr>
        <w:t xml:space="preserve"> olan çevrəlarin uzunluğunu hesablayin.</w:t>
      </w:r>
      <w:r>
        <w:rPr>
          <w:rStyle w:val="style4101"/>
          <w:rFonts w:ascii="Times New Roman"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 xml:space="preserve">Burada </w:t>
      </w:r>
      <m:oMath>
        <m:r>
          <w:rPr>
            <w:rStyle w:val="style4101"/>
            <w:rFonts w:ascii="Cambria Math" w:eastAsia="Calibri" w:hAnsi="Cambria Math"/>
            <w:color w:val="000000"/>
            <w:sz w:val="28"/>
            <w:szCs w:val="28"/>
            <w:lang w:val="az-Latn-AZ"/>
          </w:rPr>
          <m:t>π ≈ 3,14</m:t>
        </m:r>
      </m:oMath>
      <w:r>
        <w:rPr>
          <w:rStyle w:val="style4101"/>
          <w:rFonts w:ascii="Times New Roman" w:eastAsia="Calibri" w:hAnsi="Times New Roman"/>
          <w:color w:val="000000"/>
          <w:sz w:val="28"/>
          <w:szCs w:val="28"/>
          <w:lang w:val="az-Latn-AZ"/>
        </w:rPr>
        <w:t>. Cavabı metrlə ifadə edin.</w:t>
      </w:r>
    </w:p>
    <w:p>
      <w:pPr>
        <w:pStyle w:val="style179"/>
        <w:numPr>
          <w:ilvl w:val="0"/>
          <w:numId w:val="89"/>
        </w:numPr>
        <w:spacing w:after="0" w:lineRule="auto" w:line="360"/>
        <w:jc w:val="both"/>
        <w:rPr>
          <w:rStyle w:val="style4101"/>
          <w:rFonts w:ascii="Times New Roman" w:hAnsi="Times New Roman"/>
          <w:color w:val="000000"/>
          <w:sz w:val="28"/>
          <w:szCs w:val="28"/>
          <w:lang w:val="az-Latn-AZ"/>
        </w:rPr>
      </w:pPr>
      <w:r>
        <w:rPr>
          <w:rStyle w:val="style4101"/>
          <w:rFonts w:ascii="Times New Roman" w:hAnsi="Times New Roman"/>
          <w:color w:val="000000"/>
          <w:sz w:val="28"/>
          <w:szCs w:val="28"/>
          <w:lang w:val="az-Latn-AZ"/>
        </w:rPr>
        <w:t xml:space="preserve">Diametri </w:t>
      </w:r>
      <m:oMath>
        <m:r>
          <w:rPr>
            <w:rStyle w:val="style4101"/>
            <w:rFonts w:ascii="Cambria Math" w:hAnsi="Cambria Math"/>
            <w:color w:val="000000"/>
            <w:sz w:val="28"/>
            <w:szCs w:val="28"/>
            <w:lang w:val="az-Latn-AZ"/>
          </w:rPr>
          <m:t>12 dm</m:t>
        </m:r>
      </m:oMath>
      <w:r>
        <w:rPr>
          <w:rStyle w:val="style4101"/>
          <w:rFonts w:ascii="Times New Roman" w:hAnsi="Times New Roman"/>
          <w:color w:val="000000"/>
          <w:sz w:val="28"/>
          <w:szCs w:val="28"/>
          <w:lang w:val="az-Latn-AZ"/>
        </w:rPr>
        <w:t xml:space="preserve">; </w:t>
      </w:r>
      <m:oMath>
        <m:r>
          <w:rPr>
            <w:rStyle w:val="style4101"/>
            <w:rFonts w:ascii="Cambria Math" w:hAnsi="Cambria Math"/>
            <w:color w:val="000000"/>
            <w:sz w:val="28"/>
            <w:szCs w:val="28"/>
            <w:lang w:val="az-Latn-AZ"/>
          </w:rPr>
          <m:t>130 sm</m:t>
        </m:r>
      </m:oMath>
      <w:r>
        <w:rPr>
          <w:rStyle w:val="style4101"/>
          <w:rFonts w:ascii="Times New Roman" w:hAnsi="Times New Roman"/>
          <w:color w:val="000000"/>
          <w:sz w:val="28"/>
          <w:szCs w:val="28"/>
          <w:lang w:val="az-Latn-AZ"/>
        </w:rPr>
        <w:t xml:space="preserve">; </w:t>
      </w:r>
      <m:oMath>
        <m:r>
          <w:rPr>
            <w:rStyle w:val="style4101"/>
            <w:rFonts w:ascii="Cambria Math" w:hAnsi="Cambria Math"/>
            <w:color w:val="000000"/>
            <w:sz w:val="28"/>
            <w:szCs w:val="28"/>
            <w:lang w:val="az-Latn-AZ"/>
          </w:rPr>
          <m:t>2200 mm</m:t>
        </m:r>
      </m:oMath>
      <w:r>
        <w:rPr>
          <w:rStyle w:val="style4101"/>
          <w:rFonts w:ascii="Times New Roman" w:hAnsi="Times New Roman"/>
          <w:color w:val="000000"/>
          <w:sz w:val="28"/>
          <w:szCs w:val="28"/>
          <w:lang w:val="az-Latn-AZ"/>
        </w:rPr>
        <w:t xml:space="preserve"> olan çevrələrin uzunluğunu hesablayın. Burada </w:t>
      </w:r>
      <m:oMath>
        <m:r>
          <w:rPr>
            <w:rStyle w:val="style4101"/>
            <w:rFonts w:ascii="Cambria Math" w:hAnsi="Cambria Math"/>
            <w:color w:val="000000"/>
            <w:sz w:val="28"/>
            <w:szCs w:val="28"/>
            <w:lang w:val="az-Latn-AZ"/>
          </w:rPr>
          <m:t>π ≈ 3,14</m:t>
        </m:r>
      </m:oMath>
      <w:r>
        <w:rPr>
          <w:rStyle w:val="style4101"/>
          <w:rFonts w:ascii="Times New Roman" w:hAnsi="Times New Roman"/>
          <w:color w:val="000000"/>
          <w:sz w:val="28"/>
          <w:szCs w:val="28"/>
          <w:lang w:val="az-Latn-AZ"/>
        </w:rPr>
        <w:t xml:space="preserve">. Cavabı metrlə ifadə edin. </w:t>
      </w:r>
    </w:p>
    <w:p>
      <w:pPr>
        <w:pStyle w:val="style0"/>
        <w:spacing w:after="0" w:lineRule="auto" w:line="360"/>
        <w:jc w:val="both"/>
        <w:rPr>
          <w:rStyle w:val="style4101"/>
          <w:rFonts w:ascii="Times New Roman" w:eastAsia="Calibri" w:hAnsi="Times New Roman"/>
          <w:color w:val="000000"/>
          <w:sz w:val="28"/>
          <w:szCs w:val="28"/>
          <w:lang w:val="az-Latn-AZ"/>
        </w:rPr>
      </w:pP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Həlli:</w:t>
      </w:r>
      <w:r>
        <w:rPr>
          <w:rFonts w:ascii="Times New Roman" w:cs="Times New Roman" w:eastAsia="SimSun" w:hAnsi="Times New Roman"/>
          <w:sz w:val="28"/>
          <w:szCs w:val="28"/>
          <w:lang w:val="az-Latn-AZ"/>
        </w:rPr>
        <w:t xml:space="preserve"> </w:t>
      </w:r>
      <m:oMath>
        <m:r>
          <w:rPr>
            <w:rFonts w:ascii="Cambria Math" w:cs="Times New Roman" w:eastAsia="SimSun" w:hAnsi="Cambria Math"/>
            <w:sz w:val="28"/>
            <w:szCs w:val="28"/>
            <w:lang w:val="az-Latn-AZ"/>
          </w:rPr>
          <m:t>C=</m:t>
        </m:r>
        <m:r>
          <w:rPr>
            <w:rFonts w:ascii="Cambria Math" w:cs="Times New Roman" w:hAnsi="Cambria Math"/>
            <w:sz w:val="28"/>
            <w:szCs w:val="28"/>
            <w:lang w:val="az-Latn-AZ"/>
          </w:rPr>
          <m:t xml:space="preserve"> π</m:t>
        </m:r>
        <m:r>
          <w:rPr>
            <w:rFonts w:ascii="Cambria Math" w:cs="Times New Roman" w:eastAsia="SimSun" w:hAnsi="Cambria Math"/>
            <w:sz w:val="28"/>
            <w:szCs w:val="28"/>
            <w:lang w:val="az-Latn-AZ"/>
          </w:rPr>
          <m:t>d</m:t>
        </m:r>
      </m:oMath>
      <w:r>
        <w:rPr>
          <w:rFonts w:ascii="Times New Roman" w:cs="Times New Roman" w:eastAsia="SimSun" w:hAnsi="Times New Roman"/>
          <w:sz w:val="28"/>
          <w:szCs w:val="28"/>
          <w:lang w:val="az-Latn-AZ"/>
        </w:rPr>
        <w:t xml:space="preserve"> və ya </w:t>
      </w:r>
      <m:oMath>
        <m:r>
          <w:rPr>
            <w:rFonts w:ascii="Cambria Math" w:cs="Times New Roman" w:eastAsia="SimSun" w:hAnsi="Cambria Math"/>
            <w:sz w:val="28"/>
            <w:szCs w:val="28"/>
            <w:lang w:val="az-Latn-AZ"/>
          </w:rPr>
          <m:t>C=2</m:t>
        </m:r>
        <m:r>
          <w:rPr>
            <w:rFonts w:ascii="Cambria Math" w:cs="Times New Roman" w:hAnsi="Cambria Math"/>
            <w:sz w:val="28"/>
            <w:szCs w:val="28"/>
            <w:lang w:val="az-Latn-AZ"/>
          </w:rPr>
          <m:t xml:space="preserve"> π</m:t>
        </m:r>
        <m:r>
          <w:rPr>
            <w:rFonts w:ascii="Cambria Math" w:cs="Times New Roman" w:eastAsia="SimSun" w:hAnsi="Cambria Math"/>
            <w:sz w:val="28"/>
            <w:szCs w:val="28"/>
            <w:lang w:val="az-Latn-AZ"/>
          </w:rPr>
          <m:t>r</m:t>
        </m:r>
      </m:oMath>
      <w:r>
        <w:rPr>
          <w:rFonts w:ascii="Times New Roman" w:cs="Times New Roman" w:eastAsia="SimSun" w:hAnsi="Times New Roman"/>
          <w:sz w:val="28"/>
          <w:szCs w:val="28"/>
          <w:lang w:val="az-Latn-AZ"/>
        </w:rPr>
        <w:t xml:space="preserve"> </w:t>
      </w:r>
      <w:r>
        <w:rPr>
          <w:rStyle w:val="style4101"/>
          <w:rFonts w:ascii="Times New Roman" w:eastAsia="Calibri" w:hAnsi="Times New Roman"/>
          <w:color w:val="000000"/>
          <w:sz w:val="28"/>
          <w:szCs w:val="28"/>
          <w:lang w:val="az-Latn-AZ"/>
        </w:rPr>
        <w:t>çevrənin uzunluğunun hesablanması düsturuna əsasən həlləri reallaşdıraq.</w:t>
      </w:r>
    </w:p>
    <w:p>
      <w:pPr>
        <w:pStyle w:val="style179"/>
        <w:numPr>
          <w:ilvl w:val="0"/>
          <w:numId w:val="90"/>
        </w:numPr>
        <w:spacing w:after="0" w:lineRule="auto" w:line="360"/>
        <w:jc w:val="both"/>
        <w:rPr>
          <w:rFonts w:ascii="Times New Roman" w:cs="Times New Roman" w:hAnsi="Times New Roman"/>
          <w:color w:val="000000"/>
          <w:sz w:val="28"/>
          <w:szCs w:val="28"/>
          <w:lang w:val="az-Latn-AZ"/>
        </w:rPr>
      </w:pPr>
      <m:oMath>
        <m:r>
          <w:rPr>
            <w:rStyle w:val="style4101"/>
            <w:rFonts w:ascii="Cambria Math" w:hAnsi="Cambria Math"/>
            <w:color w:val="000000"/>
            <w:sz w:val="28"/>
            <w:szCs w:val="28"/>
            <w:lang w:val="az-Latn-AZ"/>
          </w:rPr>
          <m:t>r=31 dm</m:t>
        </m:r>
      </m:oMath>
      <w:r>
        <w:rPr>
          <w:rStyle w:val="style4101"/>
          <w:rFonts w:ascii="Times New Roman" w:hAnsi="Times New Roman"/>
          <w:color w:val="000000"/>
          <w:sz w:val="28"/>
          <w:szCs w:val="28"/>
          <w:lang w:val="az-Latn-AZ"/>
        </w:rPr>
        <w:t xml:space="preserve"> olarsa </w:t>
      </w:r>
      <m:oMath>
        <m:r>
          <w:rPr>
            <w:rFonts w:ascii="Cambria Math" w:cs="Times New Roman" w:eastAsia="SimSun" w:hAnsi="Cambria Math"/>
            <w:sz w:val="28"/>
            <w:szCs w:val="28"/>
            <w:lang w:val="az-Latn-AZ"/>
          </w:rPr>
          <m:t>C=2</m:t>
        </m:r>
        <m:r>
          <w:rPr>
            <w:rFonts w:ascii="Cambria Math" w:cs="Times New Roman" w:hAnsi="Cambria Math"/>
            <w:sz w:val="28"/>
            <w:szCs w:val="28"/>
            <w:lang w:val="az-Latn-AZ"/>
          </w:rPr>
          <m:t xml:space="preserve"> π</m:t>
        </m:r>
        <m:r>
          <w:rPr>
            <w:rFonts w:ascii="Cambria Math" w:cs="Times New Roman" w:eastAsia="SimSun" w:hAnsi="Cambria Math"/>
            <w:sz w:val="28"/>
            <w:szCs w:val="28"/>
            <w:lang w:val="az-Latn-AZ"/>
          </w:rPr>
          <m:t>r=2∙3,14∙31=194,68 dm=19,468 m</m:t>
        </m:r>
      </m:oMath>
    </w:p>
    <w:p>
      <w:pPr>
        <w:pStyle w:val="style179"/>
        <w:spacing w:after="0" w:lineRule="auto" w:line="360"/>
        <w:jc w:val="both"/>
        <w:rPr>
          <w:rFonts w:ascii="Times New Roman" w:cs="Times New Roman" w:eastAsia="SimSun" w:hAnsi="Times New Roman"/>
          <w:sz w:val="28"/>
          <w:szCs w:val="28"/>
          <w:lang w:val="az-Latn-AZ"/>
        </w:rPr>
      </w:pPr>
      <m:oMath>
        <m:r>
          <w:rPr>
            <w:rStyle w:val="style4101"/>
            <w:rFonts w:ascii="Cambria Math" w:hAnsi="Cambria Math"/>
            <w:color w:val="000000"/>
            <w:sz w:val="28"/>
            <w:szCs w:val="28"/>
            <w:lang w:val="az-Latn-AZ"/>
          </w:rPr>
          <m:t xml:space="preserve">r=200 sm </m:t>
        </m:r>
      </m:oMath>
      <w:r>
        <w:rPr>
          <w:rStyle w:val="style4101"/>
          <w:rFonts w:ascii="Times New Roman" w:hAnsi="Times New Roman"/>
          <w:color w:val="000000"/>
          <w:sz w:val="28"/>
          <w:szCs w:val="28"/>
          <w:lang w:val="az-Latn-AZ"/>
        </w:rPr>
        <w:t xml:space="preserve">olarsa </w:t>
      </w:r>
      <m:oMath>
        <m:r>
          <w:rPr>
            <w:rFonts w:ascii="Cambria Math" w:cs="Times New Roman" w:eastAsia="SimSun" w:hAnsi="Cambria Math"/>
            <w:sz w:val="28"/>
            <w:szCs w:val="28"/>
            <w:lang w:val="az-Latn-AZ"/>
          </w:rPr>
          <m:t>C=2</m:t>
        </m:r>
        <m:r>
          <w:rPr>
            <w:rFonts w:ascii="Cambria Math" w:cs="Times New Roman" w:hAnsi="Cambria Math"/>
            <w:sz w:val="28"/>
            <w:szCs w:val="28"/>
            <w:lang w:val="az-Latn-AZ"/>
          </w:rPr>
          <m:t xml:space="preserve"> π</m:t>
        </m:r>
        <m:r>
          <w:rPr>
            <w:rFonts w:ascii="Cambria Math" w:cs="Times New Roman" w:eastAsia="SimSun" w:hAnsi="Cambria Math"/>
            <w:sz w:val="28"/>
            <w:szCs w:val="28"/>
            <w:lang w:val="az-Latn-AZ"/>
          </w:rPr>
          <m:t xml:space="preserve">r=2∙3,14∙200=1256 </m:t>
        </m:r>
        <m:r>
          <w:rPr>
            <w:rStyle w:val="style4101"/>
            <w:rFonts w:ascii="Cambria Math" w:hAnsi="Cambria Math"/>
            <w:color w:val="000000"/>
            <w:sz w:val="28"/>
            <w:szCs w:val="28"/>
            <w:lang w:val="az-Latn-AZ"/>
          </w:rPr>
          <m:t>sm=12,56 m</m:t>
        </m:r>
      </m:oMath>
    </w:p>
    <w:p>
      <w:pPr>
        <w:pStyle w:val="style179"/>
        <w:spacing w:after="0" w:lineRule="auto" w:line="360"/>
        <w:jc w:val="both"/>
        <w:rPr>
          <w:rFonts w:ascii="Times New Roman" w:cs="Times New Roman" w:eastAsia="SimSun" w:hAnsi="Times New Roman"/>
          <w:sz w:val="28"/>
          <w:szCs w:val="28"/>
          <w:lang w:val="az-Latn-AZ"/>
        </w:rPr>
      </w:pPr>
      <m:oMath>
        <m:r>
          <w:rPr>
            <w:rStyle w:val="style4101"/>
            <w:rFonts w:ascii="Cambria Math" w:hAnsi="Cambria Math"/>
            <w:color w:val="000000"/>
            <w:sz w:val="28"/>
            <w:szCs w:val="28"/>
            <w:lang w:val="az-Latn-AZ"/>
          </w:rPr>
          <m:t xml:space="preserve">r=3200 mm </m:t>
        </m:r>
      </m:oMath>
      <w:r>
        <w:rPr>
          <w:rStyle w:val="style4101"/>
          <w:rFonts w:ascii="Times New Roman" w:hAnsi="Times New Roman"/>
          <w:color w:val="000000"/>
          <w:sz w:val="28"/>
          <w:szCs w:val="28"/>
          <w:lang w:val="az-Latn-AZ"/>
        </w:rPr>
        <w:t>olarsa</w:t>
      </w:r>
      <m:oMath>
        <m:r>
          <w:rPr>
            <w:rFonts w:ascii="Cambria Math" w:cs="Times New Roman" w:eastAsia="SimSun" w:hAnsi="Cambria Math"/>
            <w:sz w:val="28"/>
            <w:szCs w:val="28"/>
            <w:lang w:val="az-Latn-AZ"/>
          </w:rPr>
          <m:t>C=2</m:t>
        </m:r>
        <m:r>
          <w:rPr>
            <w:rFonts w:ascii="Cambria Math" w:cs="Times New Roman" w:hAnsi="Cambria Math"/>
            <w:sz w:val="28"/>
            <w:szCs w:val="28"/>
            <w:lang w:val="az-Latn-AZ"/>
          </w:rPr>
          <m:t xml:space="preserve"> π</m:t>
        </m:r>
        <m:r>
          <w:rPr>
            <w:rFonts w:ascii="Cambria Math" w:cs="Times New Roman" w:eastAsia="SimSun" w:hAnsi="Cambria Math"/>
            <w:sz w:val="28"/>
            <w:szCs w:val="28"/>
            <w:lang w:val="az-Latn-AZ"/>
          </w:rPr>
          <m:t>r=2∙3,14∙3200=20096mm=20,096 m</m:t>
        </m:r>
      </m:oMath>
    </w:p>
    <w:p>
      <w:pPr>
        <w:pStyle w:val="style179"/>
        <w:numPr>
          <w:ilvl w:val="0"/>
          <w:numId w:val="90"/>
        </w:numPr>
        <w:spacing w:after="0" w:lineRule="auto" w:line="360"/>
        <w:jc w:val="both"/>
        <w:rPr>
          <w:rFonts w:ascii="Times New Roman" w:cs="Times New Roman" w:hAnsi="Times New Roman"/>
          <w:color w:val="000000"/>
          <w:sz w:val="28"/>
          <w:szCs w:val="28"/>
          <w:lang w:val="az-Latn-AZ"/>
        </w:rPr>
      </w:pPr>
      <m:oMath>
        <m:r>
          <w:rPr>
            <w:rStyle w:val="style4101"/>
            <w:rFonts w:ascii="Cambria Math" w:hAnsi="Cambria Math"/>
            <w:color w:val="000000"/>
            <w:sz w:val="28"/>
            <w:szCs w:val="28"/>
            <w:lang w:val="az-Latn-AZ"/>
          </w:rPr>
          <m:t>d = 12 dm</m:t>
        </m:r>
      </m:oMath>
      <w:r>
        <w:rPr>
          <w:rStyle w:val="style4101"/>
          <w:rFonts w:ascii="Times New Roman" w:hAnsi="Times New Roman"/>
          <w:color w:val="000000"/>
          <w:sz w:val="28"/>
          <w:szCs w:val="28"/>
          <w:lang w:val="az-Latn-AZ"/>
        </w:rPr>
        <w:t xml:space="preserve"> olarsa </w:t>
      </w:r>
      <m:oMath>
        <m:r>
          <w:rPr>
            <w:rFonts w:ascii="Cambria Math" w:cs="Times New Roman" w:eastAsia="SimSun" w:hAnsi="Cambria Math"/>
            <w:sz w:val="28"/>
            <w:szCs w:val="28"/>
            <w:lang w:val="az-Latn-AZ"/>
          </w:rPr>
          <m:t>C=</m:t>
        </m:r>
        <m:r>
          <w:rPr>
            <w:rFonts w:ascii="Cambria Math" w:cs="Times New Roman" w:hAnsi="Cambria Math"/>
            <w:sz w:val="28"/>
            <w:szCs w:val="28"/>
            <w:lang w:val="az-Latn-AZ"/>
          </w:rPr>
          <m:t xml:space="preserve"> π</m:t>
        </m:r>
        <m:r>
          <w:rPr>
            <w:rFonts w:ascii="Cambria Math" w:cs="Times New Roman" w:eastAsia="SimSun" w:hAnsi="Cambria Math"/>
            <w:sz w:val="28"/>
            <w:szCs w:val="28"/>
            <w:lang w:val="az-Latn-AZ"/>
          </w:rPr>
          <m:t>d=3,14∙</m:t>
        </m:r>
        <m:r>
          <w:rPr>
            <w:rStyle w:val="style4101"/>
            <w:rFonts w:ascii="Cambria Math" w:hAnsi="Cambria Math"/>
            <w:color w:val="000000"/>
            <w:sz w:val="28"/>
            <w:szCs w:val="28"/>
            <w:lang w:val="az-Latn-AZ"/>
          </w:rPr>
          <m:t>12</m:t>
        </m:r>
        <m:r>
          <w:rPr>
            <w:rFonts w:ascii="Cambria Math" w:cs="Times New Roman" w:eastAsia="SimSun" w:hAnsi="Cambria Math"/>
            <w:sz w:val="28"/>
            <w:szCs w:val="28"/>
            <w:lang w:val="az-Latn-AZ"/>
          </w:rPr>
          <m:t>=37,68 dm=3,768 m</m:t>
        </m:r>
      </m:oMath>
    </w:p>
    <w:p>
      <w:pPr>
        <w:pStyle w:val="style179"/>
        <w:spacing w:after="0" w:lineRule="auto" w:line="360"/>
        <w:jc w:val="both"/>
        <w:rPr>
          <w:rFonts w:ascii="Times New Roman" w:cs="Times New Roman" w:eastAsia="SimSun" w:hAnsi="Times New Roman"/>
          <w:sz w:val="28"/>
          <w:szCs w:val="28"/>
          <w:lang w:val="az-Latn-AZ"/>
        </w:rPr>
      </w:pPr>
      <m:oMath>
        <m:r>
          <w:rPr>
            <w:rStyle w:val="style4101"/>
            <w:rFonts w:ascii="Cambria Math" w:hAnsi="Cambria Math"/>
            <w:color w:val="000000"/>
            <w:sz w:val="28"/>
            <w:szCs w:val="28"/>
            <w:lang w:val="az-Latn-AZ"/>
          </w:rPr>
          <m:t>d = 130 sm</m:t>
        </m:r>
      </m:oMath>
      <w:r>
        <w:rPr>
          <w:rStyle w:val="style4101"/>
          <w:rFonts w:ascii="Times New Roman" w:hAnsi="Times New Roman"/>
          <w:color w:val="000000"/>
          <w:sz w:val="28"/>
          <w:szCs w:val="28"/>
          <w:lang w:val="az-Latn-AZ"/>
        </w:rPr>
        <w:t xml:space="preserve"> olarsa </w:t>
      </w:r>
      <m:oMath>
        <m:r>
          <w:rPr>
            <w:rFonts w:ascii="Cambria Math" w:cs="Times New Roman" w:eastAsia="SimSun" w:hAnsi="Cambria Math"/>
            <w:sz w:val="28"/>
            <w:szCs w:val="28"/>
            <w:lang w:val="az-Latn-AZ"/>
          </w:rPr>
          <m:t>C=</m:t>
        </m:r>
        <m:r>
          <w:rPr>
            <w:rFonts w:ascii="Cambria Math" w:cs="Times New Roman" w:hAnsi="Cambria Math"/>
            <w:sz w:val="28"/>
            <w:szCs w:val="28"/>
            <w:lang w:val="az-Latn-AZ"/>
          </w:rPr>
          <m:t xml:space="preserve"> π</m:t>
        </m:r>
        <m:r>
          <w:rPr>
            <w:rFonts w:ascii="Cambria Math" w:cs="Times New Roman" w:eastAsia="SimSun" w:hAnsi="Cambria Math"/>
            <w:sz w:val="28"/>
            <w:szCs w:val="28"/>
            <w:lang w:val="az-Latn-AZ"/>
          </w:rPr>
          <m:t>d=3,14∙</m:t>
        </m:r>
        <m:r>
          <w:rPr>
            <w:rStyle w:val="style4101"/>
            <w:rFonts w:ascii="Cambria Math" w:hAnsi="Cambria Math"/>
            <w:color w:val="000000"/>
            <w:sz w:val="28"/>
            <w:szCs w:val="28"/>
            <w:lang w:val="az-Latn-AZ"/>
          </w:rPr>
          <m:t>130</m:t>
        </m:r>
        <m:r>
          <w:rPr>
            <w:rFonts w:ascii="Cambria Math" w:cs="Times New Roman" w:eastAsia="SimSun" w:hAnsi="Cambria Math"/>
            <w:sz w:val="28"/>
            <w:szCs w:val="28"/>
            <w:lang w:val="az-Latn-AZ"/>
          </w:rPr>
          <m:t>=408,2 sm=4,082 m</m:t>
        </m:r>
      </m:oMath>
    </w:p>
    <w:p>
      <w:pPr>
        <w:pStyle w:val="style179"/>
        <w:spacing w:after="0" w:lineRule="auto" w:line="360"/>
        <w:jc w:val="both"/>
        <w:rPr>
          <w:rStyle w:val="style4101"/>
          <w:rFonts w:ascii="Times New Roman" w:hAnsi="Times New Roman"/>
          <w:sz w:val="28"/>
          <w:szCs w:val="28"/>
          <w:lang w:val="az-Latn-AZ"/>
        </w:rPr>
      </w:pPr>
      <m:oMath>
        <m:r>
          <w:rPr>
            <w:rStyle w:val="style4101"/>
            <w:rFonts w:ascii="Cambria Math" w:hAnsi="Cambria Math"/>
            <w:color w:val="000000"/>
            <w:sz w:val="28"/>
            <w:szCs w:val="28"/>
            <w:lang w:val="az-Latn-AZ"/>
          </w:rPr>
          <m:t>d = 2200 mm</m:t>
        </m:r>
      </m:oMath>
      <w:r>
        <w:rPr>
          <w:rStyle w:val="style4101"/>
          <w:rFonts w:ascii="Times New Roman" w:hAnsi="Times New Roman"/>
          <w:color w:val="000000"/>
          <w:sz w:val="28"/>
          <w:szCs w:val="28"/>
          <w:lang w:val="az-Latn-AZ"/>
        </w:rPr>
        <w:t xml:space="preserve"> olarsa</w:t>
      </w:r>
      <m:oMath>
        <m:r>
          <w:rPr>
            <w:rStyle w:val="style4101"/>
            <w:rFonts w:ascii="Cambria Math" w:hAnsi="Cambria Math"/>
            <w:color w:val="000000"/>
            <w:sz w:val="28"/>
            <w:szCs w:val="28"/>
            <w:lang w:val="az-Latn-AZ"/>
          </w:rPr>
          <m:t xml:space="preserve"> </m:t>
        </m:r>
        <m:r>
          <w:rPr>
            <w:rFonts w:ascii="Cambria Math" w:cs="Times New Roman" w:eastAsia="SimSun" w:hAnsi="Cambria Math"/>
            <w:sz w:val="28"/>
            <w:szCs w:val="28"/>
            <w:lang w:val="az-Latn-AZ"/>
          </w:rPr>
          <m:t>C=</m:t>
        </m:r>
        <m:r>
          <w:rPr>
            <w:rFonts w:ascii="Cambria Math" w:cs="Times New Roman" w:hAnsi="Cambria Math"/>
            <w:sz w:val="28"/>
            <w:szCs w:val="28"/>
            <w:lang w:val="az-Latn-AZ"/>
          </w:rPr>
          <m:t xml:space="preserve"> π</m:t>
        </m:r>
        <m:r>
          <w:rPr>
            <w:rFonts w:ascii="Cambria Math" w:cs="Times New Roman" w:eastAsia="SimSun" w:hAnsi="Cambria Math"/>
            <w:sz w:val="28"/>
            <w:szCs w:val="28"/>
            <w:lang w:val="az-Latn-AZ"/>
          </w:rPr>
          <m:t>d=3,14∙</m:t>
        </m:r>
        <m:r>
          <w:rPr>
            <w:rStyle w:val="style4101"/>
            <w:rFonts w:ascii="Cambria Math" w:hAnsi="Cambria Math"/>
            <w:color w:val="000000"/>
            <w:sz w:val="28"/>
            <w:szCs w:val="28"/>
            <w:lang w:val="az-Latn-AZ"/>
          </w:rPr>
          <m:t xml:space="preserve">2200 </m:t>
        </m:r>
        <m:r>
          <w:rPr>
            <w:rFonts w:ascii="Cambria Math" w:cs="Times New Roman" w:eastAsia="SimSun" w:hAnsi="Cambria Math"/>
            <w:sz w:val="28"/>
            <w:szCs w:val="28"/>
            <w:lang w:val="az-Latn-AZ"/>
          </w:rPr>
          <m:t>=6908 mm= 6,908 m</m:t>
        </m:r>
      </m:oMath>
    </w:p>
    <w:tbl>
      <w:tblPr>
        <w:tblW w:w="9781" w:type="dxa"/>
        <w:tblInd w:w="-142" w:type="dxa"/>
        <w:tblLayout w:type="fixed"/>
        <w:tblLook w:val="04A0" w:firstRow="1" w:lastRow="0" w:firstColumn="1" w:lastColumn="0" w:noHBand="0" w:noVBand="1"/>
      </w:tblPr>
      <w:tblGrid>
        <w:gridCol w:w="7088"/>
        <w:gridCol w:w="2693"/>
      </w:tblGrid>
      <w:tr>
        <w:trPr>
          <w:trHeight w:val="3166" w:hRule="atLeast"/>
        </w:trPr>
        <w:tc>
          <w:tcPr>
            <w:tcW w:w="7088" w:type="dxa"/>
            <w:tcBorders/>
          </w:tcPr>
          <w:p>
            <w:pPr>
              <w:pStyle w:val="style0"/>
              <w:spacing w:after="0" w:lineRule="auto" w:line="360"/>
              <w:jc w:val="both"/>
              <w:rPr>
                <w:rStyle w:val="style4101"/>
                <w:rFonts w:ascii="Times New Roman" w:eastAsia="Calibri" w:hAnsi="Times New Roman"/>
                <w:color w:val="000000"/>
                <w:sz w:val="28"/>
                <w:szCs w:val="28"/>
                <w:lang w:val="az-Latn-AZ"/>
              </w:rPr>
            </w:pP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Çalışma № 3.</w:t>
            </w: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 xml:space="preserve">Yerin süni peyki yerdən </w:t>
            </w:r>
            <m:oMath>
              <m:r>
                <w:rPr>
                  <w:rStyle w:val="style4101"/>
                  <w:rFonts w:ascii="Cambria Math" w:eastAsia="Calibri" w:hAnsi="Cambria Math"/>
                  <w:color w:val="000000"/>
                  <w:sz w:val="28"/>
                  <w:szCs w:val="28"/>
                  <w:lang w:val="az-Latn-AZ"/>
                </w:rPr>
                <m:t>320 km</m:t>
              </m:r>
            </m:oMath>
            <w:r>
              <w:rPr>
                <w:rStyle w:val="style4101"/>
                <w:rFonts w:ascii="Times New Roman" w:eastAsia="Calibri" w:hAnsi="Times New Roman"/>
                <w:color w:val="000000"/>
                <w:sz w:val="28"/>
                <w:szCs w:val="28"/>
                <w:lang w:val="az-Latn-AZ"/>
              </w:rPr>
              <w:t xml:space="preserve"> məsafədə hərəkə</w:t>
            </w:r>
            <w:r>
              <w:rPr>
                <w:rStyle w:val="style4101"/>
                <w:rFonts w:ascii="Times New Roman" w:eastAsia="Calibri" w:hAnsi="Times New Roman"/>
                <w:color w:val="000000"/>
                <w:sz w:val="28"/>
                <w:szCs w:val="28"/>
                <w:lang w:val="az-Latn-AZ"/>
              </w:rPr>
              <w:t xml:space="preserve">t edir. Yer </w:t>
            </w:r>
            <w:r>
              <w:rPr>
                <w:rStyle w:val="style4101"/>
                <w:rFonts w:ascii="Times New Roman" w:eastAsia="Calibri" w:hAnsi="Times New Roman"/>
                <w:color w:val="000000"/>
                <w:sz w:val="28"/>
                <w:szCs w:val="28"/>
                <w:lang w:val="az-Latn-AZ"/>
              </w:rPr>
              <w:t xml:space="preserve">radiusunun </w:t>
            </w:r>
            <m:oMath>
              <m:r>
                <w:rPr>
                  <w:rStyle w:val="style4101"/>
                  <w:rFonts w:ascii="Cambria Math" w:eastAsia="Calibri" w:hAnsi="Cambria Math"/>
                  <w:color w:val="000000"/>
                  <w:sz w:val="28"/>
                  <w:szCs w:val="28"/>
                  <w:lang w:val="az-Latn-AZ"/>
                </w:rPr>
                <m:t xml:space="preserve">6370 km </m:t>
              </m:r>
            </m:oMath>
            <w:r>
              <w:rPr>
                <w:rStyle w:val="style4101"/>
                <w:rFonts w:ascii="Times New Roman" w:eastAsia="Calibri" w:hAnsi="Times New Roman"/>
                <w:color w:val="000000"/>
                <w:sz w:val="28"/>
                <w:szCs w:val="28"/>
                <w:lang w:val="az-Latn-AZ"/>
              </w:rPr>
              <w:t>olduğu məlumdursa, peykin orbitinin uzunlugunu tapin.</w:t>
            </w:r>
            <w:r>
              <w:rPr>
                <w:rStyle w:val="style4101"/>
                <w:rFonts w:ascii="Times New Roman" w:eastAsia="Calibri" w:hAnsi="Times New Roman"/>
                <w:color w:val="000000"/>
                <w:sz w:val="28"/>
                <w:szCs w:val="28"/>
                <w:lang w:val="az-Latn-AZ"/>
              </w:rPr>
              <w:t xml:space="preserve"> </w:t>
            </w:r>
            <m:oMath>
              <m:r>
                <w:rPr>
                  <w:rStyle w:val="style4101"/>
                  <w:rFonts w:ascii="Cambria Math" w:eastAsia="Calibri" w:hAnsi="Cambria Math"/>
                  <w:color w:val="000000"/>
                  <w:sz w:val="28"/>
                  <w:szCs w:val="28"/>
                  <w:lang w:val="az-Latn-AZ"/>
                </w:rPr>
                <m:t>(π≈ 3,14)</m:t>
              </m:r>
            </m:oMath>
            <w:r>
              <w:rPr>
                <w:rStyle w:val="style4101"/>
                <w:rFonts w:eastAsia="Calibri"/>
                <w:color w:val="000000"/>
                <w:sz w:val="28"/>
                <w:szCs w:val="28"/>
                <w:lang w:val="az-Latn-AZ"/>
              </w:rPr>
              <w:t>.</w:t>
            </w:r>
          </w:p>
          <w:p>
            <w:pPr>
              <w:pStyle w:val="style0"/>
              <w:spacing w:after="0" w:lineRule="auto" w:line="360"/>
              <w:jc w:val="both"/>
              <w:rPr>
                <w:rStyle w:val="style4101"/>
                <w:rFonts w:ascii="Times New Roman" w:eastAsia="Calibri" w:hAnsi="Times New Roman"/>
                <w:color w:val="000000"/>
                <w:sz w:val="28"/>
                <w:szCs w:val="28"/>
                <w:lang w:val="az-Latn-AZ"/>
              </w:rPr>
            </w:pP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Həlli: Verilmiş məsələni həll etmə</w:t>
            </w:r>
            <w:r>
              <w:rPr>
                <w:rStyle w:val="style4101"/>
                <w:rFonts w:ascii="Times New Roman" w:eastAsia="Calibri" w:hAnsi="Times New Roman"/>
                <w:color w:val="000000"/>
                <w:sz w:val="28"/>
                <w:szCs w:val="28"/>
                <w:lang w:val="az-Latn-AZ"/>
              </w:rPr>
              <w:t>k üçün</w:t>
            </w:r>
            <w:r>
              <w:rPr>
                <w:rStyle w:val="style4101"/>
                <w:rFonts w:ascii="Times New Roman" w:eastAsia="Calibri" w:hAnsi="Times New Roman"/>
                <w:color w:val="000000"/>
                <w:sz w:val="28"/>
                <w:szCs w:val="28"/>
                <w:lang w:val="az-Latn-AZ"/>
              </w:rPr>
              <w:t xml:space="preserve"> peykin orbitinin radiusunu tapmalıyıq.</w:t>
            </w: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Buna görə də</w:t>
            </w:r>
            <w:r>
              <w:rPr>
                <w:rStyle w:val="style4101"/>
                <w:rFonts w:ascii="Times New Roman" w:eastAsia="Calibri" w:hAnsi="Times New Roman"/>
                <w:color w:val="000000"/>
                <w:sz w:val="28"/>
                <w:szCs w:val="28"/>
                <w:lang w:val="az-Latn-AZ"/>
              </w:rPr>
              <w:t xml:space="preserve"> yer kürə</w:t>
            </w:r>
            <w:r>
              <w:rPr>
                <w:rStyle w:val="style4101"/>
                <w:rFonts w:ascii="Times New Roman" w:eastAsia="Calibri" w:hAnsi="Times New Roman"/>
                <w:color w:val="000000"/>
                <w:sz w:val="28"/>
                <w:szCs w:val="28"/>
                <w:lang w:val="az-Latn-AZ"/>
              </w:rPr>
              <w:t>sinin radiusu ilə yerlə süni peyk arasında qalan</w:t>
            </w: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 xml:space="preserve">məsafənin </w:t>
            </w:r>
            <w:r>
              <w:rPr>
                <w:rStyle w:val="style4101"/>
                <w:rFonts w:ascii="Times New Roman" w:eastAsia="Calibri" w:hAnsi="Times New Roman"/>
                <w:color w:val="000000"/>
                <w:sz w:val="28"/>
                <w:szCs w:val="28"/>
                <w:lang w:val="az-Latn-AZ"/>
              </w:rPr>
              <w:t xml:space="preserve">cəmini </w:t>
            </w:r>
            <w:r>
              <w:rPr>
                <w:rStyle w:val="style4101"/>
                <w:rFonts w:ascii="Times New Roman" w:eastAsia="Calibri" w:hAnsi="Times New Roman"/>
                <w:color w:val="000000"/>
                <w:sz w:val="28"/>
                <w:szCs w:val="28"/>
                <w:lang w:val="az-Latn-AZ"/>
              </w:rPr>
              <w:t>tapmaq lazımdır</w:t>
            </w:r>
            <w:r>
              <w:rPr>
                <w:rStyle w:val="style4101"/>
                <w:rFonts w:ascii="Times New Roman" w:eastAsia="Calibri" w:hAnsi="Times New Roman"/>
                <w:color w:val="000000"/>
                <w:sz w:val="28"/>
                <w:szCs w:val="28"/>
                <w:lang w:val="az-Latn-AZ"/>
              </w:rPr>
              <w:t>.</w:t>
            </w: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 xml:space="preserve">Yer kürəsinin radiusunu </w:t>
            </w:r>
            <m:oMath>
              <m:sSub>
                <m:sSubPr>
                  <m:ctrlPr>
                    <w:rPr>
                      <w:rStyle w:val="style4101"/>
                      <w:rFonts w:ascii="Cambria Math" w:eastAsia="Calibri" w:hAnsi="Cambria Math"/>
                      <w:i/>
                      <w:color w:val="000000"/>
                      <w:sz w:val="28"/>
                      <w:szCs w:val="28"/>
                      <w:lang w:val="az-Latn-AZ"/>
                    </w:rPr>
                  </m:ctrlPr>
                </m:sSubPr>
                <m:e>
                  <m:r>
                    <w:rPr>
                      <w:rStyle w:val="style4101"/>
                      <w:rFonts w:ascii="Cambria Math" w:eastAsia="Calibri" w:hAnsi="Cambria Math"/>
                      <w:color w:val="000000"/>
                      <w:sz w:val="28"/>
                      <w:szCs w:val="28"/>
                      <w:lang w:val="az-Latn-AZ"/>
                    </w:rPr>
                    <m:t>r</m:t>
                  </m:r>
                </m:e>
                <m:sub>
                  <m:r>
                    <w:rPr>
                      <w:rStyle w:val="style4101"/>
                      <w:rFonts w:ascii="Cambria Math" w:eastAsia="Calibri" w:hAnsi="Cambria Math"/>
                      <w:color w:val="000000"/>
                      <w:sz w:val="28"/>
                      <w:szCs w:val="28"/>
                      <w:lang w:val="az-Latn-AZ"/>
                    </w:rPr>
                    <m:t>1</m:t>
                  </m:r>
                </m:sub>
              </m:sSub>
            </m:oMath>
            <w:r>
              <w:rPr>
                <w:rStyle w:val="style4101"/>
                <w:rFonts w:ascii="Times New Roman" w:eastAsia="Calibri" w:hAnsi="Times New Roman"/>
                <w:color w:val="000000"/>
                <w:sz w:val="28"/>
                <w:szCs w:val="28"/>
                <w:lang w:val="az-Latn-AZ"/>
              </w:rPr>
              <w:t>, yerlə süni peyk arasında</w:t>
            </w:r>
            <w:r>
              <w:rPr>
                <w:rStyle w:val="style4101"/>
                <w:rFonts w:ascii="Times New Roman" w:eastAsia="Calibri" w:hAnsi="Times New Roman"/>
                <w:color w:val="000000"/>
                <w:sz w:val="28"/>
                <w:szCs w:val="28"/>
                <w:lang w:val="az-Latn-AZ"/>
              </w:rPr>
              <w:t xml:space="preserve"> qalan məsafəni</w:t>
            </w:r>
          </w:p>
        </w:tc>
        <w:tc>
          <w:tcPr>
            <w:tcW w:w="2693" w:type="dxa"/>
            <w:tcBorders/>
          </w:tcPr>
          <w:p>
            <w:pPr>
              <w:pStyle w:val="style0"/>
              <w:spacing w:after="0" w:lineRule="auto" w:line="360"/>
              <w:jc w:val="center"/>
              <w:rPr>
                <w:rStyle w:val="style4101"/>
                <w:rFonts w:ascii="Times New Roman" w:eastAsia="Calibri" w:hAnsi="Times New Roman"/>
                <w:color w:val="000000"/>
                <w:sz w:val="28"/>
                <w:szCs w:val="28"/>
                <w:lang w:val="az-Latn-AZ"/>
              </w:rPr>
            </w:pPr>
            <w:r>
              <w:rPr>
                <w:rStyle w:val="style4101"/>
                <w:rFonts w:ascii="Times New Roman" w:eastAsia="Calibri" w:hAnsi="Times New Roman"/>
                <w:noProof/>
                <w:color w:val="000000"/>
                <w:sz w:val="28"/>
                <w:szCs w:val="28"/>
                <w:lang w:eastAsia="ru-RU"/>
              </w:rPr>
              <w:drawing>
                <wp:inline distL="0" distT="0" distB="0" distR="0">
                  <wp:extent cx="1398947" cy="1284807"/>
                  <wp:effectExtent l="0" t="0" r="0" b="0"/>
                  <wp:docPr id="1135" name="Picture 1126" descr="C:\Users\Master\Downloads\WhatsApp Image 2024-05-10 at 19.29.58.jpe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1126"/>
                          <pic:cNvPicPr/>
                        </pic:nvPicPr>
                        <pic:blipFill>
                          <a:blip r:embed="rId9" cstate="print"/>
                          <a:srcRect l="0" t="0" r="0" b="0"/>
                          <a:stretch/>
                        </pic:blipFill>
                        <pic:spPr>
                          <a:xfrm rot="0">
                            <a:off x="0" y="0"/>
                            <a:ext cx="1398947" cy="1284807"/>
                          </a:xfrm>
                          <a:prstGeom prst="rect"/>
                          <a:ln>
                            <a:noFill/>
                          </a:ln>
                        </pic:spPr>
                      </pic:pic>
                    </a:graphicData>
                  </a:graphic>
                </wp:inline>
              </w:drawing>
            </w:r>
          </w:p>
          <w:p>
            <w:pPr>
              <w:pStyle w:val="style0"/>
              <w:spacing w:after="0"/>
              <w:rPr>
                <w:rStyle w:val="style4101"/>
                <w:rFonts w:ascii="Times New Roman" w:eastAsia="SimSun" w:hAnsi="Times New Roman"/>
                <w:sz w:val="28"/>
                <w:szCs w:val="28"/>
                <w:lang w:val="az-Latn-AZ"/>
              </w:rPr>
            </w:pPr>
          </w:p>
          <w:p>
            <w:pPr>
              <w:pStyle w:val="style0"/>
              <w:spacing w:after="0"/>
              <w:rPr>
                <w:rStyle w:val="style4101"/>
                <w:rFonts w:ascii="Times New Roman" w:eastAsia="SimSun" w:hAnsi="Times New Roman"/>
                <w:sz w:val="28"/>
                <w:szCs w:val="28"/>
                <w:lang w:val="az-Latn-AZ"/>
              </w:rPr>
            </w:pPr>
          </w:p>
          <w:p>
            <w:pPr>
              <w:pStyle w:val="style0"/>
              <w:spacing w:after="0"/>
              <w:jc w:val="center"/>
              <w:rPr>
                <w:rStyle w:val="style4101"/>
                <w:rFonts w:ascii="Times New Roman" w:eastAsia="SimSun" w:hAnsi="Times New Roman"/>
                <w:sz w:val="28"/>
                <w:szCs w:val="28"/>
                <w:lang w:val="az-Latn-AZ"/>
              </w:rPr>
            </w:pPr>
            <w:r>
              <w:rPr>
                <w:rStyle w:val="style4101"/>
                <w:rFonts w:ascii="Times New Roman" w:eastAsia="SimSun" w:hAnsi="Times New Roman"/>
                <w:sz w:val="28"/>
                <w:szCs w:val="28"/>
                <w:lang w:val="az-Latn-AZ"/>
              </w:rPr>
              <w:t>Şək.3.7</w:t>
            </w:r>
          </w:p>
        </w:tc>
      </w:tr>
    </w:tbl>
    <w:p>
      <w:pPr>
        <w:pStyle w:val="style0"/>
        <w:spacing w:after="0" w:lineRule="auto" w:line="360"/>
        <w:jc w:val="both"/>
        <w:rPr>
          <w:rStyle w:val="style4101"/>
          <w:rFonts w:ascii="Times New Roman" w:eastAsia="Calibri" w:hAnsi="Times New Roman"/>
          <w:color w:val="000000"/>
          <w:sz w:val="28"/>
          <w:szCs w:val="28"/>
          <w:lang w:val="az-Latn-AZ"/>
        </w:rPr>
      </w:pPr>
      <w:r>
        <w:rPr>
          <w:rStyle w:val="style4101"/>
          <w:rFonts w:ascii="Times New Roman" w:eastAsia="Calibri" w:hAnsi="Times New Roman"/>
          <w:color w:val="000000"/>
          <w:sz w:val="28"/>
          <w:szCs w:val="28"/>
          <w:lang w:val="az-Latn-AZ"/>
        </w:rPr>
        <w:t xml:space="preserve">isə </w:t>
      </w:r>
      <m:oMath>
        <m:r>
          <w:rPr>
            <w:rStyle w:val="style4101"/>
            <w:rFonts w:ascii="Cambria Math" w:eastAsia="Calibri" w:hAnsi="Cambria Math"/>
            <w:color w:val="000000"/>
            <w:sz w:val="28"/>
            <w:szCs w:val="28"/>
            <w:lang w:val="az-Latn-AZ"/>
          </w:rPr>
          <m:t xml:space="preserve">a </m:t>
        </m:r>
      </m:oMath>
      <w:r>
        <w:rPr>
          <w:rStyle w:val="style4101"/>
          <w:rFonts w:ascii="Times New Roman" w:eastAsia="Calibri" w:hAnsi="Times New Roman"/>
          <w:color w:val="000000"/>
          <w:sz w:val="28"/>
          <w:szCs w:val="28"/>
          <w:lang w:val="az-Latn-AZ"/>
        </w:rPr>
        <w:t xml:space="preserve">ilə </w:t>
      </w:r>
      <w:r>
        <w:rPr>
          <w:rStyle w:val="style4101"/>
          <w:rFonts w:ascii="Times New Roman" w:eastAsia="Calibri" w:hAnsi="Times New Roman"/>
          <w:color w:val="000000"/>
          <w:sz w:val="28"/>
          <w:szCs w:val="28"/>
          <w:lang w:val="az-Latn-AZ"/>
        </w:rPr>
        <w:t xml:space="preserve">işarə etsək, </w:t>
      </w:r>
      <m:oMath>
        <m:sSub>
          <m:sSubPr>
            <m:ctrlPr>
              <w:rPr>
                <w:rStyle w:val="style4101"/>
                <w:rFonts w:ascii="Cambria Math" w:eastAsia="Calibri" w:hAnsi="Cambria Math"/>
                <w:i/>
                <w:color w:val="000000"/>
                <w:sz w:val="28"/>
                <w:szCs w:val="28"/>
                <w:lang w:val="az-Latn-AZ"/>
              </w:rPr>
            </m:ctrlPr>
          </m:sSubPr>
          <m:e>
            <m:r>
              <w:rPr>
                <w:rStyle w:val="style4101"/>
                <w:rFonts w:ascii="Cambria Math" w:eastAsia="Calibri" w:hAnsi="Cambria Math"/>
                <w:color w:val="000000"/>
                <w:sz w:val="28"/>
                <w:szCs w:val="28"/>
                <w:lang w:val="az-Latn-AZ"/>
              </w:rPr>
              <m:t>r</m:t>
            </m:r>
          </m:e>
          <m:sub>
            <m:r>
              <w:rPr>
                <w:rStyle w:val="style4101"/>
                <w:rFonts w:ascii="Cambria Math" w:eastAsia="Calibri" w:hAnsi="Cambria Math"/>
                <w:color w:val="000000"/>
                <w:sz w:val="28"/>
                <w:szCs w:val="28"/>
                <w:lang w:val="az-Latn-AZ"/>
              </w:rPr>
              <m:t>1</m:t>
            </m:r>
          </m:sub>
        </m:sSub>
        <m:r>
          <w:rPr>
            <w:rStyle w:val="style4101"/>
            <w:rFonts w:ascii="Cambria Math" w:eastAsia="Calibri" w:hAnsi="Cambria Math"/>
            <w:color w:val="000000"/>
            <w:sz w:val="28"/>
            <w:szCs w:val="28"/>
            <w:lang w:val="az-Latn-AZ"/>
          </w:rPr>
          <m:t>=6370 km</m:t>
        </m:r>
      </m:oMath>
      <w:r>
        <w:rPr>
          <w:rStyle w:val="style4101"/>
          <w:rFonts w:ascii="Times New Roman" w:eastAsia="Calibri" w:hAnsi="Times New Roman"/>
          <w:color w:val="000000"/>
          <w:sz w:val="28"/>
          <w:szCs w:val="28"/>
          <w:lang w:val="az-Latn-AZ"/>
        </w:rPr>
        <w:t xml:space="preserve"> </w:t>
      </w:r>
      <m:oMath>
        <m:r>
          <w:rPr>
            <w:rStyle w:val="style4101"/>
            <w:rFonts w:ascii="Cambria Math" w:eastAsia="Calibri" w:hAnsi="Cambria Math"/>
            <w:color w:val="000000"/>
            <w:sz w:val="28"/>
            <w:szCs w:val="28"/>
            <w:lang w:val="az-Latn-AZ"/>
          </w:rPr>
          <m:t>və a=320km</m:t>
        </m:r>
      </m:oMath>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olduğundan</w:t>
      </w:r>
      <w:r>
        <w:rPr>
          <w:rStyle w:val="style4101"/>
          <w:rFonts w:ascii="Times New Roman" w:eastAsia="Calibri" w:hAnsi="Times New Roman"/>
          <w:color w:val="000000"/>
          <w:sz w:val="28"/>
          <w:szCs w:val="28"/>
          <w:lang w:val="az-Latn-AZ"/>
        </w:rPr>
        <w:t>,</w:t>
      </w:r>
      <w:r>
        <w:rPr>
          <w:rStyle w:val="style4101"/>
          <w:rFonts w:ascii="Times New Roman" w:eastAsia="Calibri" w:hAnsi="Times New Roman"/>
          <w:color w:val="000000"/>
          <w:sz w:val="28"/>
          <w:szCs w:val="28"/>
          <w:lang w:val="az-Latn-AZ"/>
        </w:rPr>
        <w:t xml:space="preserve"> peykin orbitinin radiusunu </w:t>
      </w:r>
      <m:oMath>
        <m:r>
          <w:rPr>
            <w:rStyle w:val="style4101"/>
            <w:rFonts w:ascii="Cambria Math" w:eastAsia="Calibri" w:hAnsi="Cambria Math"/>
            <w:color w:val="000000"/>
            <w:sz w:val="28"/>
            <w:szCs w:val="28"/>
            <w:lang w:val="az-Latn-AZ"/>
          </w:rPr>
          <m:t xml:space="preserve">r </m:t>
        </m:r>
      </m:oMath>
      <w:r>
        <w:rPr>
          <w:rStyle w:val="style4101"/>
          <w:rFonts w:ascii="Times New Roman" w:eastAsia="Calibri" w:hAnsi="Times New Roman"/>
          <w:color w:val="000000"/>
          <w:sz w:val="28"/>
          <w:szCs w:val="28"/>
          <w:lang w:val="az-Latn-AZ"/>
        </w:rPr>
        <w:t>qəbul etsə</w:t>
      </w:r>
      <w:r>
        <w:rPr>
          <w:rStyle w:val="style4101"/>
          <w:rFonts w:ascii="Times New Roman" w:eastAsia="Calibri" w:hAnsi="Times New Roman"/>
          <w:color w:val="000000"/>
          <w:sz w:val="28"/>
          <w:szCs w:val="28"/>
          <w:lang w:val="az-Latn-AZ"/>
        </w:rPr>
        <w:t xml:space="preserve">k, bu zaman </w:t>
      </w:r>
      <w:r>
        <w:rPr>
          <w:rStyle w:val="style4101"/>
          <w:rFonts w:ascii="Times New Roman" w:eastAsia="Calibri" w:hAnsi="Times New Roman"/>
          <w:color w:val="000000"/>
          <w:sz w:val="28"/>
          <w:szCs w:val="28"/>
          <w:lang w:val="az-Latn-AZ"/>
        </w:rPr>
        <w:t xml:space="preserve"> </w:t>
      </w:r>
      <m:oMath>
        <m:r>
          <w:rPr>
            <w:rStyle w:val="style4101"/>
            <w:rFonts w:ascii="Cambria Math" w:eastAsia="Calibri" w:hAnsi="Cambria Math"/>
            <w:color w:val="000000"/>
            <w:sz w:val="28"/>
            <w:szCs w:val="28"/>
            <w:lang w:val="az-Latn-AZ"/>
          </w:rPr>
          <m:t xml:space="preserve">r= </m:t>
        </m:r>
        <m:sSub>
          <m:sSubPr>
            <m:ctrlPr>
              <w:rPr>
                <w:rStyle w:val="style4101"/>
                <w:rFonts w:ascii="Cambria Math" w:eastAsia="Calibri" w:hAnsi="Cambria Math"/>
                <w:i/>
                <w:color w:val="000000"/>
                <w:sz w:val="28"/>
                <w:szCs w:val="28"/>
                <w:lang w:val="az-Latn-AZ"/>
              </w:rPr>
            </m:ctrlPr>
          </m:sSubPr>
          <m:e>
            <m:r>
              <w:rPr>
                <w:rStyle w:val="style4101"/>
                <w:rFonts w:ascii="Cambria Math" w:eastAsia="Calibri" w:hAnsi="Cambria Math"/>
                <w:color w:val="000000"/>
                <w:sz w:val="28"/>
                <w:szCs w:val="28"/>
                <w:lang w:val="az-Latn-AZ"/>
              </w:rPr>
              <m:t>r</m:t>
            </m:r>
          </m:e>
          <m:sub>
            <m:r>
              <w:rPr>
                <w:rStyle w:val="style4101"/>
                <w:rFonts w:ascii="Cambria Math" w:eastAsia="Calibri" w:hAnsi="Cambria Math"/>
                <w:color w:val="000000"/>
                <w:sz w:val="28"/>
                <w:szCs w:val="28"/>
                <w:lang w:val="az-Latn-AZ"/>
              </w:rPr>
              <m:t>1</m:t>
            </m:r>
          </m:sub>
        </m:sSub>
        <m:r>
          <w:rPr>
            <w:rStyle w:val="style4101"/>
            <w:rFonts w:ascii="Cambria Math" w:eastAsia="Calibri" w:hAnsi="Cambria Math"/>
            <w:color w:val="000000"/>
            <w:sz w:val="28"/>
            <w:szCs w:val="28"/>
            <w:lang w:val="az-Latn-AZ"/>
          </w:rPr>
          <m:t>+ a</m:t>
        </m:r>
      </m:oMath>
      <w:r>
        <w:rPr>
          <w:rStyle w:val="style4101"/>
          <w:rFonts w:ascii="Times New Roman" w:eastAsia="Calibri" w:hAnsi="Times New Roman"/>
          <w:color w:val="000000"/>
          <w:sz w:val="28"/>
          <w:szCs w:val="28"/>
          <w:lang w:val="az-Latn-AZ"/>
        </w:rPr>
        <w:t xml:space="preserve">, </w:t>
      </w:r>
      <m:oMath>
        <m:r>
          <w:rPr>
            <w:rStyle w:val="style4101"/>
            <w:rFonts w:ascii="Cambria Math" w:eastAsia="Calibri" w:hAnsi="Cambria Math"/>
            <w:color w:val="000000"/>
            <w:sz w:val="28"/>
            <w:szCs w:val="28"/>
            <w:lang w:val="az-Latn-AZ"/>
          </w:rPr>
          <m:t>r=6370+320=6690 km</m:t>
        </m:r>
      </m:oMath>
      <w:r>
        <w:rPr>
          <w:rStyle w:val="style4101"/>
          <w:rFonts w:ascii="Times New Roman" w:eastAsia="Calibri" w:hAnsi="Times New Roman"/>
          <w:color w:val="000000"/>
          <w:sz w:val="28"/>
          <w:szCs w:val="28"/>
          <w:lang w:val="az-Latn-AZ"/>
        </w:rPr>
        <w:t xml:space="preserve"> alınar.</w:t>
      </w:r>
    </w:p>
    <w:p>
      <w:pPr>
        <w:pStyle w:val="style0"/>
        <w:spacing w:after="0" w:lineRule="auto" w:line="360"/>
        <w:jc w:val="both"/>
        <w:rPr>
          <w:rStyle w:val="style4101"/>
          <w:rFonts w:ascii="Times New Roman" w:eastAsia="SimSun" w:hAnsi="Times New Roman"/>
          <w:sz w:val="28"/>
          <w:szCs w:val="28"/>
          <w:lang w:val="az-Latn-AZ"/>
        </w:rPr>
      </w:pP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en-US"/>
        </w:rPr>
        <w:t>Burada</w:t>
      </w:r>
      <w:r>
        <w:rPr>
          <w:rStyle w:val="style4101"/>
          <w:rFonts w:ascii="Times New Roman" w:eastAsia="Calibri" w:hAnsi="Times New Roman"/>
          <w:color w:val="000000"/>
          <w:sz w:val="28"/>
          <w:szCs w:val="28"/>
          <w:lang w:val="en-US"/>
        </w:rPr>
        <w:t xml:space="preserve"> </w:t>
      </w:r>
      <m:oMath>
        <m:r>
          <w:rPr>
            <w:rFonts w:ascii="Cambria Math" w:cs="Times New Roman" w:eastAsia="SimSun" w:hAnsi="Cambria Math"/>
            <w:sz w:val="28"/>
            <w:szCs w:val="28"/>
            <w:lang w:val="az-Latn-AZ"/>
          </w:rPr>
          <m:t>C=2</m:t>
        </m:r>
        <m:r>
          <w:rPr>
            <w:rFonts w:ascii="Cambria Math" w:cs="Times New Roman" w:hAnsi="Cambria Math"/>
            <w:sz w:val="28"/>
            <w:szCs w:val="28"/>
            <w:lang w:val="az-Latn-AZ"/>
          </w:rPr>
          <m:t xml:space="preserve"> π</m:t>
        </m:r>
        <m:r>
          <w:rPr>
            <w:rFonts w:ascii="Cambria Math" w:cs="Times New Roman" w:eastAsia="SimSun" w:hAnsi="Cambria Math"/>
            <w:sz w:val="28"/>
            <w:szCs w:val="28"/>
            <w:lang w:val="az-Latn-AZ"/>
          </w:rPr>
          <m:t>r</m:t>
        </m:r>
      </m:oMath>
      <w:r>
        <w:rPr>
          <w:rFonts w:ascii="Times New Roman" w:cs="Times New Roman" w:eastAsia="SimSun" w:hAnsi="Times New Roman"/>
          <w:sz w:val="28"/>
          <w:szCs w:val="28"/>
          <w:lang w:val="az-Latn-AZ"/>
        </w:rPr>
        <w:t xml:space="preserve"> olduğundan </w:t>
      </w:r>
      <m:oMath>
        <m:r>
          <w:rPr>
            <w:rFonts w:ascii="Cambria Math" w:cs="Times New Roman" w:eastAsia="SimSun" w:hAnsi="Cambria Math"/>
            <w:sz w:val="28"/>
            <w:szCs w:val="28"/>
            <w:lang w:val="az-Latn-AZ"/>
          </w:rPr>
          <m:t>C=2∙3,14∙6690=42013,2 km</m:t>
        </m:r>
      </m:oMath>
      <w:r>
        <w:rPr>
          <w:rFonts w:ascii="Times New Roman" w:cs="Times New Roman" w:eastAsia="SimSun" w:hAnsi="Times New Roman"/>
          <w:sz w:val="28"/>
          <w:szCs w:val="28"/>
          <w:lang w:val="az-Latn-AZ"/>
        </w:rPr>
        <w:t xml:space="preserve"> olar.</w:t>
      </w:r>
      <w:r>
        <w:rPr>
          <w:rFonts w:ascii="Times New Roman" w:cs="Times New Roman" w:eastAsia="SimSun" w:hAnsi="Times New Roman"/>
          <w:sz w:val="28"/>
          <w:szCs w:val="28"/>
          <w:lang w:val="az-Latn-AZ"/>
        </w:rPr>
        <w:t xml:space="preserve"> </w:t>
      </w:r>
      <w:r>
        <w:rPr>
          <w:rFonts w:ascii="Times New Roman" w:cs="Times New Roman" w:eastAsia="SimSun" w:hAnsi="Times New Roman"/>
          <w:sz w:val="28"/>
          <w:szCs w:val="28"/>
          <w:lang w:val="az-Latn-AZ"/>
        </w:rPr>
        <w:t>Deməli,</w:t>
      </w:r>
      <w:r>
        <w:rPr>
          <w:rFonts w:ascii="Times New Roman" w:cs="Times New Roman" w:eastAsia="SimSun" w:hAnsi="Times New Roman"/>
          <w:sz w:val="28"/>
          <w:szCs w:val="28"/>
          <w:lang w:val="az-Latn-AZ"/>
        </w:rPr>
        <w:t xml:space="preserve"> </w:t>
      </w:r>
      <w:r>
        <w:rPr>
          <w:rFonts w:ascii="Times New Roman" w:cs="Times New Roman" w:eastAsia="SimSun" w:hAnsi="Times New Roman"/>
          <w:sz w:val="28"/>
          <w:szCs w:val="28"/>
          <w:lang w:val="az-Latn-AZ"/>
        </w:rPr>
        <w:t xml:space="preserve">peykin orbitinin uzunluğu </w:t>
      </w:r>
      <m:oMath>
        <m:r>
          <w:rPr>
            <w:rFonts w:ascii="Cambria Math" w:cs="Times New Roman" w:eastAsia="SimSun" w:hAnsi="Cambria Math"/>
            <w:sz w:val="28"/>
            <w:szCs w:val="28"/>
            <w:lang w:val="az-Latn-AZ"/>
          </w:rPr>
          <m:t>C=42013,2 km</m:t>
        </m:r>
      </m:oMath>
      <w:r>
        <w:rPr>
          <w:rFonts w:ascii="Times New Roman" w:cs="Times New Roman" w:eastAsia="SimSun" w:hAnsi="Times New Roman"/>
          <w:sz w:val="28"/>
          <w:szCs w:val="28"/>
          <w:lang w:val="az-Latn-AZ"/>
        </w:rPr>
        <w:t xml:space="preserve"> olar.</w:t>
      </w:r>
      <w:r>
        <w:rPr>
          <w:rFonts w:ascii="Times New Roman" w:cs="Times New Roman" w:eastAsia="SimSun" w:hAnsi="Times New Roman"/>
          <w:sz w:val="28"/>
          <w:szCs w:val="28"/>
          <w:lang w:val="az-Latn-AZ"/>
        </w:rPr>
        <w:t xml:space="preserve"> </w:t>
      </w:r>
    </w:p>
    <w:tbl>
      <w:tblPr>
        <w:tblStyle w:val="style154"/>
        <w:tblW w:w="97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680"/>
      </w:tblGrid>
      <w:tr>
        <w:trPr>
          <w:trHeight w:val="2169" w:hRule="atLeast"/>
          <w:jc w:val="center"/>
        </w:trPr>
        <w:tc>
          <w:tcPr>
            <w:tcW w:w="6096" w:type="dxa"/>
            <w:tcBorders/>
          </w:tcPr>
          <w:p>
            <w:pPr>
              <w:pStyle w:val="style0"/>
              <w:spacing w:lineRule="auto" w:line="360"/>
              <w:jc w:val="both"/>
              <w:rPr>
                <w:rStyle w:val="style4101"/>
                <w:rFonts w:eastAsia="Calibri"/>
                <w:color w:val="000000"/>
                <w:sz w:val="28"/>
                <w:szCs w:val="28"/>
                <w:lang w:val="az-Latn-AZ"/>
              </w:rPr>
            </w:pPr>
            <w:r>
              <w:rPr>
                <w:rStyle w:val="style4101"/>
                <w:rFonts w:eastAsia="Calibri"/>
                <w:color w:val="000000"/>
                <w:sz w:val="28"/>
                <w:szCs w:val="28"/>
                <w:lang w:val="az-Latn-AZ"/>
              </w:rPr>
              <w:t xml:space="preserve">        </w:t>
            </w:r>
            <w:r>
              <w:rPr>
                <w:rStyle w:val="style4101"/>
                <w:rFonts w:eastAsia="Calibri"/>
                <w:color w:val="000000"/>
                <w:sz w:val="28"/>
                <w:szCs w:val="28"/>
                <w:lang w:val="az-Latn-AZ"/>
              </w:rPr>
              <w:t xml:space="preserve">Çalışma №4. Təkərin çevrəsinin uzunluğu </w:t>
            </w:r>
            <m:oMath>
              <m:r>
                <w:rPr>
                  <w:rStyle w:val="style4101"/>
                  <w:rFonts w:ascii="Cambria Math" w:eastAsia="Calibri" w:hAnsi="Cambria Math"/>
                  <w:color w:val="000000"/>
                  <w:sz w:val="28"/>
                  <w:szCs w:val="28"/>
                  <w:lang w:val="az-Latn-AZ"/>
                </w:rPr>
                <m:t>172,7 sm</m:t>
              </m:r>
            </m:oMath>
            <w:r>
              <w:rPr>
                <w:rStyle w:val="style4101"/>
                <w:rFonts w:eastAsia="Calibri"/>
                <w:color w:val="000000"/>
                <w:sz w:val="28"/>
                <w:szCs w:val="28"/>
                <w:lang w:val="az-Latn-AZ"/>
              </w:rPr>
              <w:t xml:space="preserve"> olarsa, onun diametrini hesablayin</w:t>
            </w:r>
          </w:p>
          <w:p>
            <w:pPr>
              <w:pStyle w:val="style0"/>
              <w:spacing w:lineRule="auto" w:line="360"/>
              <w:jc w:val="both"/>
              <w:rPr>
                <w:rStyle w:val="style4101"/>
                <w:rFonts w:eastAsia="Calibri"/>
                <w:color w:val="000000"/>
                <w:sz w:val="28"/>
                <w:szCs w:val="28"/>
                <w:lang w:val="az-Latn-AZ"/>
              </w:rPr>
            </w:pPr>
            <w:r>
              <w:rPr>
                <w:rStyle w:val="style4101"/>
                <w:rFonts w:eastAsia="Calibri"/>
                <w:color w:val="000000"/>
                <w:sz w:val="28"/>
                <w:szCs w:val="28"/>
                <w:lang w:val="az-Latn-AZ"/>
              </w:rPr>
              <w:t xml:space="preserve"> </w:t>
            </w:r>
            <m:oMath>
              <m:r>
                <w:rPr>
                  <w:rStyle w:val="style4101"/>
                  <w:rFonts w:ascii="Cambria Math" w:eastAsia="Calibri" w:hAnsi="Cambria Math"/>
                  <w:color w:val="000000"/>
                  <w:sz w:val="28"/>
                  <w:szCs w:val="28"/>
                  <w:lang w:val="az-Latn-AZ"/>
                </w:rPr>
                <m:t>(π≈ 3,14)</m:t>
              </m:r>
            </m:oMath>
            <w:r>
              <w:rPr>
                <w:rStyle w:val="style4101"/>
                <w:rFonts w:eastAsia="Calibri"/>
                <w:color w:val="000000"/>
                <w:sz w:val="28"/>
                <w:szCs w:val="28"/>
                <w:lang w:val="az-Latn-AZ"/>
              </w:rPr>
              <w:t>.</w:t>
            </w:r>
          </w:p>
          <w:p>
            <w:pPr>
              <w:pStyle w:val="style0"/>
              <w:spacing w:lineRule="auto" w:line="360"/>
              <w:jc w:val="both"/>
              <w:rPr>
                <w:rStyle w:val="style4101"/>
                <w:rFonts w:eastAsia="Calibri"/>
                <w:color w:val="000000"/>
                <w:sz w:val="28"/>
                <w:szCs w:val="28"/>
                <w:lang w:val="az-Latn-AZ"/>
              </w:rPr>
            </w:pPr>
            <w:r>
              <w:rPr>
                <w:rStyle w:val="style4101"/>
                <w:rFonts w:eastAsia="Calibri"/>
                <w:color w:val="000000"/>
                <w:sz w:val="28"/>
                <w:szCs w:val="28"/>
                <w:lang w:val="az-Latn-AZ"/>
              </w:rPr>
              <w:t xml:space="preserve">        </w:t>
            </w:r>
            <w:r>
              <w:rPr>
                <w:rStyle w:val="style4101"/>
                <w:rFonts w:eastAsia="Calibri"/>
                <w:color w:val="000000"/>
                <w:sz w:val="28"/>
                <w:szCs w:val="28"/>
                <w:lang w:val="az-Latn-AZ"/>
              </w:rPr>
              <w:t xml:space="preserve">Həlli: Verilmiş məsələdə çevrənin uzunluğu </w:t>
            </w:r>
            <m:oMath>
              <m:r>
                <w:rPr>
                  <w:rStyle w:val="style4101"/>
                  <w:rFonts w:ascii="Cambria Math" w:eastAsia="Calibri" w:hAnsi="Cambria Math"/>
                  <w:color w:val="000000"/>
                  <w:sz w:val="28"/>
                  <w:szCs w:val="28"/>
                  <w:lang w:val="az-Latn-AZ"/>
                </w:rPr>
                <m:t>C=172,7 sm</m:t>
              </m:r>
            </m:oMath>
            <w:r>
              <w:rPr>
                <w:rStyle w:val="style4101"/>
                <w:rFonts w:eastAsia="Calibri"/>
                <w:color w:val="000000"/>
                <w:sz w:val="28"/>
                <w:szCs w:val="28"/>
                <w:lang w:val="az-Latn-AZ"/>
              </w:rPr>
              <w:t>-dir.</w:t>
            </w:r>
            <w:r>
              <w:rPr>
                <w:rStyle w:val="style4101"/>
                <w:rFonts w:eastAsia="Calibri"/>
                <w:color w:val="000000"/>
                <w:sz w:val="28"/>
                <w:szCs w:val="28"/>
                <w:lang w:val="az-Latn-AZ"/>
              </w:rPr>
              <w:t xml:space="preserve"> </w:t>
            </w:r>
            <m:oMath>
              <m:r>
                <w:rPr>
                  <w:rStyle w:val="style4101"/>
                  <w:rFonts w:ascii="Cambria Math" w:eastAsia="Calibri" w:hAnsi="Cambria Math"/>
                  <w:color w:val="000000"/>
                  <w:sz w:val="28"/>
                  <w:szCs w:val="28"/>
                  <w:lang w:val="az-Latn-AZ"/>
                </w:rPr>
                <m:t>π=3,14</m:t>
              </m:r>
            </m:oMath>
            <w:r>
              <w:rPr>
                <w:rStyle w:val="style4101"/>
                <w:rFonts w:eastAsia="Calibri"/>
                <w:color w:val="000000"/>
                <w:sz w:val="28"/>
                <w:szCs w:val="28"/>
                <w:lang w:val="az-Latn-AZ"/>
              </w:rPr>
              <w:t xml:space="preserve"> olduğundan və </w:t>
            </w:r>
            <m:oMath>
              <m:r>
                <w:rPr>
                  <w:rStyle w:val="style4101"/>
                  <w:rFonts w:ascii="Cambria Math" w:eastAsia="Calibri" w:hAnsi="Cambria Math"/>
                  <w:color w:val="000000"/>
                  <w:sz w:val="28"/>
                  <w:szCs w:val="28"/>
                  <w:lang w:val="az-Latn-AZ"/>
                </w:rPr>
                <m:t>C=πd</m:t>
              </m:r>
            </m:oMath>
            <w:r>
              <w:rPr>
                <w:rStyle w:val="style4101"/>
                <w:rFonts w:eastAsia="Calibri"/>
                <w:color w:val="000000"/>
                <w:sz w:val="28"/>
                <w:szCs w:val="28"/>
                <w:lang w:val="az-Latn-AZ"/>
              </w:rPr>
              <w:t xml:space="preserve"> düsturuna əsasən </w:t>
            </w:r>
            <m:oMath>
              <m:r>
                <w:rPr>
                  <w:rStyle w:val="style4101"/>
                  <w:rFonts w:ascii="Cambria Math" w:eastAsia="Calibri" w:hAnsi="Cambria Math"/>
                  <w:color w:val="000000"/>
                  <w:sz w:val="28"/>
                  <w:szCs w:val="28"/>
                  <w:lang w:val="az-Latn-AZ"/>
                </w:rPr>
                <m:t>172,7=3,14 ∙d</m:t>
              </m:r>
            </m:oMath>
            <w:r>
              <w:rPr>
                <w:rStyle w:val="style4101"/>
                <w:rFonts w:eastAsia="Calibri"/>
                <w:color w:val="000000"/>
                <w:sz w:val="28"/>
                <w:szCs w:val="28"/>
                <w:lang w:val="az-Latn-AZ"/>
              </w:rPr>
              <w:t xml:space="preserve"> olar.</w:t>
            </w:r>
            <w:r>
              <w:rPr>
                <w:rStyle w:val="style4101"/>
                <w:rFonts w:eastAsia="Calibri"/>
                <w:color w:val="000000"/>
                <w:sz w:val="28"/>
                <w:szCs w:val="28"/>
                <w:lang w:val="az-Latn-AZ"/>
              </w:rPr>
              <w:t xml:space="preserve"> </w:t>
            </w:r>
            <w:r>
              <w:rPr>
                <w:rStyle w:val="style4101"/>
                <w:rFonts w:eastAsia="Calibri"/>
                <w:color w:val="000000"/>
                <w:sz w:val="28"/>
                <w:szCs w:val="28"/>
                <w:lang w:val="az-Latn-AZ"/>
              </w:rPr>
              <w:t xml:space="preserve">Buradan da </w:t>
            </w:r>
            <m:oMath>
              <m:r>
                <w:rPr>
                  <w:rStyle w:val="style4101"/>
                  <w:rFonts w:ascii="Cambria Math" w:eastAsia="Calibri" w:hAnsi="Cambria Math"/>
                  <w:color w:val="000000"/>
                  <w:sz w:val="28"/>
                  <w:szCs w:val="28"/>
                  <w:lang w:val="az-Latn-AZ"/>
                </w:rPr>
                <m:t>d=55 sm</m:t>
              </m:r>
            </m:oMath>
            <w:r>
              <w:rPr>
                <w:rStyle w:val="style4101"/>
                <w:rFonts w:eastAsia="Calibri"/>
                <w:color w:val="000000"/>
                <w:sz w:val="28"/>
                <w:szCs w:val="28"/>
                <w:lang w:val="az-Latn-AZ"/>
              </w:rPr>
              <w:t xml:space="preserve"> alarq.</w:t>
            </w:r>
            <w:r>
              <w:rPr>
                <w:rStyle w:val="style4101"/>
                <w:rFonts w:eastAsia="Calibri"/>
                <w:color w:val="000000"/>
                <w:sz w:val="28"/>
                <w:szCs w:val="28"/>
                <w:lang w:val="az-Latn-AZ"/>
              </w:rPr>
              <w:t xml:space="preserve"> </w:t>
            </w:r>
          </w:p>
        </w:tc>
        <w:tc>
          <w:tcPr>
            <w:tcW w:w="3680" w:type="dxa"/>
            <w:tcBorders/>
          </w:tcPr>
          <w:p>
            <w:pPr>
              <w:pStyle w:val="style0"/>
              <w:spacing w:lineRule="auto" w:line="360"/>
              <w:jc w:val="center"/>
              <w:rPr>
                <w:rStyle w:val="style4101"/>
                <w:snapToGrid w:val="false"/>
                <w:color w:val="000000"/>
                <w:w w:val="0"/>
                <w:sz w:val="28"/>
                <w:szCs w:val="28"/>
                <w:u w:color="000000"/>
                <w:bdr w:val="none" w:sz="0" w:space="0" w:color="000000"/>
                <w:shd w:val="clear" w:color="000000" w:fill="000000"/>
              </w:rPr>
            </w:pPr>
            <w:r>
              <w:rPr>
                <w:rStyle w:val="style4101"/>
                <w:rFonts w:eastAsia="Calibri"/>
                <w:noProof/>
                <w:color w:val="000000"/>
                <w:sz w:val="28"/>
                <w:szCs w:val="28"/>
              </w:rPr>
              <w:drawing>
                <wp:inline distL="0" distT="0" distB="0" distR="0">
                  <wp:extent cx="2122495" cy="1743351"/>
                  <wp:effectExtent l="0" t="0" r="0" b="9525"/>
                  <wp:docPr id="1136" name="Picture 1130" descr="C:\Users\Master\Downloads\WhatsApp Image 2024-05-10 at 19.38.22.jpe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Picture 1130"/>
                          <pic:cNvPicPr/>
                        </pic:nvPicPr>
                        <pic:blipFill>
                          <a:blip r:embed="rId10" cstate="print"/>
                          <a:srcRect l="0" t="0" r="0" b="0"/>
                          <a:stretch/>
                        </pic:blipFill>
                        <pic:spPr>
                          <a:xfrm rot="0">
                            <a:off x="0" y="0"/>
                            <a:ext cx="2122495" cy="1743351"/>
                          </a:xfrm>
                          <a:prstGeom prst="rect"/>
                          <a:ln>
                            <a:noFill/>
                          </a:ln>
                        </pic:spPr>
                      </pic:pic>
                    </a:graphicData>
                  </a:graphic>
                </wp:inline>
              </w:drawing>
            </w:r>
            <w:r>
              <w:rPr>
                <w:snapToGrid w:val="false"/>
                <w:color w:val="000000"/>
                <w:w w:val="0"/>
                <w:sz w:val="28"/>
                <w:szCs w:val="28"/>
                <w:u w:color="000000"/>
                <w:bdr w:val="none" w:sz="0" w:space="0" w:color="000000"/>
                <w:shd w:val="clear" w:color="000000" w:fill="000000"/>
              </w:rPr>
              <w:t xml:space="preserve"> </w:t>
            </w:r>
            <w:r>
              <w:rPr>
                <w:rStyle w:val="style4101"/>
                <w:rFonts w:eastAsia="SimSun"/>
                <w:sz w:val="28"/>
                <w:szCs w:val="28"/>
                <w:lang w:val="az-Latn-AZ"/>
              </w:rPr>
              <w:t>Şək.3.8</w:t>
            </w:r>
          </w:p>
        </w:tc>
      </w:tr>
    </w:tbl>
    <w:p>
      <w:pPr>
        <w:pStyle w:val="style0"/>
        <w:spacing w:after="0" w:lineRule="auto" w:line="360"/>
        <w:jc w:val="both"/>
        <w:rPr>
          <w:rStyle w:val="style4101"/>
          <w:rFonts w:ascii="Times New Roman" w:eastAsia="Calibri" w:hAnsi="Times New Roman"/>
          <w:color w:val="000000"/>
          <w:sz w:val="28"/>
          <w:szCs w:val="28"/>
          <w:lang w:val="az-Latn-AZ"/>
        </w:rPr>
      </w:pP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 xml:space="preserve">Deməli, verilmiş təkərin diametrinin uzunluğu </w:t>
      </w:r>
      <m:oMath>
        <m:r>
          <w:rPr>
            <w:rStyle w:val="style4101"/>
            <w:rFonts w:ascii="Cambria Math" w:eastAsia="Calibri" w:hAnsi="Cambria Math"/>
            <w:color w:val="000000"/>
            <w:sz w:val="28"/>
            <w:szCs w:val="28"/>
            <w:lang w:val="az-Latn-AZ"/>
          </w:rPr>
          <m:t>55 sm</m:t>
        </m:r>
      </m:oMath>
      <w:r>
        <w:rPr>
          <w:rStyle w:val="style4101"/>
          <w:rFonts w:ascii="Times New Roman" w:eastAsia="Calibri" w:hAnsi="Times New Roman"/>
          <w:color w:val="000000"/>
          <w:sz w:val="28"/>
          <w:szCs w:val="28"/>
          <w:lang w:val="az-Latn-AZ"/>
        </w:rPr>
        <w:t>-dir.</w:t>
      </w:r>
    </w:p>
    <w:tbl>
      <w:tblPr>
        <w:tblStyle w:val="style154"/>
        <w:tblW w:w="97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680"/>
      </w:tblGrid>
      <w:tr>
        <w:trPr>
          <w:trHeight w:val="3628" w:hRule="atLeast"/>
          <w:jc w:val="center"/>
        </w:trPr>
        <w:tc>
          <w:tcPr>
            <w:tcW w:w="6096" w:type="dxa"/>
            <w:tcBorders/>
          </w:tcPr>
          <w:p>
            <w:pPr>
              <w:pStyle w:val="style0"/>
              <w:spacing w:lineRule="auto" w:line="360"/>
              <w:jc w:val="both"/>
              <w:rPr>
                <w:rStyle w:val="style4101"/>
                <w:rFonts w:eastAsia="Calibri"/>
                <w:color w:val="000000"/>
                <w:sz w:val="28"/>
                <w:szCs w:val="28"/>
                <w:lang w:val="az-Latn-AZ"/>
              </w:rPr>
            </w:pPr>
            <w:r>
              <w:rPr>
                <w:rStyle w:val="style4101"/>
                <w:rFonts w:eastAsia="Calibri"/>
                <w:color w:val="000000"/>
                <w:sz w:val="28"/>
                <w:szCs w:val="28"/>
                <w:lang w:val="az-Latn-AZ"/>
              </w:rPr>
              <w:t xml:space="preserve">        </w:t>
            </w:r>
            <w:r>
              <w:rPr>
                <w:rStyle w:val="style4101"/>
                <w:rFonts w:eastAsia="Calibri"/>
                <w:color w:val="000000"/>
                <w:sz w:val="28"/>
                <w:szCs w:val="28"/>
                <w:lang w:val="az-Latn-AZ"/>
              </w:rPr>
              <w:t>Çalışma № 5.</w:t>
            </w:r>
            <w:r>
              <w:rPr>
                <w:sz w:val="28"/>
                <w:szCs w:val="28"/>
                <w:lang w:val="az-Latn-AZ"/>
              </w:rPr>
              <w:t xml:space="preserve"> </w:t>
            </w:r>
            <w:r>
              <w:rPr>
                <w:rStyle w:val="style4101"/>
                <w:rFonts w:eastAsia="Calibri"/>
                <w:color w:val="000000"/>
                <w:sz w:val="28"/>
                <w:szCs w:val="28"/>
                <w:lang w:val="az-Latn-AZ"/>
              </w:rPr>
              <w:t xml:space="preserve">Təlim zamani  əsgərlər radiusu </w:t>
            </w:r>
            <m:oMath>
              <m:r>
                <w:rPr>
                  <w:rStyle w:val="style4101"/>
                  <w:rFonts w:ascii="Cambria Math" w:eastAsia="Calibri" w:hAnsi="Cambria Math"/>
                  <w:color w:val="000000"/>
                  <w:sz w:val="28"/>
                  <w:szCs w:val="28"/>
                  <w:lang w:val="az-Latn-AZ"/>
                </w:rPr>
                <m:t>20 sm</m:t>
              </m:r>
            </m:oMath>
            <w:r>
              <w:rPr>
                <w:rStyle w:val="style4101"/>
                <w:rFonts w:eastAsia="Calibri"/>
                <w:color w:val="000000"/>
                <w:sz w:val="28"/>
                <w:szCs w:val="28"/>
                <w:lang w:val="az-Latn-AZ"/>
              </w:rPr>
              <w:t xml:space="preserve"> olan dairə şəkilli hədəfi nişan almalıdırlar. Hədəfin çevrəsinin uzunluğu nə qədə</w:t>
            </w:r>
            <w:r>
              <w:rPr>
                <w:rStyle w:val="style4101"/>
                <w:rFonts w:eastAsia="Calibri"/>
                <w:color w:val="000000"/>
                <w:sz w:val="28"/>
                <w:szCs w:val="28"/>
                <w:lang w:val="az-Latn-AZ"/>
              </w:rPr>
              <w:t>rdir.</w:t>
            </w:r>
            <w:r>
              <w:rPr>
                <w:rStyle w:val="style4101"/>
                <w:rFonts w:eastAsia="Calibri"/>
                <w:color w:val="000000"/>
                <w:sz w:val="28"/>
                <w:szCs w:val="28"/>
                <w:lang w:val="az-Latn-AZ"/>
              </w:rPr>
              <w:t xml:space="preserve">(π ≈ 3,14)? </w:t>
            </w:r>
          </w:p>
          <w:p>
            <w:pPr>
              <w:pStyle w:val="style0"/>
              <w:spacing w:lineRule="auto" w:line="360"/>
              <w:jc w:val="both"/>
              <w:rPr>
                <w:rStyle w:val="style4101"/>
                <w:rFonts w:eastAsia="Calibri"/>
                <w:color w:val="000000"/>
                <w:sz w:val="28"/>
                <w:szCs w:val="28"/>
                <w:lang w:val="az-Latn-AZ"/>
              </w:rPr>
            </w:pPr>
            <w:r>
              <w:rPr>
                <w:rStyle w:val="style4101"/>
                <w:rFonts w:eastAsia="Calibri"/>
                <w:color w:val="000000"/>
                <w:sz w:val="28"/>
                <w:szCs w:val="28"/>
                <w:lang w:val="az-Latn-AZ"/>
              </w:rPr>
              <w:t xml:space="preserve">        </w:t>
            </w:r>
            <w:r>
              <w:rPr>
                <w:rStyle w:val="style4101"/>
                <w:rFonts w:eastAsia="Calibri"/>
                <w:color w:val="000000"/>
                <w:sz w:val="28"/>
                <w:szCs w:val="28"/>
                <w:lang w:val="az-Latn-AZ"/>
              </w:rPr>
              <w:t xml:space="preserve">Həlli: Hədəfin radiusu </w:t>
            </w:r>
            <m:oMath>
              <m:r>
                <w:rPr>
                  <w:rStyle w:val="style4101"/>
                  <w:rFonts w:ascii="Cambria Math" w:eastAsia="Calibri" w:hAnsi="Cambria Math"/>
                  <w:color w:val="000000"/>
                  <w:sz w:val="28"/>
                  <w:szCs w:val="28"/>
                  <w:lang w:val="az-Latn-AZ"/>
                </w:rPr>
                <m:t>r=20 sm</m:t>
              </m:r>
            </m:oMath>
            <w:r>
              <w:rPr>
                <w:rStyle w:val="style4101"/>
                <w:rFonts w:eastAsia="Calibri"/>
                <w:color w:val="000000"/>
                <w:sz w:val="28"/>
                <w:szCs w:val="28"/>
                <w:lang w:val="az-Latn-AZ"/>
              </w:rPr>
              <w:t xml:space="preserve"> olduğundan və </w:t>
            </w:r>
            <m:oMath>
              <m:r>
                <w:rPr>
                  <w:rStyle w:val="style4101"/>
                  <w:rFonts w:ascii="Cambria Math" w:eastAsia="Calibri" w:hAnsi="Cambria Math"/>
                  <w:color w:val="000000"/>
                  <w:sz w:val="28"/>
                  <w:szCs w:val="28"/>
                  <w:lang w:val="az-Latn-AZ"/>
                </w:rPr>
                <m:t>C=2πr</m:t>
              </m:r>
            </m:oMath>
            <w:r>
              <w:rPr>
                <w:rStyle w:val="style4101"/>
                <w:rFonts w:eastAsia="Calibri"/>
                <w:color w:val="000000"/>
                <w:sz w:val="28"/>
                <w:szCs w:val="28"/>
                <w:lang w:val="az-Latn-AZ"/>
              </w:rPr>
              <w:t xml:space="preserve"> düsturuna əsasən yaza bilərik.</w:t>
            </w:r>
          </w:p>
          <w:p>
            <w:pPr>
              <w:pStyle w:val="style0"/>
              <w:spacing w:lineRule="auto" w:line="360"/>
              <w:jc w:val="both"/>
              <w:rPr>
                <w:rStyle w:val="style4101"/>
                <w:rFonts w:eastAsia="Calibri"/>
                <w:color w:val="000000"/>
                <w:sz w:val="28"/>
                <w:szCs w:val="28"/>
                <w:lang w:val="az-Latn-AZ"/>
              </w:rPr>
            </w:pPr>
            <w:r>
              <w:rPr>
                <w:rStyle w:val="style4101"/>
                <w:rFonts w:eastAsia="Calibri"/>
                <w:color w:val="000000"/>
                <w:sz w:val="28"/>
                <w:szCs w:val="28"/>
                <w:lang w:val="az-Latn-AZ"/>
              </w:rPr>
              <w:t xml:space="preserve">        </w:t>
            </w:r>
            <w:r>
              <w:rPr>
                <w:rStyle w:val="style4101"/>
                <w:rFonts w:eastAsia="Calibri"/>
                <w:color w:val="000000"/>
                <w:sz w:val="28"/>
                <w:szCs w:val="28"/>
                <w:lang w:val="az-Latn-AZ"/>
              </w:rPr>
              <w:t xml:space="preserve">Qeyd edək ki, </w:t>
            </w:r>
            <m:oMath>
              <m:r>
                <w:rPr>
                  <w:rStyle w:val="style4101"/>
                  <w:rFonts w:ascii="Cambria Math" w:eastAsia="Calibri" w:hAnsi="Cambria Math"/>
                  <w:color w:val="000000"/>
                  <w:sz w:val="28"/>
                  <w:szCs w:val="28"/>
                  <w:lang w:val="az-Latn-AZ"/>
                </w:rPr>
                <m:t>π=3,14</m:t>
              </m:r>
            </m:oMath>
            <w:r>
              <w:rPr>
                <w:rStyle w:val="style4101"/>
                <w:rFonts w:eastAsia="Calibri"/>
                <w:color w:val="000000"/>
                <w:sz w:val="28"/>
                <w:szCs w:val="28"/>
                <w:lang w:val="az-Latn-AZ"/>
              </w:rPr>
              <w:t xml:space="preserve"> –dir.</w:t>
            </w:r>
            <w:r>
              <w:rPr>
                <w:rStyle w:val="style4101"/>
                <w:rFonts w:eastAsia="Calibri"/>
                <w:color w:val="000000"/>
                <w:sz w:val="28"/>
                <w:szCs w:val="28"/>
                <w:lang w:val="az-Latn-AZ"/>
              </w:rPr>
              <w:t xml:space="preserve"> Onda </w:t>
            </w:r>
            <m:oMath>
              <m:r>
                <w:rPr>
                  <w:rStyle w:val="style4101"/>
                  <w:rFonts w:ascii="Cambria Math" w:eastAsia="Calibri" w:hAnsi="Cambria Math"/>
                  <w:color w:val="000000"/>
                  <w:sz w:val="28"/>
                  <w:szCs w:val="28"/>
                  <w:lang w:val="az-Latn-AZ"/>
                </w:rPr>
                <m:t>C=2πr=2∙3,14∙20=125,6 sm</m:t>
              </m:r>
            </m:oMath>
            <w:r>
              <w:rPr>
                <w:rStyle w:val="style4101"/>
                <w:rFonts w:eastAsia="Calibri"/>
                <w:color w:val="000000"/>
                <w:sz w:val="28"/>
                <w:szCs w:val="28"/>
                <w:lang w:val="az-Latn-AZ"/>
              </w:rPr>
              <w:t xml:space="preserve"> olar.</w:t>
            </w:r>
            <w:r>
              <w:rPr>
                <w:rStyle w:val="style4101"/>
                <w:rFonts w:eastAsia="Calibri"/>
                <w:color w:val="000000"/>
                <w:sz w:val="28"/>
                <w:szCs w:val="28"/>
                <w:lang w:val="az-Latn-AZ"/>
              </w:rPr>
              <w:t xml:space="preserve"> Beləliklə, hədəfin çevrəsinin uzunluğu </w:t>
            </w:r>
            <m:oMath>
              <m:r>
                <w:rPr>
                  <w:rStyle w:val="style4101"/>
                  <w:rFonts w:ascii="Cambria Math" w:eastAsia="Calibri" w:hAnsi="Cambria Math"/>
                  <w:color w:val="000000"/>
                  <w:sz w:val="28"/>
                  <w:szCs w:val="28"/>
                  <w:lang w:val="az-Latn-AZ"/>
                </w:rPr>
                <m:t>125,6 sm</m:t>
              </m:r>
            </m:oMath>
            <w:r>
              <w:rPr>
                <w:rStyle w:val="style4101"/>
                <w:rFonts w:eastAsia="Calibri"/>
                <w:color w:val="000000"/>
                <w:sz w:val="28"/>
                <w:szCs w:val="28"/>
                <w:lang w:val="az-Latn-AZ"/>
              </w:rPr>
              <w:t>-dır.</w:t>
            </w:r>
            <w:r>
              <w:rPr>
                <w:rStyle w:val="style4101"/>
                <w:rFonts w:eastAsia="Calibri"/>
                <w:color w:val="000000"/>
                <w:sz w:val="28"/>
                <w:szCs w:val="28"/>
                <w:lang w:val="az-Latn-AZ"/>
              </w:rPr>
              <w:t xml:space="preserve">   </w:t>
            </w:r>
          </w:p>
        </w:tc>
        <w:tc>
          <w:tcPr>
            <w:tcW w:w="3680" w:type="dxa"/>
            <w:tcBorders/>
          </w:tcPr>
          <w:p>
            <w:pPr>
              <w:pStyle w:val="style0"/>
              <w:spacing w:lineRule="auto" w:line="360"/>
              <w:jc w:val="center"/>
              <w:rPr>
                <w:rStyle w:val="style4101"/>
                <w:rFonts w:eastAsia="Calibri"/>
                <w:color w:val="000000"/>
                <w:sz w:val="28"/>
                <w:szCs w:val="28"/>
                <w:lang w:val="az-Latn-AZ"/>
              </w:rPr>
            </w:pPr>
            <w:r>
              <w:rPr>
                <w:rStyle w:val="style4101"/>
                <w:rFonts w:eastAsia="Calibri"/>
                <w:noProof/>
                <w:color w:val="000000"/>
                <w:sz w:val="28"/>
                <w:szCs w:val="28"/>
              </w:rPr>
              <w:drawing>
                <wp:inline distL="0" distT="0" distB="0" distR="0">
                  <wp:extent cx="2142053" cy="2128344"/>
                  <wp:effectExtent l="0" t="0" r="0" b="5715"/>
                  <wp:docPr id="1137" name="Picture 1133" descr="C:\Users\Master\Downloads\WhatsApp Image 2024-05-10 at 19.38.22 (1).jpe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Picture 1133"/>
                          <pic:cNvPicPr/>
                        </pic:nvPicPr>
                        <pic:blipFill>
                          <a:blip r:embed="rId11" cstate="print"/>
                          <a:srcRect l="0" t="0" r="0" b="0"/>
                          <a:stretch/>
                        </pic:blipFill>
                        <pic:spPr>
                          <a:xfrm rot="0">
                            <a:off x="0" y="0"/>
                            <a:ext cx="2142053" cy="2128344"/>
                          </a:xfrm>
                          <a:prstGeom prst="rect"/>
                          <a:ln>
                            <a:noFill/>
                          </a:ln>
                        </pic:spPr>
                      </pic:pic>
                    </a:graphicData>
                  </a:graphic>
                </wp:inline>
              </w:drawing>
            </w:r>
            <w:r>
              <w:rPr>
                <w:snapToGrid w:val="false"/>
                <w:color w:val="000000"/>
                <w:w w:val="0"/>
                <w:sz w:val="28"/>
                <w:szCs w:val="28"/>
                <w:u w:color="000000"/>
                <w:bdr w:val="none" w:sz="0" w:space="0" w:color="000000"/>
                <w:shd w:val="clear" w:color="000000" w:fill="000000"/>
              </w:rPr>
              <w:t xml:space="preserve"> </w:t>
            </w:r>
          </w:p>
          <w:p>
            <w:pPr>
              <w:pStyle w:val="style0"/>
              <w:jc w:val="center"/>
              <w:rPr>
                <w:rStyle w:val="style4101"/>
                <w:rFonts w:eastAsia="SimSun"/>
                <w:sz w:val="28"/>
                <w:szCs w:val="28"/>
                <w:lang w:val="az-Latn-AZ"/>
              </w:rPr>
            </w:pPr>
            <w:r>
              <w:rPr>
                <w:rStyle w:val="style4101"/>
                <w:rFonts w:eastAsia="SimSun"/>
                <w:sz w:val="28"/>
                <w:szCs w:val="28"/>
                <w:lang w:val="az-Latn-AZ"/>
              </w:rPr>
              <w:t>Şək.3.9</w:t>
            </w:r>
          </w:p>
        </w:tc>
      </w:tr>
    </w:tbl>
    <w:p>
      <w:pPr>
        <w:pStyle w:val="style0"/>
        <w:spacing w:after="0" w:lineRule="auto" w:line="360"/>
        <w:jc w:val="both"/>
        <w:rPr>
          <w:rStyle w:val="style4101"/>
          <w:rFonts w:ascii="Times New Roman" w:eastAsia="Calibri" w:hAnsi="Times New Roman"/>
          <w:color w:val="000000"/>
          <w:sz w:val="28"/>
          <w:szCs w:val="28"/>
          <w:lang w:val="az-Latn-AZ"/>
        </w:rPr>
      </w:pP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Çalışma</w:t>
      </w:r>
      <w:r>
        <w:rPr>
          <w:rStyle w:val="style4101"/>
          <w:rFonts w:ascii="Times New Roman" w:eastAsia="Calibri" w:hAnsi="Times New Roman"/>
          <w:color w:val="000000"/>
          <w:sz w:val="28"/>
          <w:szCs w:val="28"/>
          <w:lang w:val="az-Latn-AZ"/>
        </w:rPr>
        <w:t>№ 6.</w:t>
      </w: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 xml:space="preserve">Təkər </w:t>
      </w:r>
      <m:oMath>
        <m:r>
          <w:rPr>
            <w:rStyle w:val="style4101"/>
            <w:rFonts w:ascii="Cambria Math" w:eastAsia="Calibri" w:hAnsi="Cambria Math"/>
            <w:color w:val="000000"/>
            <w:sz w:val="28"/>
            <w:szCs w:val="28"/>
            <w:lang w:val="az-Latn-AZ"/>
          </w:rPr>
          <m:t xml:space="preserve">540 m </m:t>
        </m:r>
      </m:oMath>
      <w:r>
        <w:rPr>
          <w:rStyle w:val="style4101"/>
          <w:rFonts w:ascii="Times New Roman" w:eastAsia="Calibri" w:hAnsi="Times New Roman"/>
          <w:color w:val="000000"/>
          <w:sz w:val="28"/>
          <w:szCs w:val="28"/>
          <w:lang w:val="az-Latn-AZ"/>
        </w:rPr>
        <w:t xml:space="preserve">məsafədə </w:t>
      </w:r>
      <m:oMath>
        <m:r>
          <w:rPr>
            <w:rStyle w:val="style4101"/>
            <w:rFonts w:ascii="Cambria Math" w:eastAsia="Calibri" w:hAnsi="Cambria Math"/>
            <w:color w:val="000000"/>
            <w:sz w:val="28"/>
            <w:szCs w:val="28"/>
            <w:lang w:val="az-Latn-AZ"/>
          </w:rPr>
          <m:t xml:space="preserve">250 </m:t>
        </m:r>
      </m:oMath>
      <w:r>
        <w:rPr>
          <w:rStyle w:val="style4101"/>
          <w:rFonts w:ascii="Times New Roman" w:eastAsia="Calibri" w:hAnsi="Times New Roman"/>
          <w:color w:val="000000"/>
          <w:sz w:val="28"/>
          <w:szCs w:val="28"/>
          <w:lang w:val="az-Latn-AZ"/>
        </w:rPr>
        <w:t xml:space="preserve">dövr edir.Təkərin diametrini hesablayın </w:t>
      </w:r>
      <m:oMath>
        <m:r>
          <w:rPr>
            <w:rStyle w:val="style4101"/>
            <w:rFonts w:ascii="Cambria Math" w:eastAsia="Calibri" w:hAnsi="Cambria Math"/>
            <w:color w:val="000000"/>
            <w:sz w:val="28"/>
            <w:szCs w:val="28"/>
            <w:lang w:val="az-Latn-AZ"/>
          </w:rPr>
          <m:t>(π ≈ 3,14)</m:t>
        </m:r>
      </m:oMath>
      <w:r>
        <w:rPr>
          <w:rStyle w:val="style4101"/>
          <w:rFonts w:ascii="Times New Roman" w:eastAsia="Calibri" w:hAnsi="Times New Roman"/>
          <w:color w:val="000000"/>
          <w:sz w:val="28"/>
          <w:szCs w:val="28"/>
          <w:lang w:val="az-Latn-AZ"/>
        </w:rPr>
        <w:t>.Cavabı təkliklərə qədər yuvarlaqlaşdırın.</w:t>
      </w:r>
    </w:p>
    <w:p>
      <w:pPr>
        <w:pStyle w:val="style0"/>
        <w:spacing w:after="0" w:lineRule="auto" w:line="360"/>
        <w:jc w:val="both"/>
        <w:rPr>
          <w:rStyle w:val="style4101"/>
          <w:rFonts w:ascii="Times New Roman" w:eastAsia="Calibri" w:hAnsi="Times New Roman"/>
          <w:color w:val="000000"/>
          <w:sz w:val="28"/>
          <w:szCs w:val="28"/>
          <w:lang w:val="az-Latn-AZ"/>
        </w:rPr>
      </w:pP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Həlli:</w:t>
      </w:r>
      <w:r>
        <w:rPr>
          <w:rFonts w:ascii="Times New Roman" w:cs="Times New Roman" w:hAnsi="Times New Roman"/>
          <w:sz w:val="28"/>
          <w:szCs w:val="28"/>
          <w:lang w:val="az-Latn-AZ"/>
        </w:rPr>
        <w:t xml:space="preserve"> </w:t>
      </w:r>
      <w:r>
        <w:rPr>
          <w:rStyle w:val="style4101"/>
          <w:rFonts w:ascii="Times New Roman" w:eastAsia="Calibri" w:hAnsi="Times New Roman"/>
          <w:color w:val="000000"/>
          <w:sz w:val="28"/>
          <w:szCs w:val="28"/>
          <w:lang w:val="az-Latn-AZ"/>
        </w:rPr>
        <w:t xml:space="preserve">Təkər </w:t>
      </w:r>
      <m:oMath>
        <m:r>
          <w:rPr>
            <w:rStyle w:val="style4101"/>
            <w:rFonts w:ascii="Cambria Math" w:eastAsia="Calibri" w:hAnsi="Cambria Math"/>
            <w:color w:val="000000"/>
            <w:sz w:val="28"/>
            <w:szCs w:val="28"/>
            <w:lang w:val="az-Latn-AZ"/>
          </w:rPr>
          <m:t>540 m</m:t>
        </m:r>
      </m:oMath>
      <w:r>
        <w:rPr>
          <w:rStyle w:val="style4101"/>
          <w:rFonts w:ascii="Times New Roman" w:eastAsia="Calibri" w:hAnsi="Times New Roman"/>
          <w:color w:val="000000"/>
          <w:sz w:val="28"/>
          <w:szCs w:val="28"/>
          <w:lang w:val="az-Latn-AZ"/>
        </w:rPr>
        <w:t xml:space="preserve"> məsafədə </w:t>
      </w:r>
      <m:oMath>
        <m:r>
          <w:rPr>
            <w:rStyle w:val="style4101"/>
            <w:rFonts w:ascii="Cambria Math" w:eastAsia="Calibri" w:hAnsi="Cambria Math"/>
            <w:color w:val="000000"/>
            <w:sz w:val="28"/>
            <w:szCs w:val="28"/>
            <w:lang w:val="az-Latn-AZ"/>
          </w:rPr>
          <m:t xml:space="preserve">250 </m:t>
        </m:r>
      </m:oMath>
      <w:r>
        <w:rPr>
          <w:rStyle w:val="style4101"/>
          <w:rFonts w:ascii="Times New Roman" w:eastAsia="Calibri" w:hAnsi="Times New Roman"/>
          <w:color w:val="000000"/>
          <w:sz w:val="28"/>
          <w:szCs w:val="28"/>
          <w:lang w:val="az-Latn-AZ"/>
        </w:rPr>
        <w:t xml:space="preserve">dövr edir. Bu zaman bu bir dövrün, yəni təkərin çevrəsinin uzunluğu </w:t>
      </w:r>
      <m:oMath>
        <m:r>
          <w:rPr>
            <w:rStyle w:val="style4101"/>
            <w:rFonts w:ascii="Cambria Math" w:eastAsia="Calibri" w:hAnsi="Cambria Math"/>
            <w:color w:val="000000"/>
            <w:sz w:val="28"/>
            <w:szCs w:val="28"/>
            <w:lang w:val="az-Latn-AZ"/>
          </w:rPr>
          <m:t>540 :250= 2,16 m</m:t>
        </m:r>
      </m:oMath>
      <w:r>
        <w:rPr>
          <w:rStyle w:val="style4101"/>
          <w:rFonts w:ascii="Times New Roman" w:eastAsia="Calibri" w:hAnsi="Times New Roman"/>
          <w:color w:val="000000"/>
          <w:sz w:val="28"/>
          <w:szCs w:val="28"/>
          <w:lang w:val="az-Latn-AZ"/>
        </w:rPr>
        <w:t xml:space="preserve"> olar. Onda, </w:t>
      </w:r>
      <m:oMath>
        <m:r>
          <w:rPr>
            <w:rStyle w:val="style4101"/>
            <w:rFonts w:ascii="Cambria Math" w:eastAsia="Calibri" w:hAnsi="Cambria Math"/>
            <w:color w:val="000000"/>
            <w:sz w:val="28"/>
            <w:szCs w:val="28"/>
            <w:lang w:val="az-Latn-AZ"/>
          </w:rPr>
          <m:t>C= πd</m:t>
        </m:r>
      </m:oMath>
      <w:r>
        <w:rPr>
          <w:rStyle w:val="style4101"/>
          <w:rFonts w:ascii="Times New Roman" w:eastAsia="Calibri" w:hAnsi="Times New Roman"/>
          <w:color w:val="000000"/>
          <w:sz w:val="28"/>
          <w:szCs w:val="28"/>
          <w:lang w:val="az-Latn-AZ"/>
        </w:rPr>
        <w:t xml:space="preserve"> olduğundan yaza bilərik:</w:t>
      </w:r>
      <m:oMath>
        <m:r>
          <w:rPr>
            <w:rStyle w:val="style4101"/>
            <w:rFonts w:ascii="Cambria Math" w:eastAsia="Calibri" w:hAnsi="Cambria Math"/>
            <w:color w:val="000000"/>
            <w:sz w:val="28"/>
            <w:szCs w:val="28"/>
            <w:lang w:val="az-Latn-AZ"/>
          </w:rPr>
          <m:t xml:space="preserve"> d=C:π≈ 2, 16:3,14≈0,68 m≈ 1m</m:t>
        </m:r>
      </m:oMath>
      <w:r>
        <w:rPr>
          <w:rStyle w:val="style4101"/>
          <w:rFonts w:ascii="Times New Roman" w:eastAsia="Calibri" w:hAnsi="Times New Roman"/>
          <w:color w:val="000000"/>
          <w:sz w:val="28"/>
          <w:szCs w:val="28"/>
          <w:lang w:val="az-Latn-AZ"/>
        </w:rPr>
        <w:t xml:space="preserve">. Deməli, təkərin diametri </w:t>
      </w:r>
      <m:oMath>
        <m:r>
          <w:rPr>
            <w:rStyle w:val="style4101"/>
            <w:rFonts w:ascii="Cambria Math" w:eastAsia="Calibri" w:hAnsi="Cambria Math"/>
            <w:color w:val="000000"/>
            <w:sz w:val="28"/>
            <w:szCs w:val="28"/>
            <w:lang w:val="az-Latn-AZ"/>
          </w:rPr>
          <m:t>1m</m:t>
        </m:r>
      </m:oMath>
      <w:r>
        <w:rPr>
          <w:rStyle w:val="style4101"/>
          <w:rFonts w:ascii="Times New Roman" w:eastAsia="Calibri" w:hAnsi="Times New Roman"/>
          <w:color w:val="000000"/>
          <w:sz w:val="28"/>
          <w:szCs w:val="28"/>
          <w:lang w:val="az-Latn-AZ"/>
        </w:rPr>
        <w:t xml:space="preserve"> olar.</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b/>
          <w:color w:val="000000"/>
          <w:sz w:val="28"/>
          <w:szCs w:val="28"/>
          <w:lang w:val="az-Latn-AZ"/>
        </w:rPr>
        <w:t xml:space="preserve">        </w:t>
      </w:r>
      <w:r>
        <w:rPr>
          <w:rFonts w:ascii="Times New Roman" w:cs="Times New Roman" w:eastAsia="SimSun" w:hAnsi="Times New Roman"/>
          <w:b/>
          <w:color w:val="000000"/>
          <w:sz w:val="28"/>
          <w:szCs w:val="28"/>
          <w:lang w:val="az-Latn-AZ"/>
        </w:rPr>
        <w:t xml:space="preserve">Məlumat mübadiləsi </w:t>
      </w:r>
      <w:r>
        <w:rPr>
          <w:rFonts w:ascii="Times New Roman" w:cs="Times New Roman" w:eastAsia="SimSun" w:hAnsi="Times New Roman"/>
          <w:color w:val="000000"/>
          <w:sz w:val="28"/>
          <w:szCs w:val="28"/>
          <w:lang w:val="az-Latn-AZ"/>
        </w:rPr>
        <w:t>(4 dəqiqə): Bu mərhələdə hər bir şagird həll etdikləri tapşırıqların izahını verib, öz fikirlərini bildirirlər. Burada müəllim və heç bir şagird misalı izah edən şagirdin fikrinə müdaxilə edə bilməzlər.</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b/>
          <w:color w:val="000000"/>
          <w:sz w:val="28"/>
          <w:szCs w:val="28"/>
          <w:lang w:val="az-Latn-AZ"/>
        </w:rPr>
        <w:t xml:space="preserve">       </w:t>
      </w:r>
      <w:r>
        <w:rPr>
          <w:rFonts w:ascii="Times New Roman" w:cs="Times New Roman" w:eastAsia="SimSun" w:hAnsi="Times New Roman"/>
          <w:b/>
          <w:color w:val="000000"/>
          <w:sz w:val="28"/>
          <w:szCs w:val="28"/>
          <w:lang w:val="az-Latn-AZ"/>
        </w:rPr>
        <w:t xml:space="preserve">Məlumat müzakirəsi </w:t>
      </w:r>
      <w:r>
        <w:rPr>
          <w:rFonts w:ascii="Times New Roman" w:cs="Times New Roman" w:eastAsia="SimSun" w:hAnsi="Times New Roman"/>
          <w:color w:val="000000"/>
          <w:sz w:val="28"/>
          <w:szCs w:val="28"/>
          <w:lang w:val="az-Latn-AZ"/>
        </w:rPr>
        <w:t>(2 dəqiqə): Bu mərhələdə isə müəllim şagirdlərə müraciət edə</w:t>
      </w:r>
      <w:r>
        <w:rPr>
          <w:rFonts w:ascii="Times New Roman" w:cs="Times New Roman" w:eastAsia="SimSun" w:hAnsi="Times New Roman"/>
          <w:color w:val="000000"/>
          <w:sz w:val="28"/>
          <w:szCs w:val="28"/>
          <w:lang w:val="az-Latn-AZ"/>
        </w:rPr>
        <w:t>rək misal həlli haqqında fikir bildirən şagirdin fikrini müzakirəyə qoyur.</w:t>
      </w:r>
      <w:r>
        <w:rPr>
          <w:rFonts w:ascii="Times New Roman" w:cs="Times New Roman" w:eastAsia="SimSun" w:hAnsi="Times New Roman"/>
          <w:color w:val="000000"/>
          <w:sz w:val="28"/>
          <w:szCs w:val="28"/>
          <w:lang w:val="az-Latn-AZ"/>
        </w:rPr>
        <w:t xml:space="preserve"> </w:t>
      </w:r>
      <w:r>
        <w:rPr>
          <w:rFonts w:ascii="Times New Roman" w:cs="Times New Roman" w:eastAsia="SimSun" w:hAnsi="Times New Roman"/>
          <w:color w:val="000000"/>
          <w:sz w:val="28"/>
          <w:szCs w:val="28"/>
          <w:lang w:val="az-Latn-AZ"/>
        </w:rPr>
        <w:t>Şagirdlər</w:t>
      </w:r>
    </w:p>
    <w:p>
      <w:pPr>
        <w:pStyle w:val="style0"/>
        <w:spacing w:after="0" w:lineRule="auto" w:line="360"/>
        <w:jc w:val="both"/>
        <w:rPr>
          <w:rFonts w:ascii="Times New Roman" w:cs="Times New Roman" w:eastAsia="SimSun" w:hAnsi="Times New Roman"/>
          <w:color w:val="000000"/>
          <w:sz w:val="28"/>
          <w:szCs w:val="28"/>
          <w:lang w:val="az-Latn-AZ"/>
        </w:rPr>
      </w:pPr>
      <w:r>
        <w:rPr>
          <w:rFonts w:ascii="Times New Roman" w:cs="Times New Roman" w:eastAsia="SimSun" w:hAnsi="Times New Roman"/>
          <w:color w:val="000000"/>
          <w:sz w:val="28"/>
          <w:szCs w:val="28"/>
          <w:lang w:val="az-Latn-AZ"/>
        </w:rPr>
        <w:t>o həllin düz olub olmadığı və fərqli həll yolu barəsində öz rəylərini bildirirlər.</w:t>
      </w:r>
    </w:p>
    <w:p>
      <w:pPr>
        <w:pStyle w:val="style0"/>
        <w:spacing w:after="0" w:lineRule="auto" w:line="360"/>
        <w:jc w:val="both"/>
        <w:rPr>
          <w:rStyle w:val="style4101"/>
          <w:rFonts w:ascii="Times New Roman" w:hAnsi="Times New Roman"/>
          <w:color w:val="000000"/>
          <w:sz w:val="28"/>
          <w:szCs w:val="28"/>
          <w:lang w:val="az-Latn-AZ"/>
        </w:rPr>
      </w:pPr>
      <w:r>
        <w:rPr>
          <w:rFonts w:ascii="Times New Roman" w:cs="Times New Roman" w:eastAsia="SimSun" w:hAnsi="Times New Roman"/>
          <w:color w:val="000000"/>
          <w:sz w:val="28"/>
          <w:szCs w:val="28"/>
          <w:lang w:val="az-Latn-AZ"/>
        </w:rPr>
        <w:t xml:space="preserve">        </w:t>
      </w:r>
      <w:r>
        <w:rPr>
          <w:rStyle w:val="style4101"/>
          <w:rFonts w:ascii="Times New Roman" w:eastAsia="Calibri" w:hAnsi="Times New Roman"/>
          <w:b/>
          <w:color w:val="000000"/>
          <w:sz w:val="28"/>
          <w:szCs w:val="28"/>
          <w:lang w:val="az-Latn-AZ"/>
        </w:rPr>
        <w:t xml:space="preserve">Ümumiləşdirmə və nəticə </w:t>
      </w:r>
      <w:r>
        <w:rPr>
          <w:rStyle w:val="style4101"/>
          <w:rFonts w:ascii="Times New Roman" w:eastAsia="Calibri" w:hAnsi="Times New Roman"/>
          <w:color w:val="000000"/>
          <w:sz w:val="28"/>
          <w:szCs w:val="28"/>
          <w:lang w:val="az-Latn-AZ"/>
        </w:rPr>
        <w:t>(3dəqiqə</w:t>
      </w:r>
      <w:r>
        <w:rPr>
          <w:rStyle w:val="style4101"/>
          <w:rFonts w:ascii="Times New Roman" w:eastAsia="Calibri" w:hAnsi="Times New Roman"/>
          <w:color w:val="000000"/>
          <w:sz w:val="28"/>
          <w:szCs w:val="28"/>
          <w:lang w:val="az-Latn-AZ"/>
        </w:rPr>
        <w:t>):</w:t>
      </w: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 xml:space="preserve">Həll edilən </w:t>
      </w:r>
      <w:r>
        <w:rPr>
          <w:rStyle w:val="style4101"/>
          <w:rFonts w:ascii="Times New Roman" w:eastAsia="Calibri" w:hAnsi="Times New Roman"/>
          <w:color w:val="000000"/>
          <w:sz w:val="28"/>
          <w:szCs w:val="28"/>
          <w:lang w:val="az-Latn-AZ"/>
        </w:rPr>
        <w:t xml:space="preserve">tapşırıqları ümumiləşdirməklə müəllim çevrənin uzunluğunun onun radiusunun və diametrinin uzunluğundan düz </w:t>
      </w:r>
      <w:r>
        <w:rPr>
          <w:rStyle w:val="style4101"/>
          <w:rFonts w:ascii="Times New Roman" w:eastAsia="Calibri" w:hAnsi="Times New Roman"/>
          <w:color w:val="000000"/>
          <w:sz w:val="28"/>
          <w:szCs w:val="28"/>
          <w:lang w:val="az-Latn-AZ"/>
        </w:rPr>
        <w:t>mütənasib asılı olduğunu söyləyir. Çevrənin uzunluğunun tapılması üçün düsturları söyləyərək ümumiləşdirmə aparır.</w:t>
      </w:r>
    </w:p>
    <w:p>
      <w:pPr>
        <w:pStyle w:val="style0"/>
        <w:spacing w:after="0" w:lineRule="auto" w:line="360"/>
        <w:jc w:val="both"/>
        <w:rPr>
          <w:rStyle w:val="style4101"/>
          <w:rFonts w:ascii="Times New Roman" w:eastAsia="Calibri" w:hAnsi="Times New Roman"/>
          <w:color w:val="000000"/>
          <w:sz w:val="28"/>
          <w:szCs w:val="28"/>
          <w:lang w:val="az-Latn-AZ"/>
        </w:rPr>
      </w:pPr>
      <w:r>
        <w:rPr>
          <w:rStyle w:val="style4101"/>
          <w:rFonts w:ascii="Times New Roman" w:eastAsia="Calibri" w:hAnsi="Times New Roman"/>
          <w:b/>
          <w:color w:val="000000"/>
          <w:sz w:val="28"/>
          <w:szCs w:val="28"/>
          <w:lang w:val="az-Latn-AZ"/>
        </w:rPr>
        <w:t xml:space="preserve">        </w:t>
      </w:r>
      <w:r>
        <w:rPr>
          <w:rStyle w:val="style4101"/>
          <w:rFonts w:ascii="Times New Roman" w:eastAsia="Calibri" w:hAnsi="Times New Roman"/>
          <w:b/>
          <w:color w:val="000000"/>
          <w:sz w:val="28"/>
          <w:szCs w:val="28"/>
          <w:lang w:val="az-Latn-AZ"/>
        </w:rPr>
        <w:t xml:space="preserve">Yaradıcı tətbiqetmə </w:t>
      </w:r>
      <w:r>
        <w:rPr>
          <w:rStyle w:val="style4101"/>
          <w:rFonts w:ascii="Times New Roman" w:eastAsia="Calibri" w:hAnsi="Times New Roman"/>
          <w:color w:val="000000"/>
          <w:sz w:val="28"/>
          <w:szCs w:val="28"/>
          <w:lang w:val="az-Latn-AZ"/>
        </w:rPr>
        <w:t>(5 dəqiqə)</w:t>
      </w:r>
      <w:r>
        <w:rPr>
          <w:rStyle w:val="style4101"/>
          <w:rFonts w:ascii="Times New Roman" w:eastAsia="Calibri" w:hAnsi="Times New Roman"/>
          <w:b/>
          <w:color w:val="000000"/>
          <w:sz w:val="28"/>
          <w:szCs w:val="28"/>
          <w:lang w:val="az-Latn-AZ"/>
        </w:rPr>
        <w:t>:</w:t>
      </w:r>
      <w:r>
        <w:rPr>
          <w:rStyle w:val="style4101"/>
          <w:rFonts w:ascii="Times New Roman" w:eastAsia="Calibri" w:hAnsi="Times New Roman"/>
          <w:color w:val="000000"/>
          <w:sz w:val="28"/>
          <w:szCs w:val="28"/>
          <w:lang w:val="az-Latn-AZ"/>
        </w:rPr>
        <w:t xml:space="preserve"> Bu mərhələdə şagirdlərə araşdırma xarakterli məsələlər vermək olar.</w:t>
      </w:r>
    </w:p>
    <w:p>
      <w:pPr>
        <w:pStyle w:val="style0"/>
        <w:spacing w:after="0" w:lineRule="auto" w:line="360"/>
        <w:jc w:val="both"/>
        <w:rPr>
          <w:rStyle w:val="style4101"/>
          <w:rFonts w:ascii="Times New Roman" w:eastAsia="Calibri" w:hAnsi="Times New Roman"/>
          <w:color w:val="000000"/>
          <w:sz w:val="28"/>
          <w:szCs w:val="28"/>
          <w:lang w:val="az-Latn-AZ"/>
        </w:rPr>
      </w:pP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 xml:space="preserve">Çalışma </w:t>
      </w:r>
      <w:r>
        <w:rPr>
          <w:rStyle w:val="style4101"/>
          <w:rFonts w:ascii="Times New Roman" w:eastAsia="Calibri" w:hAnsi="Times New Roman"/>
          <w:color w:val="000000"/>
          <w:sz w:val="28"/>
          <w:szCs w:val="28"/>
          <w:lang w:val="az-Latn-AZ"/>
        </w:rPr>
        <w:t>№ 7.</w:t>
      </w:r>
      <w:r>
        <w:rPr>
          <w:rStyle w:val="style4101"/>
          <w:rFonts w:ascii="Times New Roman" w:eastAsia="Calibri" w:hAnsi="Times New Roman"/>
          <w:b/>
          <w:color w:val="000000"/>
          <w:sz w:val="28"/>
          <w:szCs w:val="28"/>
          <w:lang w:val="az-Latn-AZ"/>
        </w:rPr>
        <w:t xml:space="preserve"> </w:t>
      </w:r>
      <w:r>
        <w:rPr>
          <w:rStyle w:val="style4101"/>
          <w:rFonts w:ascii="Times New Roman" w:eastAsia="Calibri" w:hAnsi="Times New Roman"/>
          <w:color w:val="000000"/>
          <w:sz w:val="28"/>
          <w:szCs w:val="28"/>
          <w:lang w:val="az-Latn-AZ"/>
        </w:rPr>
        <w:t xml:space="preserve">Diametrləri </w:t>
      </w:r>
      <m:oMath>
        <m:r>
          <w:rPr>
            <w:rStyle w:val="style4101"/>
            <w:rFonts w:ascii="Cambria Math" w:eastAsia="Calibri" w:hAnsi="Cambria Math"/>
            <w:color w:val="000000"/>
            <w:sz w:val="28"/>
            <w:szCs w:val="28"/>
            <w:lang w:val="az-Latn-AZ"/>
          </w:rPr>
          <m:t>10 sm, 12 sm, 14 sm</m:t>
        </m:r>
      </m:oMath>
      <w:r>
        <w:rPr>
          <w:rStyle w:val="style4101"/>
          <w:rFonts w:ascii="Times New Roman" w:eastAsia="Calibri" w:hAnsi="Times New Roman"/>
          <w:color w:val="000000"/>
          <w:sz w:val="28"/>
          <w:szCs w:val="28"/>
          <w:lang w:val="az-Latn-AZ"/>
        </w:rPr>
        <w:t xml:space="preserve"> olan üç çevrənin mərkəzləri arasındaki məsafələr uyğun olaraq </w:t>
      </w:r>
      <m:oMath>
        <m:r>
          <w:rPr>
            <w:rStyle w:val="style4101"/>
            <w:rFonts w:ascii="Cambria Math" w:eastAsia="Calibri" w:hAnsi="Cambria Math"/>
            <w:color w:val="000000"/>
            <w:sz w:val="28"/>
            <w:szCs w:val="28"/>
            <w:lang w:val="az-Latn-AZ"/>
          </w:rPr>
          <m:t xml:space="preserve">16 sm, 18 sm, 20 sm </m:t>
        </m:r>
      </m:oMath>
      <w:r>
        <w:rPr>
          <w:rStyle w:val="style4101"/>
          <w:rFonts w:ascii="Times New Roman" w:eastAsia="Calibri" w:hAnsi="Times New Roman"/>
          <w:color w:val="000000"/>
          <w:sz w:val="28"/>
          <w:szCs w:val="28"/>
          <w:lang w:val="az-Latn-AZ"/>
        </w:rPr>
        <w:t>–dir. Bu çevrələri çə</w:t>
      </w:r>
      <w:r>
        <w:rPr>
          <w:rStyle w:val="style4101"/>
          <w:rFonts w:ascii="Times New Roman" w:eastAsia="Calibri" w:hAnsi="Times New Roman"/>
          <w:color w:val="000000"/>
          <w:sz w:val="28"/>
          <w:szCs w:val="28"/>
          <w:lang w:val="az-Latn-AZ"/>
        </w:rPr>
        <w:t>kin</w:t>
      </w:r>
      <w:r>
        <w:rPr>
          <w:rStyle w:val="style4101"/>
          <w:rFonts w:ascii="Times New Roman" w:eastAsia="Calibri" w:hAnsi="Times New Roman"/>
          <w:color w:val="000000"/>
          <w:sz w:val="28"/>
          <w:szCs w:val="28"/>
          <w:lang w:val="az-Latn-AZ"/>
        </w:rPr>
        <w:t>. Onlar hansı vəziyyətdə yerləşir?</w:t>
      </w:r>
    </w:p>
    <w:p>
      <w:pPr>
        <w:pStyle w:val="style0"/>
        <w:spacing w:after="0" w:lineRule="auto" w:line="360"/>
        <w:jc w:val="both"/>
        <w:rPr>
          <w:rStyle w:val="style4101"/>
          <w:rFonts w:ascii="Times New Roman" w:eastAsia="Calibri" w:hAnsi="Times New Roman"/>
          <w:color w:val="000000"/>
          <w:sz w:val="28"/>
          <w:szCs w:val="28"/>
          <w:lang w:val="az-Latn-AZ"/>
        </w:rPr>
      </w:pPr>
      <w:r>
        <w:rPr>
          <w:rStyle w:val="style4101"/>
          <w:rFonts w:ascii="Times New Roman" w:eastAsia="Calibri" w:hAnsi="Times New Roman"/>
          <w:color w:val="000000"/>
          <w:sz w:val="28"/>
          <w:szCs w:val="28"/>
          <w:lang w:val="az-Latn-AZ"/>
        </w:rPr>
        <w:t xml:space="preserve">        </w:t>
      </w:r>
      <w:r>
        <w:rPr>
          <w:rStyle w:val="style4101"/>
          <w:rFonts w:ascii="Times New Roman" w:eastAsia="Calibri" w:hAnsi="Times New Roman"/>
          <w:color w:val="000000"/>
          <w:sz w:val="28"/>
          <w:szCs w:val="28"/>
          <w:lang w:val="az-Latn-AZ"/>
        </w:rPr>
        <w:t xml:space="preserve">Həlli: Çevrələrin radiusları </w:t>
      </w:r>
      <m:oMath>
        <m:r>
          <w:rPr>
            <w:rStyle w:val="style4101"/>
            <w:rFonts w:ascii="Cambria Math" w:eastAsia="Calibri" w:hAnsi="Cambria Math"/>
            <w:color w:val="000000"/>
            <w:sz w:val="28"/>
            <w:szCs w:val="28"/>
            <w:lang w:val="az-Latn-AZ"/>
          </w:rPr>
          <m:t>5 sm,  6 sm və 7 sm</m:t>
        </m:r>
      </m:oMath>
      <w:r>
        <w:rPr>
          <w:rStyle w:val="style4101"/>
          <w:rFonts w:ascii="Times New Roman" w:eastAsia="Calibri" w:hAnsi="Times New Roman"/>
          <w:color w:val="000000"/>
          <w:sz w:val="28"/>
          <w:szCs w:val="28"/>
          <w:lang w:val="az-Latn-AZ"/>
        </w:rPr>
        <w:t>-dir. Mərkəzlə</w:t>
      </w:r>
      <w:r>
        <w:rPr>
          <w:rStyle w:val="style4101"/>
          <w:rFonts w:ascii="Times New Roman" w:eastAsia="Calibri" w:hAnsi="Times New Roman"/>
          <w:color w:val="000000"/>
          <w:sz w:val="28"/>
          <w:szCs w:val="28"/>
          <w:lang w:val="az-Latn-AZ"/>
        </w:rPr>
        <w:t>r arası</w:t>
      </w:r>
      <w:r>
        <w:rPr>
          <w:rStyle w:val="style4101"/>
          <w:rFonts w:ascii="Times New Roman" w:eastAsia="Calibri" w:hAnsi="Times New Roman"/>
          <w:color w:val="000000"/>
          <w:sz w:val="28"/>
          <w:szCs w:val="28"/>
          <w:lang w:val="az-Latn-AZ"/>
        </w:rPr>
        <w:t xml:space="preserve"> məsafələr istənilən iki radiusun cəmindən böyükdür. Deməli, bu çevrələr nə kəsişir, nə də </w:t>
      </w:r>
      <w:r>
        <w:rPr>
          <w:rStyle w:val="style4101"/>
          <w:rFonts w:ascii="Times New Roman" w:eastAsia="Calibri" w:hAnsi="Times New Roman"/>
          <w:color w:val="000000"/>
          <w:sz w:val="28"/>
          <w:szCs w:val="28"/>
          <w:lang w:val="az-Latn-AZ"/>
        </w:rPr>
        <w:t xml:space="preserve">ki </w:t>
      </w:r>
      <w:r>
        <w:rPr>
          <w:rStyle w:val="style4101"/>
          <w:rFonts w:ascii="Times New Roman" w:eastAsia="Calibri" w:hAnsi="Times New Roman"/>
          <w:color w:val="000000"/>
          <w:sz w:val="28"/>
          <w:szCs w:val="28"/>
          <w:lang w:val="az-Latn-AZ"/>
        </w:rPr>
        <w:t>toxunurlar.</w:t>
      </w:r>
    </w:p>
    <w:p>
      <w:pPr>
        <w:pStyle w:val="style0"/>
        <w:spacing w:after="0" w:lineRule="auto" w:line="360"/>
        <w:jc w:val="both"/>
        <w:rPr>
          <w:rStyle w:val="style4101"/>
          <w:rFonts w:ascii="Times New Roman" w:hAnsi="Times New Roman"/>
          <w:color w:val="000000"/>
          <w:sz w:val="28"/>
          <w:szCs w:val="28"/>
          <w:lang w:val="az-Latn-AZ"/>
        </w:rPr>
      </w:pPr>
      <w:r>
        <w:rPr>
          <w:rStyle w:val="style4101"/>
          <w:rFonts w:ascii="Times New Roman" w:eastAsia="Calibri" w:hAnsi="Times New Roman"/>
          <w:b/>
          <w:color w:val="000000"/>
          <w:sz w:val="28"/>
          <w:szCs w:val="28"/>
          <w:lang w:val="az-Latn-AZ"/>
        </w:rPr>
        <w:t xml:space="preserve">        </w:t>
      </w:r>
      <w:r>
        <w:rPr>
          <w:rStyle w:val="style4101"/>
          <w:rFonts w:ascii="Times New Roman" w:eastAsia="Calibri" w:hAnsi="Times New Roman"/>
          <w:b/>
          <w:color w:val="000000"/>
          <w:sz w:val="28"/>
          <w:szCs w:val="28"/>
          <w:lang w:val="az-Latn-AZ"/>
        </w:rPr>
        <w:t xml:space="preserve">Qiymətləndirməv və Refleksiya </w:t>
      </w:r>
      <w:r>
        <w:rPr>
          <w:rStyle w:val="style4101"/>
          <w:rFonts w:ascii="Times New Roman" w:eastAsia="Calibri" w:hAnsi="Times New Roman"/>
          <w:color w:val="000000"/>
          <w:sz w:val="28"/>
          <w:szCs w:val="28"/>
          <w:lang w:val="az-Latn-AZ"/>
        </w:rPr>
        <w:t>(3 dəqiqə):</w:t>
      </w:r>
      <w:r>
        <w:rPr>
          <w:rFonts w:ascii="Times New Roman" w:cs="Times New Roman" w:hAnsi="Times New Roman"/>
          <w:color w:val="000000"/>
          <w:sz w:val="28"/>
          <w:szCs w:val="28"/>
          <w:lang w:val="az-Latn-AZ"/>
        </w:rPr>
        <w:t xml:space="preserve"> Müəllim müşahidəyə əsasən aşağıdakı meyarlar üzrə, yaxud özünün tərtib etdiyi digər meyarlar cədvəlinə əsasən hər bir şagirdin təlim məqsədlərinə nə qədər nail olunduğunu qiymətləndirə bilər.</w:t>
      </w:r>
      <w:r>
        <w:rPr>
          <w:rStyle w:val="style4101"/>
          <w:rFonts w:ascii="Times New Roman" w:hAnsi="Times New Roman"/>
          <w:color w:val="000000"/>
          <w:sz w:val="28"/>
          <w:szCs w:val="28"/>
          <w:lang w:val="az-Latn-AZ"/>
        </w:rPr>
        <w:t xml:space="preserve">                                                                              </w:t>
      </w:r>
    </w:p>
    <w:tbl>
      <w:tblPr>
        <w:tblStyle w:val="style154"/>
        <w:tblW w:w="9672" w:type="dxa"/>
        <w:tblLook w:val="04A0" w:firstRow="1" w:lastRow="0" w:firstColumn="1" w:lastColumn="0" w:noHBand="0" w:noVBand="1"/>
      </w:tblPr>
      <w:tblGrid>
        <w:gridCol w:w="2410"/>
        <w:gridCol w:w="2411"/>
        <w:gridCol w:w="2410"/>
        <w:gridCol w:w="2410"/>
      </w:tblGrid>
      <w:tr>
        <w:trPr>
          <w:trHeight w:val="441" w:hRule="atLeast"/>
        </w:trPr>
        <w:tc>
          <w:tcPr>
            <w:tcW w:w="2418" w:type="dxa"/>
            <w:tcBorders/>
          </w:tcPr>
          <w:p>
            <w:pPr>
              <w:pStyle w:val="style0"/>
              <w:jc w:val="both"/>
              <w:rPr>
                <w:rStyle w:val="style4101"/>
                <w:rFonts w:eastAsia="Calibri"/>
                <w:b/>
                <w:color w:val="000000"/>
                <w:sz w:val="24"/>
                <w:szCs w:val="24"/>
                <w:lang w:val="az-Latn-AZ"/>
              </w:rPr>
            </w:pPr>
            <w:r>
              <w:rPr>
                <w:rStyle w:val="style4101"/>
                <w:rFonts w:eastAsia="Calibri"/>
                <w:b/>
                <w:color w:val="000000"/>
                <w:sz w:val="24"/>
                <w:szCs w:val="24"/>
                <w:lang w:val="az-Latn-AZ"/>
              </w:rPr>
              <w:t xml:space="preserve">             I</w:t>
            </w:r>
          </w:p>
        </w:tc>
        <w:tc>
          <w:tcPr>
            <w:tcW w:w="2418" w:type="dxa"/>
            <w:tcBorders/>
          </w:tcPr>
          <w:p>
            <w:pPr>
              <w:pStyle w:val="style0"/>
              <w:jc w:val="both"/>
              <w:rPr>
                <w:rStyle w:val="style4101"/>
                <w:rFonts w:eastAsia="Calibri"/>
                <w:b/>
                <w:color w:val="000000"/>
                <w:sz w:val="24"/>
                <w:szCs w:val="24"/>
                <w:lang w:val="az-Latn-AZ"/>
              </w:rPr>
            </w:pPr>
            <w:r>
              <w:rPr>
                <w:rStyle w:val="style4101"/>
                <w:rFonts w:eastAsia="Calibri"/>
                <w:b/>
                <w:color w:val="000000"/>
                <w:sz w:val="24"/>
                <w:szCs w:val="24"/>
                <w:lang w:val="az-Latn-AZ"/>
              </w:rPr>
              <w:t xml:space="preserve">           II</w:t>
            </w:r>
          </w:p>
        </w:tc>
        <w:tc>
          <w:tcPr>
            <w:tcW w:w="2418" w:type="dxa"/>
            <w:tcBorders/>
          </w:tcPr>
          <w:p>
            <w:pPr>
              <w:pStyle w:val="style0"/>
              <w:jc w:val="both"/>
              <w:rPr>
                <w:rStyle w:val="style4101"/>
                <w:rFonts w:eastAsia="Calibri"/>
                <w:b/>
                <w:color w:val="000000"/>
                <w:sz w:val="24"/>
                <w:szCs w:val="24"/>
                <w:lang w:val="az-Latn-AZ"/>
              </w:rPr>
            </w:pPr>
            <w:r>
              <w:rPr>
                <w:rStyle w:val="style4101"/>
                <w:rFonts w:eastAsia="Calibri"/>
                <w:b/>
                <w:color w:val="000000"/>
                <w:sz w:val="24"/>
                <w:szCs w:val="24"/>
                <w:lang w:val="az-Latn-AZ"/>
              </w:rPr>
              <w:t xml:space="preserve">           III</w:t>
            </w:r>
          </w:p>
        </w:tc>
        <w:tc>
          <w:tcPr>
            <w:tcW w:w="2418" w:type="dxa"/>
            <w:tcBorders/>
          </w:tcPr>
          <w:p>
            <w:pPr>
              <w:pStyle w:val="style0"/>
              <w:jc w:val="both"/>
              <w:rPr>
                <w:rStyle w:val="style4101"/>
                <w:rFonts w:eastAsia="Calibri"/>
                <w:b/>
                <w:color w:val="000000"/>
                <w:sz w:val="24"/>
                <w:szCs w:val="24"/>
                <w:lang w:val="az-Latn-AZ"/>
              </w:rPr>
            </w:pPr>
            <w:r>
              <w:rPr>
                <w:rStyle w:val="style4101"/>
                <w:rFonts w:eastAsia="Calibri"/>
                <w:b/>
                <w:color w:val="000000"/>
                <w:sz w:val="24"/>
                <w:szCs w:val="24"/>
                <w:lang w:val="az-Latn-AZ"/>
              </w:rPr>
              <w:t xml:space="preserve">           IV</w:t>
            </w:r>
          </w:p>
        </w:tc>
      </w:tr>
      <w:tr>
        <w:tblPrEx/>
        <w:trPr>
          <w:trHeight w:val="967" w:hRule="atLeast"/>
        </w:trPr>
        <w:tc>
          <w:tcPr>
            <w:tcW w:w="2418" w:type="dxa"/>
            <w:tcBorders/>
          </w:tcPr>
          <w:p>
            <w:pPr>
              <w:pStyle w:val="style0"/>
              <w:rPr>
                <w:rStyle w:val="style4101"/>
                <w:rFonts w:eastAsia="Calibri"/>
                <w:b/>
                <w:color w:val="000000"/>
                <w:sz w:val="24"/>
                <w:szCs w:val="24"/>
                <w:lang w:val="az-Latn-AZ"/>
              </w:rPr>
            </w:pPr>
            <w:r>
              <w:rPr>
                <w:sz w:val="24"/>
                <w:szCs w:val="24"/>
                <w:lang w:val="az-Latn-AZ"/>
              </w:rPr>
              <w:t>Çevrənin uzunluğunu tapmaqda çətinlik çəkir</w:t>
            </w:r>
          </w:p>
        </w:tc>
        <w:tc>
          <w:tcPr>
            <w:tcW w:w="2418" w:type="dxa"/>
            <w:tcBorders/>
          </w:tcPr>
          <w:p>
            <w:pPr>
              <w:pStyle w:val="style0"/>
              <w:rPr>
                <w:rStyle w:val="style4101"/>
                <w:rFonts w:eastAsia="Calibri"/>
                <w:b/>
                <w:color w:val="000000"/>
                <w:sz w:val="24"/>
                <w:szCs w:val="24"/>
                <w:lang w:val="az-Latn-AZ"/>
              </w:rPr>
            </w:pPr>
            <w:r>
              <w:rPr>
                <w:sz w:val="24"/>
                <w:szCs w:val="24"/>
                <w:lang w:val="az-Latn-AZ"/>
              </w:rPr>
              <w:t>Çevrənin uzunluğunu müəyyən göstərişlərlə tapır.</w:t>
            </w:r>
          </w:p>
        </w:tc>
        <w:tc>
          <w:tcPr>
            <w:tcW w:w="2418" w:type="dxa"/>
            <w:tcBorders/>
          </w:tcPr>
          <w:p>
            <w:pPr>
              <w:pStyle w:val="style0"/>
              <w:rPr>
                <w:rStyle w:val="style4101"/>
                <w:rFonts w:eastAsia="Calibri"/>
                <w:b/>
                <w:color w:val="000000"/>
                <w:sz w:val="24"/>
                <w:szCs w:val="24"/>
                <w:lang w:val="az-Latn-AZ"/>
              </w:rPr>
            </w:pPr>
            <w:r>
              <w:rPr>
                <w:sz w:val="24"/>
                <w:szCs w:val="24"/>
                <w:lang w:val="az-Latn-AZ"/>
              </w:rPr>
              <w:t>Çevrənin uzunluğuna aid məsələləri sərbəst həll edir</w:t>
            </w:r>
          </w:p>
        </w:tc>
        <w:tc>
          <w:tcPr>
            <w:tcW w:w="2418" w:type="dxa"/>
            <w:tcBorders/>
          </w:tcPr>
          <w:p>
            <w:pPr>
              <w:pStyle w:val="style0"/>
              <w:rPr>
                <w:rStyle w:val="style4101"/>
                <w:rFonts w:eastAsia="Calibri"/>
                <w:b/>
                <w:color w:val="000000"/>
                <w:sz w:val="24"/>
                <w:szCs w:val="24"/>
                <w:lang w:val="az-Latn-AZ"/>
              </w:rPr>
            </w:pPr>
            <w:r>
              <w:rPr>
                <w:sz w:val="24"/>
                <w:szCs w:val="24"/>
                <w:lang w:val="az-Latn-AZ"/>
              </w:rPr>
              <w:t>Çevrənin uzunluğuna aid nisbətən çətin məsələləri sərbəst həll edir.</w:t>
            </w:r>
          </w:p>
        </w:tc>
      </w:tr>
      <w:tr>
        <w:tblPrEx/>
        <w:trPr>
          <w:trHeight w:val="996" w:hRule="atLeast"/>
        </w:trPr>
        <w:tc>
          <w:tcPr>
            <w:tcW w:w="2418" w:type="dxa"/>
            <w:tcBorders/>
          </w:tcPr>
          <w:p>
            <w:pPr>
              <w:pStyle w:val="style0"/>
              <w:rPr>
                <w:rStyle w:val="style4101"/>
                <w:rFonts w:eastAsia="Calibri"/>
                <w:b/>
                <w:color w:val="000000"/>
                <w:sz w:val="24"/>
                <w:szCs w:val="24"/>
                <w:lang w:val="az-Latn-AZ"/>
              </w:rPr>
            </w:pPr>
            <w:r>
              <w:rPr>
                <w:sz w:val="24"/>
                <w:szCs w:val="24"/>
                <w:lang w:val="az-Latn-AZ"/>
              </w:rPr>
              <w:t>Radiusuna görə çevrəni çətinliklə qurur.</w:t>
            </w:r>
          </w:p>
        </w:tc>
        <w:tc>
          <w:tcPr>
            <w:tcW w:w="2418" w:type="dxa"/>
            <w:tcBorders/>
          </w:tcPr>
          <w:p>
            <w:pPr>
              <w:pStyle w:val="style0"/>
              <w:rPr>
                <w:rStyle w:val="style4101"/>
                <w:rFonts w:eastAsia="Calibri"/>
                <w:b/>
                <w:color w:val="000000"/>
                <w:sz w:val="24"/>
                <w:szCs w:val="24"/>
                <w:lang w:val="az-Latn-AZ"/>
              </w:rPr>
            </w:pPr>
            <w:r>
              <w:rPr>
                <w:sz w:val="24"/>
                <w:szCs w:val="24"/>
                <w:lang w:val="az-Latn-AZ"/>
              </w:rPr>
              <w:t>Radiusuna görə çevrəni müəllimin istiqamət verməsi ilə quru</w:t>
            </w:r>
          </w:p>
        </w:tc>
        <w:tc>
          <w:tcPr>
            <w:tcW w:w="2418" w:type="dxa"/>
            <w:tcBorders/>
          </w:tcPr>
          <w:p>
            <w:pPr>
              <w:pStyle w:val="style0"/>
              <w:rPr>
                <w:rStyle w:val="style4101"/>
                <w:rFonts w:eastAsia="Calibri"/>
                <w:b/>
                <w:color w:val="000000"/>
                <w:sz w:val="24"/>
                <w:szCs w:val="24"/>
                <w:lang w:val="az-Latn-AZ"/>
              </w:rPr>
            </w:pPr>
            <w:r>
              <w:rPr>
                <w:sz w:val="24"/>
                <w:szCs w:val="24"/>
                <w:lang w:val="az-Latn-AZ"/>
              </w:rPr>
              <w:t>Radiusuna görə çevrəni sərbəst qurur.</w:t>
            </w:r>
          </w:p>
        </w:tc>
        <w:tc>
          <w:tcPr>
            <w:tcW w:w="2418" w:type="dxa"/>
            <w:tcBorders/>
          </w:tcPr>
          <w:p>
            <w:pPr>
              <w:pStyle w:val="style0"/>
              <w:rPr>
                <w:rStyle w:val="style4101"/>
                <w:rFonts w:eastAsia="Calibri"/>
                <w:b/>
                <w:color w:val="000000"/>
                <w:sz w:val="24"/>
                <w:szCs w:val="24"/>
                <w:lang w:val="az-Latn-AZ"/>
              </w:rPr>
            </w:pPr>
            <w:r>
              <w:rPr>
                <w:sz w:val="24"/>
                <w:szCs w:val="24"/>
                <w:lang w:val="az-Latn-AZ"/>
              </w:rPr>
              <w:t>Radiusuna görə çevrəni sərbəst və dəqiq qurur.</w:t>
            </w:r>
          </w:p>
        </w:tc>
      </w:tr>
    </w:tbl>
    <w:p>
      <w:pPr>
        <w:pStyle w:val="style0"/>
        <w:spacing w:after="0" w:lineRule="auto" w:line="360"/>
        <w:jc w:val="both"/>
        <w:rPr>
          <w:rFonts w:ascii="Times New Roman" w:cs="Times New Roman" w:eastAsia="Calibri" w:hAnsi="Times New Roman"/>
          <w:color w:val="000000"/>
          <w:sz w:val="28"/>
          <w:szCs w:val="28"/>
          <w:lang w:val="az-Latn-AZ"/>
        </w:rPr>
      </w:pPr>
      <w:r>
        <w:rPr>
          <w:rStyle w:val="style4101"/>
          <w:rFonts w:ascii="Times New Roman" w:eastAsia="Calibri" w:hAnsi="Times New Roman"/>
          <w:b/>
          <w:color w:val="000000"/>
          <w:sz w:val="28"/>
          <w:szCs w:val="28"/>
          <w:lang w:val="az-Latn-AZ"/>
        </w:rPr>
        <w:t xml:space="preserve">   Ev tapşırığı: </w:t>
      </w:r>
      <w:r>
        <w:rPr>
          <w:rStyle w:val="style4101"/>
          <w:rFonts w:ascii="Times New Roman" w:eastAsia="Calibri" w:hAnsi="Times New Roman"/>
          <w:color w:val="000000"/>
          <w:sz w:val="28"/>
          <w:szCs w:val="28"/>
          <w:lang w:val="az-Latn-AZ"/>
        </w:rPr>
        <w:t>Səhifə 146-da 1,2,3,5,6,9-ci və səhifə 147-də 10,15,16,17-ci tapşırıqlar.</w:t>
      </w:r>
    </w:p>
    <w:p>
      <w:pPr>
        <w:pStyle w:val="style0"/>
        <w:spacing w:after="0" w:lineRule="auto" w:line="360"/>
        <w:jc w:val="both"/>
        <w:rPr>
          <w:rFonts w:ascii="Times New Roman" w:cs="Times New Roman" w:hAnsi="Times New Roman"/>
          <w:sz w:val="28"/>
          <w:szCs w:val="28"/>
        </w:rPr>
      </w:pPr>
      <w:r>
        <w:rPr>
          <w:rFonts w:ascii="Times New Roman" w:cs="Times New Roman" w:hAnsi="Times New Roman"/>
          <w:noProof/>
          <w:sz w:val="28"/>
          <w:szCs w:val="28"/>
          <w:lang w:eastAsia="ru-RU"/>
        </w:rPr>
        <w:drawing>
          <wp:inline distL="0" distT="0" distB="0" distR="0">
            <wp:extent cx="6118198" cy="2415654"/>
            <wp:effectExtent l="0" t="0" r="0" b="3810"/>
            <wp:docPr id="1138" name="Picture 1123" descr="C:\Users\Master\Downloads\WhatsApp Image 2024-05-10 at 19.26.25.jpe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Picture 1123"/>
                    <pic:cNvPicPr/>
                  </pic:nvPicPr>
                  <pic:blipFill>
                    <a:blip r:embed="rId12" cstate="print"/>
                    <a:srcRect l="0" t="0" r="0" b="0"/>
                    <a:stretch/>
                  </pic:blipFill>
                  <pic:spPr>
                    <a:xfrm rot="0">
                      <a:off x="0" y="0"/>
                      <a:ext cx="6118198" cy="2415654"/>
                    </a:xfrm>
                    <a:prstGeom prst="rect"/>
                    <a:ln>
                      <a:noFill/>
                    </a:ln>
                  </pic:spPr>
                </pic:pic>
              </a:graphicData>
            </a:graphic>
          </wp:inline>
        </w:drawing>
      </w:r>
    </w:p>
    <w:p>
      <w:pPr>
        <w:pStyle w:val="style0"/>
        <w:spacing w:after="0" w:lineRule="auto" w:line="480"/>
        <w:rPr>
          <w:rFonts w:ascii="Times New Roman" w:cs="Times New Roman" w:hAnsi="Times New Roman"/>
          <w:b/>
          <w:sz w:val="28"/>
          <w:szCs w:val="28"/>
          <w:lang w:val="az-Latn-AZ"/>
        </w:rPr>
      </w:pPr>
    </w:p>
    <w:p>
      <w:pPr>
        <w:pStyle w:val="style0"/>
        <w:spacing w:after="0" w:lineRule="auto" w:line="480"/>
        <w:jc w:val="center"/>
        <w:rPr>
          <w:rFonts w:ascii="Times New Roman" w:cs="Times New Roman" w:hAnsi="Times New Roman"/>
          <w:b/>
          <w:sz w:val="28"/>
          <w:szCs w:val="28"/>
          <w:lang w:val="az-Latn-AZ"/>
        </w:rPr>
      </w:pPr>
    </w:p>
    <w:p>
      <w:pPr>
        <w:pStyle w:val="style0"/>
        <w:spacing w:after="0" w:lineRule="auto" w:line="480"/>
        <w:jc w:val="center"/>
        <w:rPr>
          <w:rFonts w:ascii="Times New Roman" w:cs="Times New Roman" w:hAnsi="Times New Roman"/>
          <w:b/>
          <w:sz w:val="28"/>
          <w:szCs w:val="28"/>
          <w:lang w:val="az-Latn-AZ"/>
        </w:rPr>
      </w:pPr>
      <w:r>
        <w:rPr>
          <w:rFonts w:ascii="Times New Roman" w:cs="Times New Roman" w:hAnsi="Times New Roman"/>
          <w:b/>
          <w:sz w:val="28"/>
          <w:szCs w:val="28"/>
          <w:lang w:val="az-Latn-AZ"/>
        </w:rPr>
        <w:t>NƏTİCƏLƏR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Dissertasiya işində axtarış-tədqiqat xarakterli məsələlərin həlli prosesində şagirdlərin yaradıcı təfəkkürünün formalaşdırılması və yaradıcı qabiliyyətlərinin inkişafı məsələləri tədqiq olunmuşdur.</w:t>
      </w:r>
    </w:p>
    <w:p>
      <w:pPr>
        <w:pStyle w:val="style0"/>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Aparılan nəzəri və praktik tədqiqatların sonunda aşağıdakı əsas nəticələr alınmışdır:</w:t>
      </w:r>
    </w:p>
    <w:p>
      <w:pPr>
        <w:pStyle w:val="style179"/>
        <w:numPr>
          <w:ilvl w:val="0"/>
          <w:numId w:val="91"/>
        </w:numPr>
        <w:tabs>
          <w:tab w:val="left" w:leader="none" w:pos="540"/>
          <w:tab w:val="left" w:leader="none" w:pos="927"/>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Psixoloji və elmi-metodik ədəbiyyatların analizi nəticəsində axtarış-tədqiqat xarakterli məsələlərin didaktik funksiyaları göstə</w:t>
      </w:r>
      <w:r>
        <w:rPr>
          <w:rFonts w:ascii="Times New Roman" w:cs="Times New Roman" w:hAnsi="Times New Roman"/>
          <w:sz w:val="28"/>
          <w:szCs w:val="28"/>
          <w:lang w:val="az-Latn-AZ"/>
        </w:rPr>
        <w:t>rilmişdir;</w:t>
      </w:r>
    </w:p>
    <w:p>
      <w:pPr>
        <w:pStyle w:val="style179"/>
        <w:numPr>
          <w:ilvl w:val="0"/>
          <w:numId w:val="91"/>
        </w:numPr>
        <w:tabs>
          <w:tab w:val="left" w:leader="none" w:pos="540"/>
          <w:tab w:val="left" w:leader="none" w:pos="927"/>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Axtarış-tədqiqat xarakterli məsələlərin təlimdə rolu və bu məsələlərin riyaziyyat təlimində istifadə edilməsinin xüsusiyyətləri göstə</w:t>
      </w:r>
      <w:r>
        <w:rPr>
          <w:rFonts w:ascii="Times New Roman" w:cs="Times New Roman" w:hAnsi="Times New Roman"/>
          <w:sz w:val="28"/>
          <w:szCs w:val="28"/>
          <w:lang w:val="az-Latn-AZ"/>
        </w:rPr>
        <w:t>rilmişdir;</w:t>
      </w:r>
    </w:p>
    <w:p>
      <w:pPr>
        <w:pStyle w:val="style179"/>
        <w:numPr>
          <w:ilvl w:val="0"/>
          <w:numId w:val="91"/>
        </w:numPr>
        <w:tabs>
          <w:tab w:val="left" w:leader="none" w:pos="540"/>
          <w:tab w:val="left" w:leader="none" w:pos="927"/>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Göstərilmişdir ki, axtarış-tədqiqat xarakterli məsələlərin tədris prosesində məqsədyönlü və sistematik şəkildə istifadə olunması şagirdlərin yaradıcı təfəkkürünün formalaşmasına və yaradıcı qabiliyyətlərinin inkişaf etdirilməsinə xidmət</w:t>
      </w:r>
      <w:r>
        <w:rPr>
          <w:rFonts w:ascii="Times New Roman" w:cs="Times New Roman" w:hAnsi="Times New Roman"/>
          <w:sz w:val="28"/>
          <w:szCs w:val="28"/>
          <w:lang w:val="az-Latn-AZ"/>
        </w:rPr>
        <w:t xml:space="preserve"> edir;</w:t>
      </w:r>
    </w:p>
    <w:p>
      <w:pPr>
        <w:pStyle w:val="style179"/>
        <w:numPr>
          <w:ilvl w:val="0"/>
          <w:numId w:val="91"/>
        </w:numPr>
        <w:tabs>
          <w:tab w:val="left" w:leader="none" w:pos="540"/>
          <w:tab w:val="left" w:leader="none" w:pos="927"/>
        </w:tabs>
        <w:spacing w:after="0" w:lineRule="auto" w:line="360"/>
        <w:jc w:val="both"/>
        <w:rPr>
          <w:rFonts w:ascii="Times New Roman" w:cs="Times New Roman" w:hAnsi="Times New Roman"/>
          <w:sz w:val="28"/>
          <w:szCs w:val="28"/>
          <w:lang w:val="az-Latn-AZ"/>
        </w:rPr>
      </w:pPr>
      <w:r>
        <w:rPr>
          <w:rFonts w:ascii="Times New Roman" w:cs="Times New Roman" w:hAnsi="Times New Roman"/>
          <w:sz w:val="28"/>
          <w:szCs w:val="28"/>
          <w:lang w:val="az-Latn-AZ"/>
        </w:rPr>
        <w:t>Axtarış-tədqiqat xarakterli məsələlərə aid tədris materialları hazırlanmış, belə məsələlərin həlli üçün metodik tövsiyyələr verilmişdir.</w:t>
      </w:r>
    </w:p>
    <w:p>
      <w:pPr>
        <w:pStyle w:val="style0"/>
        <w:spacing w:after="0" w:lineRule="auto" w:line="360"/>
        <w:jc w:val="both"/>
        <w:rPr>
          <w:rFonts w:ascii="Times New Roman" w:cs="Times New Roman" w:hAnsi="Times New Roman"/>
          <w:sz w:val="28"/>
          <w:szCs w:val="28"/>
          <w:lang w:val="az-Latn-AZ"/>
        </w:rPr>
      </w:pPr>
    </w:p>
    <w:p>
      <w:pPr>
        <w:pStyle w:val="style0"/>
        <w:spacing w:after="0" w:lineRule="auto" w:line="360"/>
        <w:jc w:val="both"/>
        <w:rPr>
          <w:rFonts w:ascii="Times New Roman" w:cs="Times New Roman" w:hAnsi="Times New Roman"/>
          <w:sz w:val="28"/>
          <w:szCs w:val="28"/>
          <w:lang w:val="az-Latn-AZ"/>
        </w:rPr>
      </w:pPr>
    </w:p>
    <w:p>
      <w:pPr>
        <w:pStyle w:val="style0"/>
        <w:spacing w:after="0" w:lineRule="auto" w:line="360"/>
        <w:jc w:val="both"/>
        <w:rPr>
          <w:rFonts w:ascii="Times New Roman" w:cs="Times New Roman" w:hAnsi="Times New Roman"/>
          <w:sz w:val="28"/>
          <w:szCs w:val="28"/>
          <w:lang w:val="az-Latn-AZ"/>
        </w:rPr>
      </w:pPr>
    </w:p>
    <w:p>
      <w:pPr>
        <w:pStyle w:val="style0"/>
        <w:spacing w:after="0" w:lineRule="auto" w:line="360"/>
        <w:jc w:val="both"/>
        <w:rPr>
          <w:rFonts w:ascii="Times New Roman" w:cs="Times New Roman" w:hAnsi="Times New Roman"/>
          <w:sz w:val="28"/>
          <w:szCs w:val="28"/>
          <w:lang w:val="az-Latn-AZ"/>
        </w:rPr>
      </w:pPr>
    </w:p>
    <w:p>
      <w:pPr>
        <w:pStyle w:val="style0"/>
        <w:spacing w:after="0" w:lineRule="auto" w:line="360"/>
        <w:jc w:val="both"/>
        <w:rPr>
          <w:rFonts w:ascii="Times New Roman" w:cs="Times New Roman" w:hAnsi="Times New Roman"/>
          <w:sz w:val="28"/>
          <w:szCs w:val="28"/>
          <w:lang w:val="az-Latn-AZ"/>
        </w:rPr>
      </w:pPr>
    </w:p>
    <w:p>
      <w:pPr>
        <w:pStyle w:val="style0"/>
        <w:spacing w:after="0" w:lineRule="auto" w:line="360"/>
        <w:jc w:val="both"/>
        <w:rPr>
          <w:rFonts w:ascii="Times New Roman" w:cs="Times New Roman" w:hAnsi="Times New Roman"/>
          <w:sz w:val="28"/>
          <w:szCs w:val="28"/>
          <w:lang w:val="az-Latn-AZ"/>
        </w:rPr>
      </w:pPr>
    </w:p>
    <w:p>
      <w:pPr>
        <w:pStyle w:val="style0"/>
        <w:spacing w:after="0" w:lineRule="auto" w:line="360"/>
        <w:jc w:val="both"/>
        <w:rPr>
          <w:rFonts w:ascii="Times New Roman" w:cs="Times New Roman" w:hAnsi="Times New Roman"/>
          <w:sz w:val="28"/>
          <w:szCs w:val="28"/>
          <w:lang w:val="az-Latn-AZ"/>
        </w:rPr>
      </w:pPr>
    </w:p>
    <w:p>
      <w:pPr>
        <w:pStyle w:val="style0"/>
        <w:spacing w:after="0" w:lineRule="auto" w:line="360"/>
        <w:jc w:val="both"/>
        <w:rPr>
          <w:rFonts w:ascii="Times New Roman" w:cs="Times New Roman" w:hAnsi="Times New Roman"/>
          <w:sz w:val="28"/>
          <w:szCs w:val="28"/>
          <w:lang w:val="az-Latn-AZ"/>
        </w:rPr>
      </w:pPr>
    </w:p>
    <w:p>
      <w:pPr>
        <w:pStyle w:val="style0"/>
        <w:spacing w:after="0" w:lineRule="auto" w:line="360"/>
        <w:jc w:val="both"/>
        <w:rPr>
          <w:rFonts w:ascii="Times New Roman" w:cs="Times New Roman" w:hAnsi="Times New Roman"/>
          <w:sz w:val="28"/>
          <w:szCs w:val="28"/>
          <w:lang w:val="az-Latn-AZ"/>
        </w:rPr>
      </w:pPr>
    </w:p>
    <w:p>
      <w:pPr>
        <w:pStyle w:val="style0"/>
        <w:spacing w:after="0" w:lineRule="auto" w:line="360"/>
        <w:jc w:val="both"/>
        <w:rPr>
          <w:rFonts w:ascii="Times New Roman" w:cs="Times New Roman" w:hAnsi="Times New Roman"/>
          <w:sz w:val="28"/>
          <w:szCs w:val="28"/>
          <w:lang w:val="az-Latn-AZ"/>
        </w:rPr>
      </w:pPr>
    </w:p>
    <w:p>
      <w:pPr>
        <w:pStyle w:val="style0"/>
        <w:spacing w:after="0" w:lineRule="auto" w:line="360"/>
        <w:jc w:val="both"/>
        <w:rPr>
          <w:rFonts w:ascii="Times New Roman" w:cs="Times New Roman" w:hAnsi="Times New Roman"/>
          <w:sz w:val="28"/>
          <w:szCs w:val="28"/>
          <w:lang w:val="az-Latn-AZ"/>
        </w:rPr>
      </w:pPr>
    </w:p>
    <w:p>
      <w:pPr>
        <w:pStyle w:val="style0"/>
        <w:spacing w:after="0" w:lineRule="auto" w:line="360"/>
        <w:rPr>
          <w:rFonts w:ascii="Times New Roman" w:cs="Times New Roman" w:hAnsi="Times New Roman"/>
          <w:sz w:val="28"/>
          <w:szCs w:val="28"/>
          <w:lang w:val="az-Latn-AZ"/>
        </w:rPr>
      </w:pPr>
    </w:p>
    <w:p>
      <w:pPr>
        <w:pStyle w:val="style0"/>
        <w:spacing w:after="0" w:lineRule="auto" w:line="360"/>
        <w:rPr>
          <w:rFonts w:ascii="Times New Roman" w:cs="Times New Roman" w:hAnsi="Times New Roman"/>
          <w:sz w:val="28"/>
          <w:szCs w:val="28"/>
          <w:lang w:val="az-Latn-AZ"/>
        </w:rPr>
      </w:pPr>
    </w:p>
    <w:p>
      <w:pPr>
        <w:pStyle w:val="style0"/>
        <w:spacing w:after="0" w:lineRule="auto" w:line="360"/>
        <w:rPr>
          <w:rFonts w:ascii="Times New Roman" w:cs="Times New Roman" w:hAnsi="Times New Roman"/>
          <w:b/>
          <w:sz w:val="28"/>
          <w:szCs w:val="28"/>
          <w:lang w:val="az-Latn-AZ"/>
        </w:rPr>
      </w:pPr>
      <w:r>
        <w:rPr>
          <w:rFonts w:ascii="Times New Roman" w:cs="Times New Roman" w:hAnsi="Times New Roman"/>
          <w:b/>
          <w:sz w:val="28"/>
          <w:szCs w:val="28"/>
          <w:lang w:val="az-Latn-AZ"/>
        </w:rPr>
        <w:t xml:space="preserve">        ƏDƏBİYYAT</w:t>
      </w:r>
    </w:p>
    <w:p>
      <w:pPr>
        <w:pStyle w:val="style0"/>
        <w:spacing w:after="0" w:lineRule="auto" w:line="360"/>
        <w:rPr>
          <w:rFonts w:ascii="Times New Roman" w:cs="Times New Roman" w:hAnsi="Times New Roman"/>
          <w:b/>
          <w:sz w:val="28"/>
          <w:szCs w:val="28"/>
          <w:lang w:val="az-Latn-AZ"/>
        </w:rPr>
      </w:pPr>
      <w:r>
        <w:rPr>
          <w:rFonts w:ascii="Times New Roman" w:cs="Times New Roman" w:hAnsi="Times New Roman"/>
          <w:b/>
          <w:sz w:val="28"/>
          <w:szCs w:val="28"/>
          <w:lang w:val="az-Latn-AZ"/>
        </w:rPr>
        <w:t>Azərbaycan dilində</w:t>
      </w:r>
    </w:p>
    <w:p>
      <w:pPr>
        <w:pStyle w:val="style179"/>
        <w:numPr>
          <w:ilvl w:val="0"/>
          <w:numId w:val="75"/>
        </w:numPr>
        <w:spacing w:after="0" w:lineRule="auto" w:line="360"/>
        <w:ind w:left="0"/>
        <w:jc w:val="both"/>
        <w:rPr>
          <w:rFonts w:ascii="Times New Roman" w:cs="Times New Roman" w:hAnsi="Times New Roman"/>
          <w:sz w:val="28"/>
          <w:szCs w:val="28"/>
          <w:lang w:val="az-Latn-AZ"/>
        </w:rPr>
      </w:pPr>
      <w:r>
        <w:rPr>
          <w:rFonts w:ascii="Times New Roman" w:cs="Times New Roman" w:hAnsi="Times New Roman"/>
          <w:sz w:val="28"/>
          <w:szCs w:val="28"/>
          <w:lang w:val="az-Latn-AZ"/>
        </w:rPr>
        <w:t>Azərbaycan Respublikasinin Ümumtəhsil Məktəbləri Üçün Riyaziyyat Fənni Üzrə Təhsil Proqrami (Kurikulumu) (I-XI Siniflər). Baki–2013</w:t>
      </w:r>
    </w:p>
    <w:p>
      <w:pPr>
        <w:pStyle w:val="style0"/>
        <w:numPr>
          <w:ilvl w:val="0"/>
          <w:numId w:val="75"/>
        </w:numPr>
        <w:spacing w:after="0" w:lineRule="auto" w:line="360"/>
        <w:ind w:left="0"/>
        <w:jc w:val="both"/>
        <w:rPr>
          <w:rFonts w:ascii="Times New Roman" w:cs="Times New Roman" w:hAnsi="Times New Roman"/>
          <w:sz w:val="28"/>
          <w:szCs w:val="28"/>
          <w:lang w:val="en-US"/>
        </w:rPr>
      </w:pPr>
      <w:r>
        <w:rPr>
          <w:rFonts w:ascii="Times New Roman" w:cs="Times New Roman" w:hAnsi="Times New Roman"/>
          <w:sz w:val="28"/>
          <w:szCs w:val="28"/>
          <w:lang w:val="az-Latn-AZ"/>
        </w:rPr>
        <w:t>Əliyev B.H. və b. Pedaqoji psixologiya. Bakı</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Təhsil,</w:t>
      </w:r>
      <w:r>
        <w:rPr>
          <w:rFonts w:ascii="Times New Roman" w:cs="Times New Roman" w:hAnsi="Times New Roman"/>
          <w:sz w:val="28"/>
          <w:szCs w:val="28"/>
          <w:lang w:val="en-US"/>
        </w:rPr>
        <w:t xml:space="preserve"> 201</w:t>
      </w:r>
      <w:r>
        <w:rPr>
          <w:rFonts w:ascii="Times New Roman" w:cs="Times New Roman" w:hAnsi="Times New Roman"/>
          <w:sz w:val="28"/>
          <w:szCs w:val="28"/>
          <w:lang w:val="az-Latn-AZ"/>
        </w:rPr>
        <w:t>3</w:t>
      </w:r>
      <w:r>
        <w:rPr>
          <w:rFonts w:ascii="Times New Roman" w:cs="Times New Roman" w:hAnsi="Times New Roman"/>
          <w:sz w:val="28"/>
          <w:szCs w:val="28"/>
          <w:lang w:val="en-US"/>
        </w:rPr>
        <w:t xml:space="preserve">, 256 </w:t>
      </w:r>
      <w:r>
        <w:rPr>
          <w:rFonts w:ascii="Times New Roman" w:cs="Times New Roman" w:hAnsi="Times New Roman"/>
          <w:sz w:val="28"/>
          <w:szCs w:val="28"/>
          <w:lang w:val="az-Latn-AZ"/>
        </w:rPr>
        <w:t>s</w:t>
      </w:r>
      <w:r>
        <w:rPr>
          <w:rFonts w:ascii="Times New Roman" w:cs="Times New Roman" w:hAnsi="Times New Roman"/>
          <w:sz w:val="28"/>
          <w:szCs w:val="28"/>
          <w:lang w:val="en-US"/>
        </w:rPr>
        <w:t>.</w:t>
      </w:r>
    </w:p>
    <w:p>
      <w:pPr>
        <w:pStyle w:val="style0"/>
        <w:numPr>
          <w:ilvl w:val="0"/>
          <w:numId w:val="75"/>
        </w:numPr>
        <w:spacing w:after="0" w:lineRule="auto" w:line="360"/>
        <w:ind w:left="0"/>
        <w:jc w:val="both"/>
        <w:rPr>
          <w:rFonts w:ascii="Times New Roman" w:cs="Times New Roman" w:hAnsi="Times New Roman"/>
          <w:sz w:val="28"/>
          <w:szCs w:val="28"/>
          <w:lang w:val="az-Latn-AZ"/>
        </w:rPr>
      </w:pPr>
      <w:r>
        <w:rPr>
          <w:rFonts w:ascii="Times New Roman" w:cs="Times New Roman" w:hAnsi="Times New Roman"/>
          <w:sz w:val="28"/>
          <w:szCs w:val="28"/>
          <w:lang w:val="az-Latn-AZ"/>
        </w:rPr>
        <w:t>Əlizadə</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Ə</w:t>
      </w:r>
      <w:r>
        <w:rPr>
          <w:rFonts w:ascii="Times New Roman" w:cs="Times New Roman" w:hAnsi="Times New Roman"/>
          <w:sz w:val="28"/>
          <w:szCs w:val="28"/>
          <w:lang w:val="en-US"/>
        </w:rPr>
        <w:t>.</w:t>
      </w:r>
      <w:r>
        <w:rPr>
          <w:rFonts w:ascii="Times New Roman" w:cs="Times New Roman" w:hAnsi="Times New Roman"/>
          <w:sz w:val="28"/>
          <w:szCs w:val="28"/>
          <w:lang w:val="az-Latn-AZ"/>
        </w:rPr>
        <w:t>Ə</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İstedadlı</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uşaqlar</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Psixoloji</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məsələlər</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Bakı</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Təhsil,</w:t>
      </w:r>
      <w:r>
        <w:rPr>
          <w:rFonts w:ascii="Times New Roman" w:cs="Times New Roman" w:hAnsi="Times New Roman"/>
          <w:sz w:val="28"/>
          <w:szCs w:val="28"/>
          <w:lang w:val="en-US"/>
        </w:rPr>
        <w:t xml:space="preserve"> 20</w:t>
      </w:r>
      <w:r>
        <w:rPr>
          <w:rFonts w:ascii="Times New Roman" w:cs="Times New Roman" w:hAnsi="Times New Roman"/>
          <w:sz w:val="28"/>
          <w:szCs w:val="28"/>
          <w:lang w:val="az-Latn-AZ"/>
        </w:rPr>
        <w:t>1</w:t>
      </w:r>
      <w:r>
        <w:rPr>
          <w:rFonts w:ascii="Times New Roman" w:cs="Times New Roman" w:hAnsi="Times New Roman"/>
          <w:sz w:val="28"/>
          <w:szCs w:val="28"/>
          <w:lang w:val="en-US"/>
        </w:rPr>
        <w:t xml:space="preserve">5, 194 </w:t>
      </w:r>
      <w:r>
        <w:rPr>
          <w:rFonts w:ascii="Times New Roman" w:cs="Times New Roman" w:hAnsi="Times New Roman"/>
          <w:sz w:val="28"/>
          <w:szCs w:val="28"/>
          <w:lang w:val="az-Latn-AZ"/>
        </w:rPr>
        <w:t>s</w:t>
      </w:r>
      <w:r>
        <w:rPr>
          <w:rFonts w:ascii="Times New Roman" w:cs="Times New Roman" w:hAnsi="Times New Roman"/>
          <w:sz w:val="28"/>
          <w:szCs w:val="28"/>
          <w:lang w:val="en-US"/>
        </w:rPr>
        <w:t>.</w:t>
      </w:r>
    </w:p>
    <w:p>
      <w:pPr>
        <w:pStyle w:val="style179"/>
        <w:numPr>
          <w:ilvl w:val="0"/>
          <w:numId w:val="75"/>
        </w:numPr>
        <w:spacing w:after="0" w:lineRule="auto" w:line="360"/>
        <w:ind w:left="0"/>
        <w:jc w:val="both"/>
        <w:rPr>
          <w:rFonts w:ascii="Times New Roman" w:cs="Times New Roman" w:hAnsi="Times New Roman"/>
          <w:sz w:val="28"/>
          <w:szCs w:val="28"/>
          <w:lang w:val="az-Latn-AZ"/>
        </w:rPr>
      </w:pPr>
      <w:r>
        <w:rPr>
          <w:rFonts w:ascii="Times New Roman" w:cs="Times New Roman" w:hAnsi="Times New Roman"/>
          <w:sz w:val="28"/>
          <w:szCs w:val="28"/>
          <w:lang w:val="az-Latn-AZ"/>
        </w:rPr>
        <w:t>Mübariz Xasay oğlu Əsədov. Orta məktəbin riyaziyyat kursunda məsələ həlli təliminin nəzəri və metodik problemləri (V-IX siniflər ). Bakı: “Elm və təhsil”, 2018, 384 s.</w:t>
      </w:r>
    </w:p>
    <w:p>
      <w:pPr>
        <w:pStyle w:val="style0"/>
        <w:numPr>
          <w:ilvl w:val="0"/>
          <w:numId w:val="75"/>
        </w:numPr>
        <w:spacing w:after="0" w:lineRule="auto" w:line="360"/>
        <w:ind w:left="0"/>
        <w:jc w:val="both"/>
        <w:rPr>
          <w:rFonts w:ascii="Times New Roman" w:cs="Times New Roman" w:hAnsi="Times New Roman"/>
          <w:sz w:val="28"/>
          <w:szCs w:val="28"/>
          <w:lang w:val="en-US"/>
        </w:rPr>
      </w:pPr>
      <w:r>
        <w:rPr>
          <w:rFonts w:ascii="Times New Roman" w:cs="Times New Roman" w:hAnsi="Times New Roman"/>
          <w:sz w:val="28"/>
          <w:szCs w:val="28"/>
          <w:lang w:val="az-Latn-AZ"/>
        </w:rPr>
        <w:t>Mehrabov</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A</w:t>
      </w:r>
      <w:r>
        <w:rPr>
          <w:rFonts w:ascii="Times New Roman" w:cs="Times New Roman" w:hAnsi="Times New Roman"/>
          <w:sz w:val="28"/>
          <w:szCs w:val="28"/>
          <w:lang w:val="en-US"/>
        </w:rPr>
        <w:t>.</w:t>
      </w:r>
      <w:r>
        <w:rPr>
          <w:rFonts w:ascii="Times New Roman" w:cs="Times New Roman" w:hAnsi="Times New Roman"/>
          <w:sz w:val="28"/>
          <w:szCs w:val="28"/>
          <w:lang w:val="az-Latn-AZ"/>
        </w:rPr>
        <w:t>O</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Bəylərov</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E</w:t>
      </w:r>
      <w:r>
        <w:rPr>
          <w:rFonts w:ascii="Times New Roman" w:cs="Times New Roman" w:hAnsi="Times New Roman"/>
          <w:sz w:val="28"/>
          <w:szCs w:val="28"/>
          <w:lang w:val="en-US"/>
        </w:rPr>
        <w:t>.</w:t>
      </w:r>
      <w:r>
        <w:rPr>
          <w:rFonts w:ascii="Times New Roman" w:cs="Times New Roman" w:hAnsi="Times New Roman"/>
          <w:sz w:val="28"/>
          <w:szCs w:val="28"/>
          <w:lang w:val="az-Latn-AZ"/>
        </w:rPr>
        <w:t>V</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Şagird</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intelektinin</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inkişafı</w:t>
      </w:r>
      <w:r>
        <w:rPr>
          <w:rFonts w:ascii="Times New Roman" w:cs="Times New Roman" w:hAnsi="Times New Roman"/>
          <w:sz w:val="28"/>
          <w:szCs w:val="28"/>
          <w:lang w:val="en-US"/>
        </w:rPr>
        <w:t xml:space="preserve">, </w:t>
      </w:r>
      <w:r>
        <w:rPr>
          <w:rFonts w:ascii="Times New Roman" w:cs="Times New Roman" w:hAnsi="Times New Roman"/>
          <w:sz w:val="28"/>
          <w:szCs w:val="28"/>
          <w:lang w:val="az-Latn-AZ"/>
        </w:rPr>
        <w:t>Bakı</w:t>
      </w:r>
      <w:r>
        <w:rPr>
          <w:rFonts w:ascii="Times New Roman" w:cs="Times New Roman" w:hAnsi="Times New Roman"/>
          <w:sz w:val="28"/>
          <w:szCs w:val="28"/>
          <w:lang w:val="en-US"/>
        </w:rPr>
        <w:t xml:space="preserve">: 2006, 214 </w:t>
      </w:r>
      <w:r>
        <w:rPr>
          <w:rFonts w:ascii="Times New Roman" w:cs="Times New Roman" w:hAnsi="Times New Roman"/>
          <w:sz w:val="28"/>
          <w:szCs w:val="28"/>
          <w:lang w:val="az-Latn-AZ"/>
        </w:rPr>
        <w:t>s</w:t>
      </w:r>
      <w:r>
        <w:rPr>
          <w:rFonts w:ascii="Times New Roman" w:cs="Times New Roman" w:hAnsi="Times New Roman"/>
          <w:sz w:val="28"/>
          <w:szCs w:val="28"/>
          <w:lang w:val="en-US"/>
        </w:rPr>
        <w:t>.</w:t>
      </w:r>
    </w:p>
    <w:p>
      <w:pPr>
        <w:pStyle w:val="style0"/>
        <w:numPr>
          <w:ilvl w:val="0"/>
          <w:numId w:val="75"/>
        </w:numPr>
        <w:spacing w:after="0" w:lineRule="auto" w:line="360"/>
        <w:ind w:left="0"/>
        <w:jc w:val="both"/>
        <w:rPr>
          <w:rFonts w:ascii="Times New Roman" w:cs="Times New Roman" w:hAnsi="Times New Roman"/>
          <w:sz w:val="28"/>
          <w:szCs w:val="28"/>
          <w:lang w:val="en-GB"/>
        </w:rPr>
      </w:pPr>
      <w:r>
        <w:rPr>
          <w:rFonts w:ascii="Times New Roman" w:cs="Times New Roman" w:hAnsi="Times New Roman"/>
          <w:sz w:val="28"/>
          <w:szCs w:val="28"/>
          <w:lang w:val="az-Latn-AZ"/>
        </w:rPr>
        <w:t>Mehrabov</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A</w:t>
      </w:r>
      <w:r>
        <w:rPr>
          <w:rFonts w:ascii="Times New Roman" w:cs="Times New Roman" w:hAnsi="Times New Roman"/>
          <w:sz w:val="28"/>
          <w:szCs w:val="28"/>
          <w:lang w:val="en-GB"/>
        </w:rPr>
        <w:t>.</w:t>
      </w:r>
      <w:r>
        <w:rPr>
          <w:rFonts w:ascii="Times New Roman" w:cs="Times New Roman" w:hAnsi="Times New Roman"/>
          <w:sz w:val="28"/>
          <w:szCs w:val="28"/>
          <w:lang w:val="az-Latn-AZ"/>
        </w:rPr>
        <w:t>O</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Bəylərov</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E</w:t>
      </w:r>
      <w:r>
        <w:rPr>
          <w:rFonts w:ascii="Times New Roman" w:cs="Times New Roman" w:hAnsi="Times New Roman"/>
          <w:sz w:val="28"/>
          <w:szCs w:val="28"/>
          <w:lang w:val="en-GB"/>
        </w:rPr>
        <w:t>.</w:t>
      </w:r>
      <w:r>
        <w:rPr>
          <w:rFonts w:ascii="Times New Roman" w:cs="Times New Roman" w:hAnsi="Times New Roman"/>
          <w:sz w:val="28"/>
          <w:szCs w:val="28"/>
          <w:lang w:val="az-Latn-AZ"/>
        </w:rPr>
        <w:t>V</w:t>
      </w:r>
      <w:r>
        <w:rPr>
          <w:rFonts w:ascii="Times New Roman" w:cs="Times New Roman" w:hAnsi="Times New Roman"/>
          <w:sz w:val="28"/>
          <w:szCs w:val="28"/>
          <w:lang w:val="en-GB"/>
        </w:rPr>
        <w:t>.</w:t>
      </w:r>
      <w:r>
        <w:rPr>
          <w:rFonts w:ascii="Times New Roman" w:cs="Times New Roman" w:hAnsi="Times New Roman"/>
          <w:sz w:val="28"/>
          <w:szCs w:val="28"/>
          <w:lang w:val="az-Latn-AZ"/>
        </w:rPr>
        <w:t>Testologiya</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və</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müasir</w:t>
      </w:r>
      <w:r>
        <w:rPr>
          <w:rFonts w:ascii="Times New Roman" w:cs="Times New Roman" w:hAnsi="Times New Roman"/>
          <w:sz w:val="28"/>
          <w:szCs w:val="28"/>
          <w:lang w:val="en-GB"/>
        </w:rPr>
        <w:t xml:space="preserve"> </w:t>
      </w:r>
      <w:r>
        <w:rPr>
          <w:rFonts w:ascii="Times New Roman" w:cs="Times New Roman" w:hAnsi="Times New Roman"/>
          <w:sz w:val="28"/>
          <w:szCs w:val="28"/>
          <w:lang w:val="az-Latn-AZ"/>
        </w:rPr>
        <w:t>təhsil</w:t>
      </w:r>
      <w:r>
        <w:rPr>
          <w:rFonts w:ascii="Times New Roman" w:cs="Times New Roman" w:hAnsi="Times New Roman"/>
          <w:sz w:val="28"/>
          <w:szCs w:val="28"/>
          <w:lang w:val="en-GB"/>
        </w:rPr>
        <w:t>.</w:t>
      </w:r>
      <w:r>
        <w:rPr>
          <w:rFonts w:ascii="Times New Roman" w:cs="Times New Roman" w:hAnsi="Times New Roman"/>
          <w:sz w:val="28"/>
          <w:szCs w:val="28"/>
          <w:lang w:val="az-Latn-AZ"/>
        </w:rPr>
        <w:t>Bakı</w:t>
      </w:r>
      <w:r>
        <w:rPr>
          <w:rFonts w:ascii="Times New Roman" w:cs="Times New Roman" w:hAnsi="Times New Roman"/>
          <w:sz w:val="28"/>
          <w:szCs w:val="28"/>
          <w:lang w:val="en-US"/>
        </w:rPr>
        <w:t>:Çaşıoğlu,</w:t>
      </w:r>
      <w:r>
        <w:rPr>
          <w:rFonts w:ascii="Times New Roman" w:cs="Times New Roman" w:hAnsi="Times New Roman"/>
          <w:sz w:val="28"/>
          <w:szCs w:val="28"/>
          <w:lang w:val="en-GB"/>
        </w:rPr>
        <w:t xml:space="preserve">2003,318 </w:t>
      </w:r>
      <w:r>
        <w:rPr>
          <w:rFonts w:ascii="Times New Roman" w:cs="Times New Roman" w:hAnsi="Times New Roman"/>
          <w:sz w:val="28"/>
          <w:szCs w:val="28"/>
          <w:lang w:val="az-Latn-AZ"/>
        </w:rPr>
        <w:t>s</w:t>
      </w:r>
      <w:r>
        <w:rPr>
          <w:rFonts w:ascii="Times New Roman" w:cs="Times New Roman" w:hAnsi="Times New Roman"/>
          <w:sz w:val="28"/>
          <w:szCs w:val="28"/>
          <w:lang w:val="en-GB"/>
        </w:rPr>
        <w:t>.</w:t>
      </w:r>
    </w:p>
    <w:p>
      <w:pPr>
        <w:pStyle w:val="style0"/>
        <w:numPr>
          <w:ilvl w:val="0"/>
          <w:numId w:val="75"/>
        </w:numPr>
        <w:spacing w:after="0" w:lineRule="auto" w:line="360"/>
        <w:ind w:left="0"/>
        <w:jc w:val="both"/>
        <w:rPr>
          <w:rFonts w:ascii="Times New Roman" w:cs="Times New Roman" w:hAnsi="Times New Roman"/>
          <w:i/>
          <w:sz w:val="28"/>
          <w:szCs w:val="28"/>
          <w:lang w:val="az-Latn-AZ"/>
        </w:rPr>
      </w:pPr>
      <w:r>
        <w:rPr>
          <w:rFonts w:ascii="Times New Roman" w:cs="Times New Roman" w:hAnsi="Times New Roman"/>
          <w:sz w:val="28"/>
          <w:szCs w:val="28"/>
          <w:lang w:val="az-Latn-AZ"/>
        </w:rPr>
        <w:t xml:space="preserve"> Namazov F.M., Tahirova G.M., Məmmədli A.O., Riyazi məsələ anlayışı və riyazi məsələlərin təsnifatı / Azərbaycan Xalqının Ümummilli Lideri Heydər Əliyevin anadan olmasının 98-ci ildönümünə həsr olunmuş Riyaziyyat, mexanika və onların tətbiqləri adlı respublika elmi konfransının materialları, Bakı-2021, 70-73 s</w:t>
      </w:r>
    </w:p>
    <w:p>
      <w:pPr>
        <w:pStyle w:val="style0"/>
        <w:numPr>
          <w:ilvl w:val="0"/>
          <w:numId w:val="75"/>
        </w:numPr>
        <w:spacing w:after="0" w:lineRule="auto" w:line="360"/>
        <w:ind w:left="0"/>
        <w:jc w:val="both"/>
        <w:rPr>
          <w:rFonts w:ascii="Times New Roman" w:cs="Times New Roman" w:hAnsi="Times New Roman"/>
          <w:sz w:val="28"/>
          <w:szCs w:val="28"/>
          <w:lang w:val="az-Latn-AZ"/>
        </w:rPr>
      </w:pPr>
      <w:r>
        <w:rPr>
          <w:rFonts w:ascii="Times New Roman" w:cs="Times New Roman" w:hAnsi="Times New Roman"/>
          <w:sz w:val="28"/>
          <w:szCs w:val="28"/>
          <w:lang w:val="az-Latn-AZ"/>
        </w:rPr>
        <w:t>Namazov F.M., Həmidova Ş.A.., Məmmədli A.O., Bilik, bacarıq və vərdişlərin formalaşdırıması prosesinin idarə olunmasının ənənəvi vasitələri // Azərbaycan Xalqının Ümummilli Lideri Heydər Əliyevin anadan olmasının 99-cu ildönümünə həsr olunmuş Riyaziyyat, mexanika və onların tətbiqləri adlı respublika elmi konfransının materialları, Bakı, 2022.</w:t>
      </w:r>
    </w:p>
    <w:p>
      <w:pPr>
        <w:pStyle w:val="style179"/>
        <w:numPr>
          <w:ilvl w:val="0"/>
          <w:numId w:val="75"/>
        </w:numPr>
        <w:tabs>
          <w:tab w:val="left" w:leader="none" w:pos="4688"/>
        </w:tabs>
        <w:spacing w:after="0" w:lineRule="auto" w:line="360"/>
        <w:ind w:left="0"/>
        <w:jc w:val="both"/>
        <w:rPr>
          <w:rFonts w:ascii="Times New Roman" w:cs="Times New Roman" w:hAnsi="Times New Roman"/>
          <w:sz w:val="28"/>
          <w:szCs w:val="28"/>
          <w:lang w:val="az-Latn-AZ"/>
        </w:rPr>
      </w:pPr>
      <w:r>
        <w:rPr>
          <w:rFonts w:ascii="Times New Roman" w:cs="Times New Roman" w:hAnsi="Times New Roman"/>
          <w:sz w:val="28"/>
          <w:szCs w:val="28"/>
          <w:lang w:val="az-Latn-AZ"/>
        </w:rPr>
        <w:t>Paşayev Nahid, dosent; Mehdiyeva Surə, magistrant. Axtarış-tədqiqat xarakterli məsələlərin xüsusiyyətləri haqqında.</w:t>
      </w: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w:t>
      </w:r>
      <w:r>
        <w:rPr>
          <w:rFonts w:ascii="Times New Roman" w:cs="Times New Roman" w:hAnsi="Times New Roman"/>
          <w:sz w:val="28"/>
          <w:szCs w:val="28"/>
          <w:lang w:val="az-Latn-AZ"/>
        </w:rPr>
        <w:t>İ</w:t>
      </w:r>
      <w:r>
        <w:rPr>
          <w:rFonts w:ascii="Times New Roman" w:cs="Times New Roman" w:hAnsi="Times New Roman"/>
          <w:sz w:val="28"/>
          <w:szCs w:val="28"/>
          <w:lang w:val="az-Latn-AZ"/>
        </w:rPr>
        <w:t>şğaldan azad olunmuş ərazilərin məskunlaşdırılması və infrastrukturun bərpası problemləri” mövzusunda Azərbaycan Kooperasiya Universitetinin “Magistratura” şöbəsi Tələbə Elmi Cəmiyyəti ilə birlikdə 1 noyabr 2022-ci ildə keçirilmiş respublika elmi-praktiki konfransının materialları. Bakı 2022. 500 s.</w:t>
      </w:r>
    </w:p>
    <w:p>
      <w:pPr>
        <w:pStyle w:val="style179"/>
        <w:numPr>
          <w:ilvl w:val="0"/>
          <w:numId w:val="75"/>
        </w:numPr>
        <w:spacing w:after="0" w:lineRule="auto" w:line="360"/>
        <w:ind w:left="0"/>
        <w:jc w:val="both"/>
        <w:rPr>
          <w:rFonts w:ascii="Times New Roman" w:cs="Times New Roman" w:eastAsia="MS Mincho" w:hAnsi="Times New Roman"/>
          <w:sz w:val="28"/>
          <w:szCs w:val="28"/>
          <w:lang w:val="az-Latn-AZ"/>
        </w:rPr>
      </w:pPr>
      <w:r>
        <w:rPr>
          <w:rFonts w:ascii="Times New Roman" w:cs="Times New Roman" w:hAnsi="Times New Roman"/>
          <w:sz w:val="28"/>
          <w:szCs w:val="28"/>
          <w:lang w:val="az-Latn-AZ"/>
        </w:rPr>
        <w:t xml:space="preserve"> </w:t>
      </w:r>
      <w:r>
        <w:rPr>
          <w:rFonts w:ascii="Times New Roman" w:cs="Times New Roman" w:hAnsi="Times New Roman"/>
          <w:sz w:val="28"/>
          <w:szCs w:val="28"/>
          <w:lang w:val="az-Latn-AZ"/>
        </w:rPr>
        <w:t>Paşayev Nahid, dosent; Mehdiyeva Surə, magistrant. Axtarış-tədqiqat xarakterli məsələlərin didaktik funksiyaları. “</w:t>
      </w:r>
      <w:r>
        <w:rPr>
          <w:rFonts w:ascii="Times New Roman" w:cs="Times New Roman" w:hAnsi="Times New Roman"/>
          <w:sz w:val="28"/>
          <w:szCs w:val="28"/>
          <w:lang w:val="az-Latn-AZ"/>
        </w:rPr>
        <w:t>S</w:t>
      </w:r>
      <w:r>
        <w:rPr>
          <w:rFonts w:ascii="Times New Roman" w:cs="Times New Roman" w:hAnsi="Times New Roman"/>
          <w:sz w:val="28"/>
          <w:szCs w:val="28"/>
          <w:lang w:val="az-Latn-AZ"/>
        </w:rPr>
        <w:t xml:space="preserve">cıence and educatıon ın the modern world: challenges of the XXI century” атты XV Халықаралық ғылыми-тәжірибелік конференция жинағы материалы XV Международной научно-практической </w:t>
      </w:r>
      <w:r>
        <w:rPr>
          <w:rFonts w:ascii="Times New Roman" w:cs="Times New Roman" w:hAnsi="Times New Roman"/>
          <w:sz w:val="28"/>
          <w:szCs w:val="28"/>
          <w:lang w:val="az-Latn-AZ"/>
        </w:rPr>
        <w:t>конференции “</w:t>
      </w:r>
      <w:r>
        <w:rPr>
          <w:rFonts w:ascii="Times New Roman" w:cs="Times New Roman" w:hAnsi="Times New Roman"/>
          <w:sz w:val="28"/>
          <w:szCs w:val="28"/>
          <w:lang w:val="az-Latn-AZ"/>
        </w:rPr>
        <w:t>H</w:t>
      </w:r>
      <w:r>
        <w:rPr>
          <w:rFonts w:ascii="Times New Roman" w:cs="Times New Roman" w:hAnsi="Times New Roman"/>
          <w:sz w:val="28"/>
          <w:szCs w:val="28"/>
          <w:lang w:val="az-Latn-AZ"/>
        </w:rPr>
        <w:t>аука и образование в современном мире: вызовы ХХI века”.</w:t>
      </w:r>
    </w:p>
    <w:p>
      <w:pPr>
        <w:pStyle w:val="style179"/>
        <w:tabs>
          <w:tab w:val="left" w:leader="none" w:pos="540"/>
        </w:tabs>
        <w:spacing w:after="0" w:lineRule="auto" w:line="360"/>
        <w:ind w:left="0"/>
        <w:jc w:val="both"/>
        <w:rPr>
          <w:rFonts w:ascii="Times New Roman" w:cs="Times New Roman" w:eastAsia="MS Mincho" w:hAnsi="Times New Roman"/>
          <w:sz w:val="28"/>
          <w:szCs w:val="28"/>
          <w:lang w:val="az-Latn-AZ"/>
        </w:rPr>
      </w:pPr>
      <w:r>
        <w:rPr>
          <w:rFonts w:ascii="Times New Roman" w:cs="Times New Roman" w:hAnsi="Times New Roman"/>
          <w:bCs/>
          <w:sz w:val="28"/>
          <w:szCs w:val="28"/>
          <w:lang w:val="az-Latn-AZ"/>
        </w:rPr>
        <w:t>Астана 2023</w:t>
      </w:r>
      <w:r>
        <w:rPr>
          <w:rFonts w:ascii="Times New Roman" w:cs="Times New Roman" w:hAnsi="Times New Roman"/>
          <w:bCs/>
          <w:sz w:val="28"/>
          <w:szCs w:val="28"/>
          <w:lang w:val="az-Latn-AZ"/>
        </w:rPr>
        <w:t>. 51 c.</w:t>
      </w:r>
    </w:p>
    <w:p>
      <w:pPr>
        <w:pStyle w:val="style179"/>
        <w:numPr>
          <w:ilvl w:val="0"/>
          <w:numId w:val="75"/>
        </w:numPr>
        <w:spacing w:after="0" w:lineRule="auto" w:line="360"/>
        <w:ind w:left="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Ümumtəhsil məktəblərinin V sinifləri üçün “Riyaziyyat” dərsliyi, Bakı: Radius, 2020, 224 s. </w:t>
      </w:r>
    </w:p>
    <w:p>
      <w:pPr>
        <w:pStyle w:val="style179"/>
        <w:numPr>
          <w:ilvl w:val="0"/>
          <w:numId w:val="75"/>
        </w:numPr>
        <w:spacing w:after="0" w:lineRule="auto" w:line="360"/>
        <w:ind w:left="0"/>
        <w:jc w:val="both"/>
        <w:rPr>
          <w:rFonts w:ascii="Times New Roman" w:cs="Times New Roman" w:hAnsi="Times New Roman"/>
          <w:sz w:val="28"/>
          <w:szCs w:val="28"/>
          <w:lang w:val="az-Latn-AZ"/>
        </w:rPr>
      </w:pPr>
      <w:r>
        <w:rPr>
          <w:rFonts w:ascii="Times New Roman" w:cs="Times New Roman" w:hAnsi="Times New Roman"/>
          <w:sz w:val="28"/>
          <w:szCs w:val="28"/>
          <w:lang w:val="az-Latn-AZ"/>
        </w:rPr>
        <w:t>Ümumtəhsil məktəblərinin VI sinifləri üçün “Riyaziyyat” dərsliyi, Bakı: Radius, 2021, 216 s.</w:t>
      </w:r>
    </w:p>
    <w:p>
      <w:pPr>
        <w:pStyle w:val="style179"/>
        <w:numPr>
          <w:ilvl w:val="0"/>
          <w:numId w:val="75"/>
        </w:numPr>
        <w:spacing w:after="0" w:lineRule="auto" w:line="360"/>
        <w:ind w:left="0"/>
        <w:jc w:val="both"/>
        <w:rPr>
          <w:rFonts w:ascii="Times New Roman" w:cs="Times New Roman" w:hAnsi="Times New Roman"/>
          <w:sz w:val="28"/>
          <w:szCs w:val="28"/>
          <w:lang w:val="az-Latn-AZ"/>
        </w:rPr>
      </w:pPr>
      <w:r>
        <w:rPr>
          <w:rFonts w:ascii="Times New Roman" w:cs="Times New Roman" w:hAnsi="Times New Roman"/>
          <w:sz w:val="28"/>
          <w:szCs w:val="28"/>
          <w:lang w:val="az-Latn-AZ"/>
        </w:rPr>
        <w:t>Ümumtəhsil məktəblərinin VII sinifləri üçün “Riyaziyyat” dərsliyi, Bakı: Radius, 2022, 224 s.</w:t>
      </w:r>
    </w:p>
    <w:p>
      <w:pPr>
        <w:pStyle w:val="style179"/>
        <w:numPr>
          <w:ilvl w:val="0"/>
          <w:numId w:val="75"/>
        </w:numPr>
        <w:spacing w:after="0" w:lineRule="auto" w:line="360"/>
        <w:ind w:left="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Ümumtəhsil məktəblərinin VIII sinifləri üçün “Riyaziyyat” dərsliyi, Bakı: Radius, 2019, 240 s. </w:t>
      </w:r>
    </w:p>
    <w:p>
      <w:pPr>
        <w:pStyle w:val="style179"/>
        <w:numPr>
          <w:ilvl w:val="0"/>
          <w:numId w:val="75"/>
        </w:numPr>
        <w:spacing w:after="0" w:lineRule="auto" w:line="360"/>
        <w:ind w:left="0"/>
        <w:jc w:val="both"/>
        <w:rPr>
          <w:rFonts w:ascii="Times New Roman" w:cs="Times New Roman" w:hAnsi="Times New Roman"/>
          <w:sz w:val="28"/>
          <w:szCs w:val="28"/>
          <w:lang w:val="az-Latn-AZ"/>
        </w:rPr>
      </w:pPr>
      <w:r>
        <w:rPr>
          <w:rFonts w:ascii="Times New Roman" w:cs="Times New Roman" w:hAnsi="Times New Roman"/>
          <w:sz w:val="28"/>
          <w:szCs w:val="28"/>
          <w:lang w:val="az-Latn-AZ"/>
        </w:rPr>
        <w:t>Ümumtəhsil məktəblərinin IX sinifləri üçün “Riyaziyyat” dərsliyi, Bakı: Radius, 2020, 256 s.</w:t>
      </w:r>
    </w:p>
    <w:p>
      <w:pPr>
        <w:pStyle w:val="style179"/>
        <w:numPr>
          <w:ilvl w:val="0"/>
          <w:numId w:val="75"/>
        </w:numPr>
        <w:spacing w:after="0" w:lineRule="auto" w:line="360"/>
        <w:ind w:left="0"/>
        <w:jc w:val="both"/>
        <w:rPr>
          <w:rFonts w:ascii="Times New Roman" w:cs="Times New Roman" w:hAnsi="Times New Roman"/>
          <w:sz w:val="28"/>
          <w:szCs w:val="28"/>
          <w:lang w:val="az-Latn-AZ"/>
        </w:rPr>
      </w:pPr>
      <w:r>
        <w:rPr>
          <w:rFonts w:ascii="Times New Roman" w:cs="Times New Roman" w:hAnsi="Times New Roman"/>
          <w:sz w:val="28"/>
          <w:szCs w:val="28"/>
          <w:lang w:val="az-Latn-AZ"/>
        </w:rPr>
        <w:t>Ümumtəhsil məktəblərinin X sinifləri üçün “Riyaziyyat” dərsliyi, Bakı: Radius, 2022, 320 s.</w:t>
      </w:r>
    </w:p>
    <w:p>
      <w:pPr>
        <w:pStyle w:val="style179"/>
        <w:numPr>
          <w:ilvl w:val="0"/>
          <w:numId w:val="75"/>
        </w:numPr>
        <w:spacing w:after="0" w:lineRule="auto" w:line="360"/>
        <w:ind w:left="0"/>
        <w:jc w:val="both"/>
        <w:rPr>
          <w:rFonts w:ascii="Times New Roman" w:cs="Times New Roman" w:hAnsi="Times New Roman"/>
          <w:sz w:val="28"/>
          <w:szCs w:val="28"/>
          <w:lang w:val="az-Latn-AZ"/>
        </w:rPr>
      </w:pPr>
      <w:r>
        <w:rPr>
          <w:rFonts w:ascii="Times New Roman" w:cs="Times New Roman" w:hAnsi="Times New Roman"/>
          <w:sz w:val="28"/>
          <w:szCs w:val="28"/>
          <w:lang w:val="az-Latn-AZ"/>
        </w:rPr>
        <w:t>Ümumtəhsil məktəblərinin XI sinifləri üçün “Riyaziyyat” dərsliyi, Bakı: Radius, 2023, 320 s.</w:t>
      </w:r>
    </w:p>
    <w:p>
      <w:pPr>
        <w:pStyle w:val="style179"/>
        <w:numPr>
          <w:ilvl w:val="0"/>
          <w:numId w:val="75"/>
        </w:numPr>
        <w:spacing w:after="0" w:lineRule="auto" w:line="360"/>
        <w:ind w:left="0"/>
        <w:jc w:val="both"/>
        <w:rPr>
          <w:rFonts w:ascii="Times New Roman" w:cs="Times New Roman" w:hAnsi="Times New Roman"/>
          <w:sz w:val="28"/>
          <w:szCs w:val="28"/>
          <w:lang w:val="az-Latn-AZ"/>
        </w:rPr>
      </w:pPr>
      <w:r>
        <w:rPr>
          <w:rFonts w:ascii="Times New Roman" w:cs="Times New Roman" w:hAnsi="Times New Roman"/>
          <w:sz w:val="28"/>
          <w:szCs w:val="28"/>
          <w:lang w:val="az-Latn-AZ"/>
        </w:rPr>
        <w:t>Ümumtəhsil məktəblərinin V sinifləri üçün “Riyaziyyat” fənni üzrə dərsliyin metodik</w:t>
      </w:r>
    </w:p>
    <w:p>
      <w:pPr>
        <w:pStyle w:val="style179"/>
        <w:tabs>
          <w:tab w:val="left" w:leader="none" w:pos="540"/>
        </w:tabs>
        <w:spacing w:after="0" w:lineRule="auto" w:line="360"/>
        <w:ind w:left="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vəsaiti, Bakı: Radius, 2020, 208 s. </w:t>
      </w:r>
    </w:p>
    <w:p>
      <w:pPr>
        <w:pStyle w:val="style179"/>
        <w:numPr>
          <w:ilvl w:val="0"/>
          <w:numId w:val="75"/>
        </w:numPr>
        <w:spacing w:after="0" w:lineRule="auto" w:line="360"/>
        <w:ind w:left="0"/>
        <w:jc w:val="both"/>
        <w:rPr>
          <w:rFonts w:ascii="Times New Roman" w:cs="Times New Roman" w:hAnsi="Times New Roman"/>
          <w:sz w:val="28"/>
          <w:szCs w:val="28"/>
          <w:lang w:val="az-Latn-AZ"/>
        </w:rPr>
      </w:pPr>
      <w:r>
        <w:rPr>
          <w:rFonts w:ascii="Times New Roman" w:cs="Times New Roman" w:hAnsi="Times New Roman"/>
          <w:sz w:val="28"/>
          <w:szCs w:val="28"/>
          <w:lang w:val="az-Latn-AZ"/>
        </w:rPr>
        <w:t>Ümumtəhsil məktəblərinin VI sinifləri üçün “Riyaziyyat” fənni üzrə dərsliyin metodik vəsaiti, Bakı: Radius, 2021, 224 s.</w:t>
      </w:r>
    </w:p>
    <w:p>
      <w:pPr>
        <w:pStyle w:val="style179"/>
        <w:numPr>
          <w:ilvl w:val="0"/>
          <w:numId w:val="75"/>
        </w:numPr>
        <w:spacing w:after="0" w:lineRule="auto" w:line="360"/>
        <w:ind w:left="0"/>
        <w:jc w:val="both"/>
        <w:rPr>
          <w:rFonts w:ascii="Times New Roman" w:cs="Times New Roman" w:hAnsi="Times New Roman"/>
          <w:sz w:val="28"/>
          <w:szCs w:val="28"/>
          <w:lang w:val="az-Latn-AZ"/>
        </w:rPr>
      </w:pPr>
      <w:r>
        <w:rPr>
          <w:rFonts w:ascii="Times New Roman" w:cs="Times New Roman" w:hAnsi="Times New Roman"/>
          <w:sz w:val="28"/>
          <w:szCs w:val="28"/>
          <w:lang w:val="az-Latn-AZ"/>
        </w:rPr>
        <w:t>Ümumtəhsil məktəblərinin VII sinifləri üçün “Riyaziyyat” fənni üzrə dərsliyin metodik vəsaiti, Bakı: Radius, 2022, 224 s.</w:t>
      </w:r>
    </w:p>
    <w:p>
      <w:pPr>
        <w:pStyle w:val="style179"/>
        <w:numPr>
          <w:ilvl w:val="0"/>
          <w:numId w:val="75"/>
        </w:numPr>
        <w:spacing w:after="0" w:lineRule="auto" w:line="360"/>
        <w:ind w:left="0"/>
        <w:jc w:val="both"/>
        <w:rPr>
          <w:rFonts w:ascii="Times New Roman" w:cs="Times New Roman" w:hAnsi="Times New Roman"/>
          <w:sz w:val="28"/>
          <w:szCs w:val="28"/>
          <w:lang w:val="az-Latn-AZ"/>
        </w:rPr>
      </w:pPr>
      <w:r>
        <w:rPr>
          <w:rFonts w:ascii="Times New Roman" w:cs="Times New Roman" w:hAnsi="Times New Roman"/>
          <w:sz w:val="28"/>
          <w:szCs w:val="28"/>
          <w:lang w:val="az-Latn-AZ"/>
        </w:rPr>
        <w:t>Ümumtəhsil məktəblərinin VIII sinifləri üçün “Riyaziyyat” fənni üzrə dərsliyin metodik vəsaiti, Bakı: Radius, 2019, 224 s.</w:t>
      </w:r>
    </w:p>
    <w:p>
      <w:pPr>
        <w:pStyle w:val="style179"/>
        <w:numPr>
          <w:ilvl w:val="0"/>
          <w:numId w:val="75"/>
        </w:numPr>
        <w:spacing w:after="0" w:lineRule="auto" w:line="360"/>
        <w:ind w:left="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Ümumtəhsil məktəblərinin IX sinifləri üçün “Riyaziyyat” fənni üzrə dərsliyin metodik vəsaiti, Bakı: Radius, 2020, 240 s. </w:t>
      </w:r>
    </w:p>
    <w:p>
      <w:pPr>
        <w:pStyle w:val="style179"/>
        <w:numPr>
          <w:ilvl w:val="0"/>
          <w:numId w:val="75"/>
        </w:numPr>
        <w:spacing w:after="120" w:lineRule="auto" w:line="360"/>
        <w:ind w:left="0"/>
        <w:jc w:val="both"/>
        <w:rPr>
          <w:rFonts w:ascii="Times New Roman" w:cs="Times New Roman" w:hAnsi="Times New Roman"/>
          <w:sz w:val="28"/>
          <w:szCs w:val="28"/>
          <w:lang w:val="az-Latn-AZ"/>
        </w:rPr>
      </w:pPr>
      <w:r>
        <w:rPr>
          <w:rFonts w:ascii="Times New Roman" w:cs="Times New Roman" w:hAnsi="Times New Roman"/>
          <w:sz w:val="28"/>
          <w:szCs w:val="28"/>
          <w:lang w:val="az-Latn-AZ"/>
        </w:rPr>
        <w:t>Ümumtəhsil məktəblərinin X sinifləri üçün “Riyaziyyat” fənni üzrə dərsliyin metodik vəsaiti, Bakı: Radius, 2022, 240 s.</w:t>
      </w:r>
    </w:p>
    <w:p>
      <w:pPr>
        <w:pStyle w:val="style179"/>
        <w:numPr>
          <w:ilvl w:val="0"/>
          <w:numId w:val="75"/>
        </w:numPr>
        <w:spacing w:after="0" w:lineRule="auto" w:line="360"/>
        <w:ind w:left="0"/>
        <w:jc w:val="both"/>
        <w:rPr>
          <w:rFonts w:ascii="Times New Roman" w:cs="Times New Roman" w:hAnsi="Times New Roman"/>
          <w:sz w:val="28"/>
          <w:szCs w:val="28"/>
          <w:lang w:val="az-Latn-AZ"/>
        </w:rPr>
      </w:pPr>
      <w:r>
        <w:rPr>
          <w:rFonts w:ascii="Times New Roman" w:cs="Times New Roman" w:hAnsi="Times New Roman"/>
          <w:sz w:val="28"/>
          <w:szCs w:val="28"/>
          <w:lang w:val="az-Latn-AZ"/>
        </w:rPr>
        <w:t xml:space="preserve">Ümumtəhsil məktəblərinin XI sinifləri üçün “Riyaziyyat” fənni üzrə dərsliyin metodik vəsaiti, Bakı: Radius, 2023, 240 s. </w:t>
      </w:r>
    </w:p>
    <w:p>
      <w:pPr>
        <w:pStyle w:val="style179"/>
        <w:spacing w:after="0" w:lineRule="auto" w:line="360"/>
        <w:ind w:left="0"/>
        <w:jc w:val="both"/>
        <w:rPr>
          <w:rFonts w:ascii="Times New Roman" w:cs="Times New Roman" w:hAnsi="Times New Roman"/>
          <w:b/>
          <w:sz w:val="28"/>
          <w:szCs w:val="28"/>
          <w:lang w:val="az-Latn-AZ"/>
        </w:rPr>
      </w:pPr>
      <w:r>
        <w:rPr>
          <w:rFonts w:ascii="Times New Roman" w:cs="Times New Roman" w:hAnsi="Times New Roman"/>
          <w:b/>
          <w:sz w:val="28"/>
          <w:szCs w:val="28"/>
          <w:lang w:val="az-Latn-AZ"/>
        </w:rPr>
        <w:t>Türk dili</w:t>
      </w:r>
    </w:p>
    <w:p>
      <w:pPr>
        <w:pStyle w:val="style179"/>
        <w:numPr>
          <w:ilvl w:val="0"/>
          <w:numId w:val="75"/>
        </w:numPr>
        <w:spacing w:after="0" w:lineRule="auto" w:line="360"/>
        <w:ind w:left="0"/>
        <w:jc w:val="both"/>
        <w:rPr>
          <w:rFonts w:ascii="Times New Roman" w:cs="Times New Roman" w:hAnsi="Times New Roman"/>
          <w:sz w:val="28"/>
          <w:szCs w:val="28"/>
          <w:lang w:val="az-Latn-AZ"/>
        </w:rPr>
      </w:pPr>
      <w:r>
        <w:rPr>
          <w:rFonts w:ascii="Times New Roman" w:cs="Times New Roman" w:hAnsi="Times New Roman"/>
          <w:sz w:val="28"/>
          <w:szCs w:val="28"/>
          <w:lang w:val="en-US"/>
        </w:rPr>
        <w:t xml:space="preserve"> </w:t>
      </w:r>
      <w:r>
        <w:rPr>
          <w:rFonts w:ascii="Times New Roman" w:cs="Times New Roman" w:hAnsi="Times New Roman"/>
          <w:sz w:val="28"/>
          <w:szCs w:val="28"/>
          <w:lang w:val="en-US"/>
        </w:rPr>
        <w:t xml:space="preserve">Berna Cantürk Günhan, Mehmet Ertürk Geçici, Büşra Günkaya. Problem kurma temelli matematik öğretiminin öğrencilerin başarılarına etkisi: Bir meta-analiz </w:t>
      </w:r>
    </w:p>
    <w:p>
      <w:pPr>
        <w:pStyle w:val="style179"/>
        <w:spacing w:after="0" w:lineRule="auto" w:line="360"/>
        <w:ind w:left="0"/>
        <w:jc w:val="both"/>
        <w:rPr>
          <w:rFonts w:ascii="Times New Roman" w:cs="Times New Roman" w:hAnsi="Times New Roman"/>
          <w:sz w:val="28"/>
          <w:szCs w:val="28"/>
          <w:lang w:val="en-US"/>
        </w:rPr>
      </w:pPr>
      <w:r>
        <w:rPr>
          <w:rFonts w:ascii="Times New Roman" w:cs="Times New Roman" w:hAnsi="Times New Roman"/>
          <w:sz w:val="28"/>
          <w:szCs w:val="28"/>
          <w:lang w:val="en-US"/>
        </w:rPr>
        <w:t>çalışması. Necatibey Eğitim Fakültesi Elektronik Fen ve Matematik Eğitimi Dergisi 2019, 21 s.</w:t>
      </w:r>
    </w:p>
    <w:p>
      <w:pPr>
        <w:pStyle w:val="style179"/>
        <w:numPr>
          <w:ilvl w:val="0"/>
          <w:numId w:val="75"/>
        </w:numPr>
        <w:spacing w:after="0" w:lineRule="auto" w:line="360"/>
        <w:ind w:left="0"/>
        <w:jc w:val="both"/>
        <w:rPr>
          <w:rFonts w:ascii="Times New Roman" w:cs="Times New Roman" w:hAnsi="Times New Roman"/>
          <w:sz w:val="28"/>
          <w:szCs w:val="28"/>
          <w:lang w:val="az-Latn-AZ"/>
        </w:rPr>
      </w:pPr>
      <w:r>
        <w:rPr>
          <w:rFonts w:ascii="Times New Roman" w:cs="Times New Roman" w:hAnsi="Times New Roman"/>
          <w:sz w:val="28"/>
          <w:szCs w:val="28"/>
          <w:lang w:val="en-US"/>
        </w:rPr>
        <w:t xml:space="preserve"> </w:t>
      </w:r>
      <w:r>
        <w:rPr>
          <w:rFonts w:ascii="Times New Roman" w:cs="Times New Roman" w:hAnsi="Times New Roman"/>
          <w:sz w:val="28"/>
          <w:szCs w:val="28"/>
          <w:lang w:val="en-US"/>
        </w:rPr>
        <w:t>Cem Soylu, F.Cansu Pala. Problem Çözme Performansında Yaşa Bağlı Farklılıklar. Psikiyatride Güncel Yaklaşımlar-Current Approaches in Psychiatry 2018, 280-291 s.</w:t>
      </w:r>
    </w:p>
    <w:p>
      <w:pPr>
        <w:pStyle w:val="style179"/>
        <w:numPr>
          <w:ilvl w:val="0"/>
          <w:numId w:val="75"/>
        </w:numPr>
        <w:spacing w:after="0" w:lineRule="auto" w:line="360"/>
        <w:ind w:left="0"/>
        <w:jc w:val="both"/>
        <w:rPr>
          <w:rFonts w:ascii="Times New Roman" w:cs="Times New Roman" w:hAnsi="Times New Roman"/>
          <w:sz w:val="28"/>
          <w:szCs w:val="28"/>
          <w:lang w:val="az-Latn-AZ"/>
        </w:rPr>
      </w:pPr>
      <w:r>
        <w:rPr>
          <w:rFonts w:ascii="Times New Roman" w:cs="Times New Roman" w:hAnsi="Times New Roman"/>
          <w:sz w:val="28"/>
          <w:szCs w:val="28"/>
          <w:lang w:val="en-US"/>
        </w:rPr>
        <w:t xml:space="preserve"> </w:t>
      </w:r>
      <w:r>
        <w:rPr>
          <w:rFonts w:ascii="Times New Roman" w:cs="Times New Roman" w:hAnsi="Times New Roman"/>
          <w:sz w:val="28"/>
          <w:szCs w:val="28"/>
          <w:lang w:val="en-US"/>
        </w:rPr>
        <w:t>Yasin Soylu ve Cevat Soylu. Matematik derslerinde başariya giden yolda problem çözmenin rolü. Eğitim Fakültesi Dergisi Cilt: 7 Sayı: 11 Bahar 2006.s.97-111.</w:t>
      </w:r>
    </w:p>
    <w:p>
      <w:pPr>
        <w:pStyle w:val="style179"/>
        <w:spacing w:after="0" w:lineRule="auto" w:line="360"/>
        <w:ind w:left="0"/>
        <w:jc w:val="both"/>
        <w:rPr>
          <w:rFonts w:ascii="Times New Roman" w:cs="Times New Roman" w:hAnsi="Times New Roman"/>
          <w:b/>
          <w:sz w:val="28"/>
          <w:szCs w:val="28"/>
          <w:lang w:val="en-US"/>
        </w:rPr>
      </w:pPr>
      <w:r>
        <w:rPr>
          <w:rFonts w:ascii="Times New Roman" w:cs="Times New Roman" w:hAnsi="Times New Roman"/>
          <w:b/>
          <w:sz w:val="28"/>
          <w:szCs w:val="28"/>
          <w:lang w:val="en-US"/>
        </w:rPr>
        <w:t>Rus dili</w:t>
      </w:r>
    </w:p>
    <w:p>
      <w:pPr>
        <w:pStyle w:val="style179"/>
        <w:numPr>
          <w:ilvl w:val="0"/>
          <w:numId w:val="75"/>
        </w:numPr>
        <w:spacing w:after="0" w:lineRule="auto" w:line="360"/>
        <w:ind w:left="0"/>
        <w:jc w:val="both"/>
        <w:rPr>
          <w:rFonts w:ascii="Times New Roman" w:cs="Times New Roman" w:hAnsi="Times New Roman"/>
          <w:sz w:val="28"/>
          <w:szCs w:val="28"/>
        </w:rPr>
      </w:pPr>
      <w:r>
        <w:rPr>
          <w:rFonts w:ascii="Times New Roman" w:cs="Times New Roman" w:hAnsi="Times New Roman"/>
          <w:sz w:val="28"/>
          <w:szCs w:val="28"/>
          <w:lang w:val="az-Latn-AZ"/>
        </w:rPr>
        <w:t xml:space="preserve"> </w:t>
      </w:r>
      <w:r>
        <w:rPr>
          <w:rFonts w:ascii="Times New Roman" w:cs="Times New Roman" w:hAnsi="Times New Roman"/>
          <w:sz w:val="28"/>
          <w:szCs w:val="28"/>
        </w:rPr>
        <w:t xml:space="preserve">Андреев В.И, </w:t>
      </w:r>
      <w:r>
        <w:rPr>
          <w:rFonts w:ascii="Times New Roman" w:cs="Times New Roman" w:hAnsi="Times New Roman"/>
          <w:sz w:val="28"/>
          <w:szCs w:val="28"/>
        </w:rPr>
        <w:t>Педагогика творческого саморазвития. Инновационный курс. Кн.1.  Казань: Изд-во Казанского ун-та, 1996, 567 с.</w:t>
      </w:r>
    </w:p>
    <w:p>
      <w:pPr>
        <w:pStyle w:val="style0"/>
        <w:numPr>
          <w:ilvl w:val="0"/>
          <w:numId w:val="75"/>
        </w:numPr>
        <w:spacing w:after="0" w:lineRule="auto" w:line="360"/>
        <w:ind w:left="0"/>
        <w:jc w:val="both"/>
        <w:rPr>
          <w:rFonts w:ascii="Times New Roman" w:cs="Times New Roman" w:hAnsi="Times New Roman"/>
          <w:sz w:val="28"/>
          <w:szCs w:val="28"/>
        </w:rPr>
      </w:pPr>
      <w:r>
        <w:rPr>
          <w:rFonts w:ascii="Times New Roman" w:cs="Times New Roman" w:hAnsi="Times New Roman"/>
          <w:sz w:val="28"/>
          <w:szCs w:val="28"/>
          <w:lang w:val="az-Latn-AZ"/>
        </w:rPr>
        <w:t xml:space="preserve"> </w:t>
      </w:r>
      <w:r>
        <w:rPr>
          <w:rFonts w:ascii="Times New Roman" w:cs="Times New Roman" w:hAnsi="Times New Roman"/>
          <w:sz w:val="28"/>
          <w:szCs w:val="28"/>
        </w:rPr>
        <w:t>Гайдукова И.Б. Можно ли научить творчеству? Образование, 20</w:t>
      </w:r>
      <w:r>
        <w:rPr>
          <w:rFonts w:ascii="Times New Roman" w:cs="Times New Roman" w:hAnsi="Times New Roman"/>
          <w:sz w:val="28"/>
          <w:szCs w:val="28"/>
          <w:lang w:val="az-Latn-AZ"/>
        </w:rPr>
        <w:t>14</w:t>
      </w:r>
      <w:r>
        <w:rPr>
          <w:rFonts w:ascii="Times New Roman" w:cs="Times New Roman" w:hAnsi="Times New Roman"/>
          <w:sz w:val="28"/>
          <w:szCs w:val="28"/>
        </w:rPr>
        <w:t>, с. 101-103.</w:t>
      </w:r>
    </w:p>
    <w:p>
      <w:pPr>
        <w:pStyle w:val="style0"/>
        <w:numPr>
          <w:ilvl w:val="0"/>
          <w:numId w:val="75"/>
        </w:numPr>
        <w:spacing w:after="0" w:lineRule="auto" w:line="360"/>
        <w:ind w:left="0"/>
        <w:jc w:val="both"/>
        <w:rPr>
          <w:rFonts w:ascii="Times New Roman" w:cs="Times New Roman" w:hAnsi="Times New Roman"/>
          <w:sz w:val="28"/>
          <w:szCs w:val="28"/>
        </w:rPr>
      </w:pPr>
      <w:r>
        <w:rPr>
          <w:rFonts w:ascii="Times New Roman" w:cs="Times New Roman" w:hAnsi="Times New Roman"/>
          <w:sz w:val="28"/>
          <w:szCs w:val="28"/>
          <w:lang w:val="az-Latn-AZ"/>
        </w:rPr>
        <w:t xml:space="preserve"> </w:t>
      </w:r>
      <w:r>
        <w:rPr>
          <w:rFonts w:ascii="Times New Roman" w:cs="Times New Roman" w:hAnsi="Times New Roman"/>
          <w:sz w:val="28"/>
          <w:szCs w:val="28"/>
        </w:rPr>
        <w:t>Гусев В.А.Обучение математике и целостное формирование личности ученика</w:t>
      </w:r>
      <w:r>
        <w:rPr>
          <w:rFonts w:ascii="Times New Roman" w:cs="Times New Roman" w:hAnsi="Times New Roman"/>
          <w:sz w:val="28"/>
          <w:szCs w:val="28"/>
          <w:lang w:val="az-Latn-AZ"/>
        </w:rPr>
        <w:t>//</w:t>
      </w:r>
      <w:r>
        <w:rPr>
          <w:rFonts w:ascii="Times New Roman" w:cs="Times New Roman" w:hAnsi="Times New Roman"/>
          <w:sz w:val="28"/>
          <w:szCs w:val="28"/>
        </w:rPr>
        <w:t xml:space="preserve"> Научные труды МПГУ, серия: естественные науки, М., Прометей, 1993, с.38-47.</w:t>
      </w:r>
    </w:p>
    <w:p>
      <w:pPr>
        <w:pStyle w:val="style0"/>
        <w:numPr>
          <w:ilvl w:val="0"/>
          <w:numId w:val="75"/>
        </w:numPr>
        <w:spacing w:after="0" w:lineRule="auto" w:line="360"/>
        <w:ind w:left="0"/>
        <w:jc w:val="both"/>
        <w:rPr>
          <w:rFonts w:ascii="Times New Roman" w:cs="Times New Roman" w:hAnsi="Times New Roman"/>
          <w:sz w:val="28"/>
          <w:szCs w:val="28"/>
        </w:rPr>
      </w:pPr>
      <w:r>
        <w:rPr>
          <w:rFonts w:ascii="Times New Roman" w:cs="Times New Roman" w:hAnsi="Times New Roman"/>
          <w:sz w:val="28"/>
          <w:szCs w:val="28"/>
          <w:lang w:val="az-Latn-AZ"/>
        </w:rPr>
        <w:t xml:space="preserve"> </w:t>
      </w:r>
      <w:r>
        <w:rPr>
          <w:rFonts w:ascii="Times New Roman" w:cs="Times New Roman" w:hAnsi="Times New Roman"/>
          <w:sz w:val="28"/>
          <w:szCs w:val="28"/>
        </w:rPr>
        <w:t>Митенева С.Ф. Нестандартные задачи на уроках математики. М.: Изд-во Вят. ГГУ, 20</w:t>
      </w:r>
      <w:r>
        <w:rPr>
          <w:rFonts w:ascii="Times New Roman" w:cs="Times New Roman" w:hAnsi="Times New Roman"/>
          <w:sz w:val="28"/>
          <w:szCs w:val="28"/>
          <w:lang w:val="az-Latn-AZ"/>
        </w:rPr>
        <w:t>1</w:t>
      </w:r>
      <w:r>
        <w:rPr>
          <w:rFonts w:ascii="Times New Roman" w:cs="Times New Roman" w:hAnsi="Times New Roman"/>
          <w:sz w:val="28"/>
          <w:szCs w:val="28"/>
        </w:rPr>
        <w:t>4, 154 с.</w:t>
      </w:r>
    </w:p>
    <w:p>
      <w:pPr>
        <w:pStyle w:val="style0"/>
        <w:numPr>
          <w:ilvl w:val="0"/>
          <w:numId w:val="75"/>
        </w:numPr>
        <w:spacing w:after="0" w:lineRule="auto" w:line="360"/>
        <w:ind w:left="0"/>
        <w:jc w:val="both"/>
        <w:rPr>
          <w:rFonts w:ascii="Times New Roman" w:cs="Times New Roman" w:hAnsi="Times New Roman"/>
          <w:sz w:val="28"/>
          <w:szCs w:val="28"/>
        </w:rPr>
      </w:pPr>
      <w:r>
        <w:rPr>
          <w:rFonts w:ascii="Times New Roman" w:cs="Times New Roman" w:hAnsi="Times New Roman"/>
          <w:sz w:val="28"/>
          <w:szCs w:val="28"/>
          <w:lang w:val="az-Latn-AZ"/>
        </w:rPr>
        <w:t xml:space="preserve"> </w:t>
      </w:r>
      <w:r>
        <w:rPr>
          <w:rFonts w:ascii="Times New Roman" w:cs="Times New Roman" w:hAnsi="Times New Roman"/>
          <w:sz w:val="28"/>
          <w:szCs w:val="28"/>
        </w:rPr>
        <w:t>Рахимов А.З. Формирование тровческого мышления школьника. Авторев. дис. док. пед. наук. - М., 1993, 31 с.</w:t>
      </w:r>
    </w:p>
    <w:p>
      <w:pPr>
        <w:pStyle w:val="style0"/>
        <w:numPr>
          <w:ilvl w:val="0"/>
          <w:numId w:val="75"/>
        </w:numPr>
        <w:spacing w:after="0" w:lineRule="auto" w:line="360"/>
        <w:ind w:left="0"/>
        <w:jc w:val="both"/>
        <w:rPr>
          <w:rFonts w:ascii="Times New Roman" w:cs="Times New Roman" w:hAnsi="Times New Roman"/>
          <w:sz w:val="28"/>
          <w:szCs w:val="28"/>
        </w:rPr>
      </w:pPr>
      <w:r>
        <w:rPr>
          <w:rFonts w:ascii="Times New Roman" w:cs="Times New Roman" w:hAnsi="Times New Roman"/>
          <w:sz w:val="28"/>
          <w:szCs w:val="28"/>
          <w:lang w:val="az-Latn-AZ"/>
        </w:rPr>
        <w:t xml:space="preserve"> </w:t>
      </w:r>
      <w:r>
        <w:rPr>
          <w:rFonts w:ascii="Times New Roman" w:cs="Times New Roman" w:hAnsi="Times New Roman"/>
          <w:sz w:val="28"/>
          <w:szCs w:val="28"/>
        </w:rPr>
        <w:t>Эльконин Д.Б. Психология развития. М.: Академия, 20</w:t>
      </w:r>
      <w:r>
        <w:rPr>
          <w:rFonts w:ascii="Times New Roman" w:cs="Times New Roman" w:hAnsi="Times New Roman"/>
          <w:sz w:val="28"/>
          <w:szCs w:val="28"/>
          <w:lang w:val="az-Latn-AZ"/>
        </w:rPr>
        <w:t>17</w:t>
      </w:r>
      <w:r>
        <w:rPr>
          <w:rFonts w:ascii="Times New Roman" w:cs="Times New Roman" w:hAnsi="Times New Roman"/>
          <w:sz w:val="28"/>
          <w:szCs w:val="28"/>
        </w:rPr>
        <w:t>, 143 с.</w:t>
      </w:r>
    </w:p>
    <w:p>
      <w:pPr>
        <w:pStyle w:val="style0"/>
        <w:spacing w:after="0" w:lineRule="auto" w:line="360"/>
        <w:jc w:val="both"/>
        <w:rPr>
          <w:rFonts w:ascii="Times New Roman" w:cs="Times New Roman" w:hAnsi="Times New Roman"/>
          <w:b/>
          <w:sz w:val="28"/>
          <w:szCs w:val="28"/>
          <w:lang w:val="az-Latn-AZ"/>
        </w:rPr>
      </w:pPr>
      <w:r>
        <w:rPr>
          <w:rFonts w:ascii="Times New Roman" w:cs="Times New Roman" w:hAnsi="Times New Roman"/>
          <w:b/>
          <w:sz w:val="28"/>
          <w:szCs w:val="28"/>
          <w:lang w:val="az-Latn-AZ"/>
        </w:rPr>
        <w:t>İnternet resursları</w:t>
      </w:r>
    </w:p>
    <w:p>
      <w:pPr>
        <w:pStyle w:val="style0"/>
        <w:numPr>
          <w:ilvl w:val="0"/>
          <w:numId w:val="75"/>
        </w:numPr>
        <w:spacing w:after="0" w:lineRule="auto" w:line="360"/>
        <w:ind w:left="0"/>
        <w:jc w:val="both"/>
        <w:rPr>
          <w:rStyle w:val="style85"/>
          <w:rFonts w:ascii="Times New Roman" w:cs="Times New Roman" w:hAnsi="Times New Roman"/>
          <w:sz w:val="28"/>
          <w:szCs w:val="28"/>
          <w:lang w:val="az-Latn-AZ"/>
        </w:rPr>
      </w:pPr>
      <w:r>
        <w:rPr>
          <w:rStyle w:val="style85"/>
          <w:rFonts w:ascii="Times New Roman" w:cs="Times New Roman" w:hAnsi="Times New Roman"/>
          <w:sz w:val="28"/>
          <w:szCs w:val="28"/>
          <w:lang w:val="az-Latn-AZ"/>
        </w:rPr>
        <w:t xml:space="preserve"> </w:t>
      </w:r>
      <w:r>
        <w:rPr/>
        <w:fldChar w:fldCharType="begin"/>
      </w:r>
      <w:r>
        <w:instrText xml:space="preserve"> HYPERLINK "https://www.academia.edu/2051743/MATEMAT" </w:instrText>
      </w:r>
      <w:r>
        <w:rPr/>
        <w:fldChar w:fldCharType="separate"/>
      </w:r>
      <w:r>
        <w:rPr>
          <w:rStyle w:val="style85"/>
          <w:rFonts w:ascii="Times New Roman" w:cs="Times New Roman" w:hAnsi="Times New Roman"/>
          <w:sz w:val="28"/>
          <w:szCs w:val="28"/>
          <w:lang w:val="az-Latn-AZ"/>
        </w:rPr>
        <w:t>https://www.academia.edu/2051743/MATEMAT</w:t>
      </w:r>
      <w:r>
        <w:rPr/>
        <w:fldChar w:fldCharType="end"/>
      </w:r>
    </w:p>
    <w:p>
      <w:pPr>
        <w:pStyle w:val="style0"/>
        <w:numPr>
          <w:ilvl w:val="0"/>
          <w:numId w:val="75"/>
        </w:numPr>
        <w:spacing w:after="0" w:lineRule="auto" w:line="360"/>
        <w:ind w:left="0"/>
        <w:jc w:val="both"/>
        <w:rPr>
          <w:rFonts w:ascii="Times New Roman" w:cs="Times New Roman" w:hAnsi="Times New Roman"/>
          <w:sz w:val="28"/>
          <w:szCs w:val="28"/>
          <w:lang w:val="az-Latn-AZ"/>
        </w:rPr>
      </w:pPr>
      <w:r>
        <w:rPr>
          <w:rStyle w:val="style85"/>
          <w:rFonts w:ascii="Times New Roman" w:cs="Times New Roman" w:hAnsi="Times New Roman"/>
          <w:sz w:val="28"/>
          <w:szCs w:val="28"/>
          <w:lang w:val="az-Latn-AZ"/>
        </w:rPr>
        <w:t xml:space="preserve"> </w:t>
      </w:r>
      <w:r>
        <w:rPr/>
        <w:fldChar w:fldCharType="begin"/>
      </w:r>
      <w:r>
        <w:instrText xml:space="preserve"> HYPERLINK "https://www.trims.edu.az/site/resource.php?id=1539" </w:instrText>
      </w:r>
      <w:r>
        <w:rPr/>
        <w:fldChar w:fldCharType="separate"/>
      </w:r>
      <w:r>
        <w:rPr>
          <w:rStyle w:val="style85"/>
          <w:rFonts w:ascii="Times New Roman" w:cs="Times New Roman" w:hAnsi="Times New Roman"/>
          <w:sz w:val="28"/>
          <w:szCs w:val="28"/>
          <w:lang w:val="az-Latn-AZ"/>
        </w:rPr>
        <w:t>https://www.trims.edu.az/site/resource.php?id=1539</w:t>
      </w:r>
      <w:r>
        <w:rPr/>
        <w:fldChar w:fldCharType="end"/>
      </w:r>
    </w:p>
    <w:p>
      <w:pPr>
        <w:pStyle w:val="style0"/>
        <w:numPr>
          <w:ilvl w:val="0"/>
          <w:numId w:val="75"/>
        </w:numPr>
        <w:spacing w:after="0" w:lineRule="auto" w:line="360"/>
        <w:ind w:left="0"/>
        <w:jc w:val="both"/>
        <w:rPr>
          <w:rFonts w:ascii="Times New Roman" w:cs="Times New Roman" w:hAnsi="Times New Roman"/>
          <w:sz w:val="28"/>
          <w:szCs w:val="28"/>
          <w:lang w:val="az-Latn-AZ"/>
        </w:rPr>
      </w:pPr>
      <w:r>
        <w:rPr>
          <w:rStyle w:val="style85"/>
          <w:rFonts w:ascii="Times New Roman" w:cs="Times New Roman" w:hAnsi="Times New Roman"/>
          <w:sz w:val="28"/>
          <w:szCs w:val="28"/>
          <w:lang w:val="az-Latn-AZ"/>
        </w:rPr>
        <w:t xml:space="preserve"> </w:t>
      </w:r>
      <w:r>
        <w:rPr/>
        <w:fldChar w:fldCharType="begin"/>
      </w:r>
      <w:r>
        <w:instrText xml:space="preserve"> HYPERLINK "https://www.buyukgokkusagi.com/blog-makale/71-oegrenme-guclugu-olan-oegrencilerin-matematik-problemi-coezme-surecleri" </w:instrText>
      </w:r>
      <w:r>
        <w:rPr/>
        <w:fldChar w:fldCharType="separate"/>
      </w:r>
      <w:r>
        <w:rPr>
          <w:rStyle w:val="style85"/>
          <w:rFonts w:ascii="Times New Roman" w:cs="Times New Roman" w:hAnsi="Times New Roman"/>
          <w:sz w:val="28"/>
          <w:szCs w:val="28"/>
          <w:lang w:val="az-Latn-AZ"/>
        </w:rPr>
        <w:t>https://www.buyukgokkusagi.com/blog-makale/71-oegrenme-guclugu-olan-oegrencilerin-matematik-problemi-coezme-surecleri</w:t>
      </w:r>
      <w:r>
        <w:rPr/>
        <w:fldChar w:fldCharType="end"/>
      </w:r>
      <w:r>
        <w:rPr>
          <w:rFonts w:ascii="Times New Roman" w:cs="Times New Roman" w:hAnsi="Times New Roman"/>
          <w:sz w:val="28"/>
          <w:szCs w:val="28"/>
          <w:lang w:val="az-Latn-AZ"/>
        </w:rPr>
        <w:t xml:space="preserve"> </w:t>
      </w:r>
    </w:p>
    <w:p>
      <w:pPr>
        <w:pStyle w:val="style0"/>
        <w:numPr>
          <w:ilvl w:val="0"/>
          <w:numId w:val="75"/>
        </w:numPr>
        <w:spacing w:after="0" w:lineRule="auto" w:line="360"/>
        <w:ind w:left="0"/>
        <w:jc w:val="both"/>
        <w:rPr>
          <w:rFonts w:ascii="Times New Roman" w:cs="Times New Roman" w:hAnsi="Times New Roman"/>
          <w:sz w:val="28"/>
          <w:szCs w:val="28"/>
          <w:lang w:val="az-Latn-AZ"/>
        </w:rPr>
      </w:pPr>
      <w:r>
        <w:rPr/>
        <w:fldChar w:fldCharType="begin"/>
      </w:r>
      <w:r>
        <w:instrText xml:space="preserve"> HYPERLINK "https://www.researchgate.net/publication/327975038_Problem_Cozme_Performansinda%20Yasa%20Bagli%20Farkliliklar" </w:instrText>
      </w:r>
      <w:r>
        <w:rPr/>
        <w:fldChar w:fldCharType="separate"/>
      </w:r>
      <w:r>
        <w:rPr>
          <w:rStyle w:val="style85"/>
          <w:rFonts w:ascii="Times New Roman" w:cs="Times New Roman" w:hAnsi="Times New Roman"/>
          <w:sz w:val="28"/>
          <w:szCs w:val="28"/>
          <w:lang w:val="az-Latn-AZ"/>
        </w:rPr>
        <w:t>https://www.researchgate.net/publication/327975038_Problem_Cozme_Performansinda Yasa Bagli Farkliliklar</w:t>
      </w:r>
      <w:r>
        <w:rPr/>
        <w:fldChar w:fldCharType="end"/>
      </w:r>
      <w:r>
        <w:rPr>
          <w:rFonts w:ascii="Times New Roman" w:cs="Times New Roman" w:hAnsi="Times New Roman"/>
          <w:sz w:val="28"/>
          <w:szCs w:val="28"/>
          <w:lang w:val="az-Latn-AZ"/>
        </w:rPr>
        <w:t xml:space="preserve"> </w:t>
      </w:r>
    </w:p>
    <w:p>
      <w:pPr>
        <w:pStyle w:val="style0"/>
        <w:numPr>
          <w:ilvl w:val="0"/>
          <w:numId w:val="75"/>
        </w:numPr>
        <w:spacing w:after="0" w:lineRule="auto" w:line="360"/>
        <w:ind w:left="0"/>
        <w:jc w:val="both"/>
        <w:rPr>
          <w:rFonts w:ascii="Times New Roman" w:cs="Times New Roman" w:hAnsi="Times New Roman"/>
          <w:sz w:val="28"/>
          <w:szCs w:val="28"/>
          <w:lang w:val="az-Latn-AZ"/>
        </w:rPr>
      </w:pPr>
      <w:r>
        <w:rPr>
          <w:rStyle w:val="style85"/>
          <w:rFonts w:ascii="Times New Roman" w:cs="Times New Roman" w:hAnsi="Times New Roman"/>
          <w:sz w:val="28"/>
          <w:szCs w:val="28"/>
          <w:lang w:val="az-Latn-AZ"/>
        </w:rPr>
        <w:t xml:space="preserve"> </w:t>
      </w:r>
      <w:r>
        <w:rPr/>
        <w:fldChar w:fldCharType="begin"/>
      </w:r>
      <w:r>
        <w:instrText xml:space="preserve"> HYPERLINK "https://www.e-derslik.edu.az/portal/" </w:instrText>
      </w:r>
      <w:r>
        <w:rPr/>
        <w:fldChar w:fldCharType="separate"/>
      </w:r>
      <w:r>
        <w:rPr>
          <w:rStyle w:val="style85"/>
          <w:rFonts w:ascii="Times New Roman" w:cs="Times New Roman" w:hAnsi="Times New Roman"/>
          <w:sz w:val="28"/>
          <w:szCs w:val="28"/>
          <w:lang w:val="az-Latn-AZ"/>
        </w:rPr>
        <w:t>https://www.e-derslik.edu.az/portal/</w:t>
      </w:r>
      <w:r>
        <w:rPr/>
        <w:fldChar w:fldCharType="end"/>
      </w:r>
      <w:r>
        <w:rPr>
          <w:rFonts w:ascii="Times New Roman" w:cs="Times New Roman" w:hAnsi="Times New Roman"/>
          <w:sz w:val="28"/>
          <w:szCs w:val="28"/>
          <w:lang w:val="az-Latn-AZ"/>
        </w:rPr>
        <w:t xml:space="preserve"> </w:t>
      </w:r>
    </w:p>
    <w:p>
      <w:pPr>
        <w:pStyle w:val="style0"/>
        <w:numPr>
          <w:ilvl w:val="0"/>
          <w:numId w:val="75"/>
        </w:numPr>
        <w:spacing w:after="0" w:lineRule="auto" w:line="360"/>
        <w:ind w:left="0"/>
        <w:jc w:val="both"/>
        <w:rPr>
          <w:rFonts w:ascii="Times New Roman" w:cs="Times New Roman" w:hAnsi="Times New Roman"/>
          <w:sz w:val="28"/>
          <w:szCs w:val="28"/>
          <w:lang w:val="az-Latn-AZ"/>
        </w:rPr>
      </w:pPr>
      <w:r>
        <w:rPr>
          <w:rStyle w:val="style85"/>
          <w:rFonts w:ascii="Times New Roman" w:cs="Times New Roman" w:hAnsi="Times New Roman"/>
          <w:sz w:val="28"/>
          <w:szCs w:val="28"/>
          <w:lang w:val="az-Latn-AZ"/>
        </w:rPr>
        <w:t xml:space="preserve"> </w:t>
      </w:r>
      <w:r>
        <w:rPr/>
        <w:fldChar w:fldCharType="begin"/>
      </w:r>
      <w:r>
        <w:instrText xml:space="preserve"> HYPERLINK "https://teztarama.com/arastirma-odevi-nasil-hazirlanir-ornekleri-ile/" </w:instrText>
      </w:r>
      <w:r>
        <w:rPr/>
        <w:fldChar w:fldCharType="separate"/>
      </w:r>
      <w:r>
        <w:rPr>
          <w:rStyle w:val="style85"/>
          <w:rFonts w:ascii="Times New Roman" w:cs="Times New Roman" w:hAnsi="Times New Roman"/>
          <w:sz w:val="28"/>
          <w:szCs w:val="28"/>
          <w:lang w:val="az-Latn-AZ"/>
        </w:rPr>
        <w:t>https://teztarama.com/arastirma-odevi-nasil-hazirlanir-ornekleri-ile/</w:t>
      </w:r>
      <w:r>
        <w:rPr/>
        <w:fldChar w:fldCharType="end"/>
      </w:r>
    </w:p>
    <w:p>
      <w:pPr>
        <w:pStyle w:val="style0"/>
        <w:numPr>
          <w:ilvl w:val="0"/>
          <w:numId w:val="75"/>
        </w:numPr>
        <w:spacing w:after="0" w:lineRule="auto" w:line="360"/>
        <w:ind w:left="0"/>
        <w:jc w:val="both"/>
        <w:rPr>
          <w:rFonts w:ascii="Times New Roman" w:cs="Times New Roman" w:hAnsi="Times New Roman"/>
          <w:sz w:val="28"/>
          <w:szCs w:val="28"/>
          <w:lang w:val="az-Latn-AZ"/>
        </w:rPr>
      </w:pPr>
      <w:r>
        <w:rPr/>
        <w:fldChar w:fldCharType="begin"/>
      </w:r>
      <w:r>
        <w:instrText xml:space="preserve"> HYPERLINK "https://lsu.edu.az/new/LSU-Library/lb/Student_/mathematics.php" </w:instrText>
      </w:r>
      <w:r>
        <w:rPr/>
        <w:fldChar w:fldCharType="separate"/>
      </w:r>
      <w:r>
        <w:rPr>
          <w:rStyle w:val="style85"/>
          <w:rFonts w:ascii="Times New Roman" w:cs="Times New Roman" w:hAnsi="Times New Roman"/>
          <w:sz w:val="28"/>
          <w:szCs w:val="28"/>
          <w:lang w:val="az-Latn-AZ"/>
        </w:rPr>
        <w:t>https://lsu.edu.az/new/LSU-Library/lb/Student_/mathematics.php</w:t>
      </w:r>
      <w:r>
        <w:rPr/>
        <w:fldChar w:fldCharType="end"/>
      </w:r>
      <w:r>
        <w:rPr>
          <w:rFonts w:ascii="Times New Roman" w:cs="Times New Roman" w:hAnsi="Times New Roman"/>
          <w:sz w:val="28"/>
          <w:szCs w:val="28"/>
          <w:lang w:val="az-Latn-AZ"/>
        </w:rPr>
        <w:t xml:space="preserve"> </w:t>
      </w:r>
    </w:p>
    <w:sectPr>
      <w:headerReference w:type="default" r:id="rId13"/>
      <w:pgSz w:w="11906" w:h="16838" w:orient="portrait"/>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a2"/>
    <w:family w:val="roman"/>
    <w:pitch w:val="variable"/>
    <w:sig w:usb0="E0002AFF" w:usb1="C0007841"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002020404"/>
    <w:charset w:val="a2"/>
    <w:family w:val="modern"/>
    <w:pitch w:val="fixed"/>
    <w:sig w:usb0="E0002A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Wingdings 2">
    <w:altName w:val="Wingdings 2"/>
    <w:panose1 w:val="05020102010005070707"/>
    <w:charset w:val="02"/>
    <w:family w:val="roman"/>
    <w:pitch w:val="variable"/>
    <w:sig w:usb0="00000000" w:usb1="10000000" w:usb2="00000000" w:usb3="00000000" w:csb0="80000000" w:csb1="00000000"/>
  </w:font>
  <w:font w:name="Vrinda">
    <w:altName w:val="Vrinda"/>
    <w:panose1 w:val="020b0502040002020203"/>
    <w:charset w:val="00"/>
    <w:family w:val="swiss"/>
    <w:pitch w:val="variable"/>
    <w:sig w:usb0="00010003" w:usb1="00000000" w:usb2="00000000" w:usb3="00000000" w:csb0="00000001" w:csb1="00000000"/>
  </w:font>
  <w:font w:name="Calibri">
    <w:altName w:val="Calibri"/>
    <w:panose1 w:val="020f0502020002030204"/>
    <w:charset w:val="a2"/>
    <w:family w:val="swiss"/>
    <w:pitch w:val="variable"/>
    <w:sig w:usb0="E00002FF" w:usb1="4000ACFF" w:usb2="00000001" w:usb3="00000000" w:csb0="0000019F" w:csb1="00000000"/>
  </w:font>
  <w:font w:name="A3 Times AzLat">
    <w:altName w:val="Times New Roman"/>
    <w:panose1 w:val="00000000000000000000"/>
    <w:charset w:val="cc"/>
    <w:family w:val="roman"/>
    <w:pitch w:val="variable"/>
    <w:sig w:usb0="00000201" w:usb1="00000000" w:usb2="00000000" w:usb3="00000000" w:csb0="00000004" w:csb1="00000000"/>
  </w:font>
  <w:font w:name="MS Mincho">
    <w:altName w:val="ＭＳ 明朝"/>
    <w:panose1 w:val="02020609040002080304"/>
    <w:charset w:val="80"/>
    <w:family w:val="modern"/>
    <w:pitch w:val="fixed"/>
    <w:sig w:usb0="E00002FF" w:usb1="6AC7FDFB" w:usb2="00000012" w:usb3="00000000" w:csb0="0002009F" w:csb1="00000000"/>
  </w:font>
  <w:font w:name="Calibri Light">
    <w:altName w:val="Calibri Light"/>
    <w:panose1 w:val="020f0302020002030204"/>
    <w:charset w:val="a2"/>
    <w:family w:val="swiss"/>
    <w:pitch w:val="variable"/>
    <w:sig w:usb0="A00002EF" w:usb1="4000207B" w:usb2="00000000" w:usb3="00000000" w:csb0="0000019F" w:csb1="00000000"/>
  </w:font>
  <w:font w:name="SimSun">
    <w:altName w:val="宋体"/>
    <w:panose1 w:val="02010600030001010101"/>
    <w:charset w:val="86"/>
    <w:family w:val="auto"/>
    <w:pitch w:val="variable"/>
    <w:sig w:usb0="00000003" w:usb1="288F0000" w:usb2="00000016" w:usb3="00000000" w:csb0="00040001" w:csb1="00000000"/>
  </w:font>
  <w:font w:name="Arial">
    <w:altName w:val="Arial"/>
    <w:panose1 w:val="020b0604020002020204"/>
    <w:charset w:val="a2"/>
    <w:family w:val="swiss"/>
    <w:pitch w:val="variable"/>
    <w:sig w:usb0="E0002AFF" w:usb1="C0007843" w:usb2="00000009" w:usb3="00000000" w:csb0="000001FF" w:csb1="00000000"/>
  </w:font>
  <w:font w:name="Segoe UI">
    <w:altName w:val="Segoe UI"/>
    <w:panose1 w:val="020b0502040002020203"/>
    <w:charset w:val="a2"/>
    <w:family w:val="swiss"/>
    <w:pitch w:val="variable"/>
    <w:sig w:usb0="E10022FF" w:usb1="C000E47F" w:usb2="00000029" w:usb3="00000000" w:csb0="000001DF" w:csb1="00000000"/>
  </w:font>
  <w:font w:name="Cambria Math">
    <w:altName w:val="Cambria Math"/>
    <w:panose1 w:val="02040503050004030204"/>
    <w:charset w:val="a2"/>
    <w:family w:val="roman"/>
    <w:pitch w:val="variable"/>
    <w:sig w:usb0="E00002FF" w:usb1="420024FF" w:usb2="00000000" w:usb3="00000000" w:csb0="0000019F" w:csb1="00000000"/>
  </w:font>
  <w:font w:name="TimesNewRomanPSMT">
    <w:altName w:val="MS Mincho"/>
    <w:panose1 w:val="00000000000000000000"/>
    <w:charset w:val="80"/>
    <w:family w:val="auto"/>
    <w:pitch w:val="default"/>
    <w:sig w:usb0="00000001" w:usb1="08070000" w:usb2="00000010" w:usb3="00000000" w:csb0="00020000"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right"/>
      <w:rPr/>
    </w:pPr>
    <w:r>
      <w:rPr/>
      <w:fldChar w:fldCharType="begin"/>
    </w:r>
    <w:r>
      <w:instrText xml:space="preserve"> PAGE   \* MERGEFORMAT </w:instrText>
    </w:r>
    <w:r>
      <w:rPr/>
      <w:fldChar w:fldCharType="separate"/>
    </w:r>
    <w:r>
      <w:rPr>
        <w:noProof/>
      </w:rPr>
      <w:t>42</w:t>
    </w:r>
    <w:r>
      <w:rPr>
        <w:noProof/>
      </w:rPr>
      <w:fldChar w:fldCharType="end"/>
    </w:r>
  </w:p>
  <w:p>
    <w:pPr>
      <w:pStyle w:val="style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2048E980"/>
    <w:lvl w:ilvl="0" w:tplc="641AD8B6">
      <w:start w:val="1"/>
      <w:numFmt w:val="decimal"/>
      <w:lvlText w:val="%1."/>
      <w:lvlJc w:val="left"/>
      <w:pPr>
        <w:tabs>
          <w:tab w:val="left" w:leader="none" w:pos="540"/>
        </w:tabs>
        <w:ind w:left="540" w:hanging="360"/>
      </w:pPr>
      <w:rPr>
        <w:rFonts w:hint="default"/>
        <w:lang w:val="ru-RU"/>
      </w:rPr>
    </w:lvl>
    <w:lvl w:ilvl="1" w:tplc="04190019">
      <w:start w:val="1"/>
      <w:numFmt w:val="lowerLetter"/>
      <w:lvlText w:val="%2."/>
      <w:lvlJc w:val="left"/>
      <w:pPr>
        <w:tabs>
          <w:tab w:val="left" w:leader="none" w:pos="1440"/>
        </w:tabs>
        <w:ind w:left="1440" w:hanging="360"/>
      </w:pPr>
    </w:lvl>
    <w:lvl w:ilvl="2" w:tplc="0419001B" w:tentative="1">
      <w:start w:val="1"/>
      <w:numFmt w:val="lowerRoman"/>
      <w:lvlText w:val="%3."/>
      <w:lvlJc w:val="right"/>
      <w:pPr>
        <w:tabs>
          <w:tab w:val="left" w:leader="none" w:pos="2160"/>
        </w:tabs>
        <w:ind w:left="2160" w:hanging="180"/>
      </w:pPr>
    </w:lvl>
    <w:lvl w:ilvl="3" w:tplc="0419000F" w:tentative="1">
      <w:start w:val="1"/>
      <w:numFmt w:val="decimal"/>
      <w:lvlText w:val="%4."/>
      <w:lvlJc w:val="left"/>
      <w:pPr>
        <w:tabs>
          <w:tab w:val="left" w:leader="none" w:pos="2880"/>
        </w:tabs>
        <w:ind w:left="2880" w:hanging="360"/>
      </w:pPr>
    </w:lvl>
    <w:lvl w:ilvl="4" w:tplc="04190019" w:tentative="1">
      <w:start w:val="1"/>
      <w:numFmt w:val="lowerLetter"/>
      <w:lvlText w:val="%5."/>
      <w:lvlJc w:val="left"/>
      <w:pPr>
        <w:tabs>
          <w:tab w:val="left" w:leader="none" w:pos="3600"/>
        </w:tabs>
        <w:ind w:left="3600" w:hanging="360"/>
      </w:pPr>
    </w:lvl>
    <w:lvl w:ilvl="5" w:tplc="0419001B" w:tentative="1">
      <w:start w:val="1"/>
      <w:numFmt w:val="lowerRoman"/>
      <w:lvlText w:val="%6."/>
      <w:lvlJc w:val="right"/>
      <w:pPr>
        <w:tabs>
          <w:tab w:val="left" w:leader="none" w:pos="4320"/>
        </w:tabs>
        <w:ind w:left="4320" w:hanging="180"/>
      </w:pPr>
    </w:lvl>
    <w:lvl w:ilvl="6" w:tplc="0419000F" w:tentative="1">
      <w:start w:val="1"/>
      <w:numFmt w:val="decimal"/>
      <w:lvlText w:val="%7."/>
      <w:lvlJc w:val="left"/>
      <w:pPr>
        <w:tabs>
          <w:tab w:val="left" w:leader="none" w:pos="5040"/>
        </w:tabs>
        <w:ind w:left="5040" w:hanging="360"/>
      </w:pPr>
    </w:lvl>
    <w:lvl w:ilvl="7" w:tplc="04190019" w:tentative="1">
      <w:start w:val="1"/>
      <w:numFmt w:val="lowerLetter"/>
      <w:lvlText w:val="%8."/>
      <w:lvlJc w:val="left"/>
      <w:pPr>
        <w:tabs>
          <w:tab w:val="left" w:leader="none" w:pos="5760"/>
        </w:tabs>
        <w:ind w:left="5760" w:hanging="360"/>
      </w:pPr>
    </w:lvl>
    <w:lvl w:ilvl="8" w:tplc="0419001B" w:tentative="1">
      <w:start w:val="1"/>
      <w:numFmt w:val="lowerRoman"/>
      <w:lvlText w:val="%9."/>
      <w:lvlJc w:val="right"/>
      <w:pPr>
        <w:tabs>
          <w:tab w:val="left" w:leader="none" w:pos="6480"/>
        </w:tabs>
        <w:ind w:left="6480" w:hanging="180"/>
      </w:pPr>
    </w:lvl>
  </w:abstractNum>
  <w:abstractNum w:abstractNumId="1">
    <w:nsid w:val="00000001"/>
    <w:multiLevelType w:val="hybridMultilevel"/>
    <w:tmpl w:val="058AE80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B1C09C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0000003"/>
    <w:multiLevelType w:val="hybridMultilevel"/>
    <w:tmpl w:val="ACFA91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0000004"/>
    <w:multiLevelType w:val="multilevel"/>
    <w:tmpl w:val="01C42F4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00000005"/>
    <w:multiLevelType w:val="hybridMultilevel"/>
    <w:tmpl w:val="04E64B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0000006"/>
    <w:multiLevelType w:val="hybridMultilevel"/>
    <w:tmpl w:val="5F7E02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0000007"/>
    <w:multiLevelType w:val="hybridMultilevel"/>
    <w:tmpl w:val="ECC03B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0000008"/>
    <w:multiLevelType w:val="hybridMultilevel"/>
    <w:tmpl w:val="6458F35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0000009"/>
    <w:multiLevelType w:val="hybridMultilevel"/>
    <w:tmpl w:val="A7AAC8E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000000A"/>
    <w:multiLevelType w:val="hybridMultilevel"/>
    <w:tmpl w:val="CCC4F43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000000B"/>
    <w:multiLevelType w:val="hybridMultilevel"/>
    <w:tmpl w:val="764A8DB6"/>
    <w:lvl w:ilvl="0" w:tplc="DDF46D64">
      <w:start w:val="1"/>
      <w:numFmt w:val="bullet"/>
      <w:lvlText w:val=""/>
      <w:lvlJc w:val="left"/>
      <w:pPr>
        <w:ind w:left="720" w:hanging="360"/>
      </w:pPr>
      <w:rPr>
        <w:rFonts w:ascii="Wingdings 2" w:cs="Times New Roman" w:eastAsia="Times New Roman" w:hAnsi="Wingdings 2"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000000C"/>
    <w:multiLevelType w:val="hybridMultilevel"/>
    <w:tmpl w:val="35E2ACF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000000D"/>
    <w:multiLevelType w:val="hybridMultilevel"/>
    <w:tmpl w:val="DDD6E43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000000E"/>
    <w:multiLevelType w:val="hybridMultilevel"/>
    <w:tmpl w:val="C0202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000000F"/>
    <w:multiLevelType w:val="hybridMultilevel"/>
    <w:tmpl w:val="77683FA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00000010"/>
    <w:multiLevelType w:val="hybridMultilevel"/>
    <w:tmpl w:val="D8D615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00000011"/>
    <w:multiLevelType w:val="hybridMultilevel"/>
    <w:tmpl w:val="B63E08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0000012"/>
    <w:multiLevelType w:val="hybridMultilevel"/>
    <w:tmpl w:val="ABD6D5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00000013"/>
    <w:multiLevelType w:val="hybridMultilevel"/>
    <w:tmpl w:val="5BF2EB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00000014"/>
    <w:multiLevelType w:val="hybridMultilevel"/>
    <w:tmpl w:val="CAB0566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00000015"/>
    <w:multiLevelType w:val="hybridMultilevel"/>
    <w:tmpl w:val="C66EFC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00000016"/>
    <w:multiLevelType w:val="hybridMultilevel"/>
    <w:tmpl w:val="3D4C0B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00000017"/>
    <w:multiLevelType w:val="hybridMultilevel"/>
    <w:tmpl w:val="2FF89EC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00000018"/>
    <w:multiLevelType w:val="hybridMultilevel"/>
    <w:tmpl w:val="A3CEA08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00000019"/>
    <w:multiLevelType w:val="hybridMultilevel"/>
    <w:tmpl w:val="E92CF08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0000001A"/>
    <w:multiLevelType w:val="hybridMultilevel"/>
    <w:tmpl w:val="88AC9D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0000001B"/>
    <w:multiLevelType w:val="hybridMultilevel"/>
    <w:tmpl w:val="F9502BB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0000001C"/>
    <w:multiLevelType w:val="hybridMultilevel"/>
    <w:tmpl w:val="60DC6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0000001D"/>
    <w:multiLevelType w:val="hybridMultilevel"/>
    <w:tmpl w:val="4EA0D1C4"/>
    <w:lvl w:ilvl="0" w:tplc="0419000B">
      <w:start w:val="1"/>
      <w:numFmt w:val="bullet"/>
      <w:lvlText w:val=""/>
      <w:lvlJc w:val="left"/>
      <w:pPr>
        <w:tabs>
          <w:tab w:val="left" w:leader="none" w:pos="720"/>
        </w:tabs>
        <w:ind w:left="720" w:hanging="360"/>
      </w:pPr>
      <w:rPr>
        <w:rFonts w:ascii="Wingdings" w:hAnsi="Wingdings" w:hint="default"/>
      </w:rPr>
    </w:lvl>
    <w:lvl w:ilvl="1" w:tplc="04190003" w:tentative="1">
      <w:start w:val="1"/>
      <w:numFmt w:val="bullet"/>
      <w:lvlText w:val="o"/>
      <w:lvlJc w:val="left"/>
      <w:pPr>
        <w:tabs>
          <w:tab w:val="left" w:leader="none" w:pos="1440"/>
        </w:tabs>
        <w:ind w:left="1440" w:hanging="360"/>
      </w:pPr>
      <w:rPr>
        <w:rFonts w:ascii="Courier New" w:cs="Courier New" w:hAnsi="Courier New" w:hint="default"/>
      </w:rPr>
    </w:lvl>
    <w:lvl w:ilvl="2" w:tplc="04190005" w:tentative="1">
      <w:start w:val="1"/>
      <w:numFmt w:val="bullet"/>
      <w:lvlText w:val=""/>
      <w:lvlJc w:val="left"/>
      <w:pPr>
        <w:tabs>
          <w:tab w:val="left" w:leader="none" w:pos="2160"/>
        </w:tabs>
        <w:ind w:left="2160" w:hanging="360"/>
      </w:pPr>
      <w:rPr>
        <w:rFonts w:ascii="Wingdings" w:hAnsi="Wingdings" w:hint="default"/>
      </w:rPr>
    </w:lvl>
    <w:lvl w:ilvl="3" w:tplc="04190001" w:tentative="1">
      <w:start w:val="1"/>
      <w:numFmt w:val="bullet"/>
      <w:lvlText w:val=""/>
      <w:lvlJc w:val="left"/>
      <w:pPr>
        <w:tabs>
          <w:tab w:val="left" w:leader="none" w:pos="2880"/>
        </w:tabs>
        <w:ind w:left="2880" w:hanging="360"/>
      </w:pPr>
      <w:rPr>
        <w:rFonts w:ascii="Symbol" w:hAnsi="Symbol" w:hint="default"/>
      </w:rPr>
    </w:lvl>
    <w:lvl w:ilvl="4" w:tplc="04190003" w:tentative="1">
      <w:start w:val="1"/>
      <w:numFmt w:val="bullet"/>
      <w:lvlText w:val="o"/>
      <w:lvlJc w:val="left"/>
      <w:pPr>
        <w:tabs>
          <w:tab w:val="left" w:leader="none" w:pos="3600"/>
        </w:tabs>
        <w:ind w:left="3600" w:hanging="360"/>
      </w:pPr>
      <w:rPr>
        <w:rFonts w:ascii="Courier New" w:cs="Courier New" w:hAnsi="Courier New" w:hint="default"/>
      </w:rPr>
    </w:lvl>
    <w:lvl w:ilvl="5" w:tplc="04190005" w:tentative="1">
      <w:start w:val="1"/>
      <w:numFmt w:val="bullet"/>
      <w:lvlText w:val=""/>
      <w:lvlJc w:val="left"/>
      <w:pPr>
        <w:tabs>
          <w:tab w:val="left" w:leader="none" w:pos="4320"/>
        </w:tabs>
        <w:ind w:left="4320" w:hanging="360"/>
      </w:pPr>
      <w:rPr>
        <w:rFonts w:ascii="Wingdings" w:hAnsi="Wingdings" w:hint="default"/>
      </w:rPr>
    </w:lvl>
    <w:lvl w:ilvl="6" w:tplc="04190001" w:tentative="1">
      <w:start w:val="1"/>
      <w:numFmt w:val="bullet"/>
      <w:lvlText w:val=""/>
      <w:lvlJc w:val="left"/>
      <w:pPr>
        <w:tabs>
          <w:tab w:val="left" w:leader="none" w:pos="5040"/>
        </w:tabs>
        <w:ind w:left="5040" w:hanging="360"/>
      </w:pPr>
      <w:rPr>
        <w:rFonts w:ascii="Symbol" w:hAnsi="Symbol" w:hint="default"/>
      </w:rPr>
    </w:lvl>
    <w:lvl w:ilvl="7" w:tplc="04190003" w:tentative="1">
      <w:start w:val="1"/>
      <w:numFmt w:val="bullet"/>
      <w:lvlText w:val="o"/>
      <w:lvlJc w:val="left"/>
      <w:pPr>
        <w:tabs>
          <w:tab w:val="left" w:leader="none" w:pos="5760"/>
        </w:tabs>
        <w:ind w:left="5760" w:hanging="360"/>
      </w:pPr>
      <w:rPr>
        <w:rFonts w:ascii="Courier New" w:cs="Courier New" w:hAnsi="Courier New" w:hint="default"/>
      </w:rPr>
    </w:lvl>
    <w:lvl w:ilvl="8" w:tplc="04190005" w:tentative="1">
      <w:start w:val="1"/>
      <w:numFmt w:val="bullet"/>
      <w:lvlText w:val=""/>
      <w:lvlJc w:val="left"/>
      <w:pPr>
        <w:tabs>
          <w:tab w:val="left" w:leader="none" w:pos="6480"/>
        </w:tabs>
        <w:ind w:left="6480" w:hanging="360"/>
      </w:pPr>
      <w:rPr>
        <w:rFonts w:ascii="Wingdings" w:hAnsi="Wingdings" w:hint="default"/>
      </w:rPr>
    </w:lvl>
  </w:abstractNum>
  <w:abstractNum w:abstractNumId="30">
    <w:nsid w:val="0000001E"/>
    <w:multiLevelType w:val="hybridMultilevel"/>
    <w:tmpl w:val="E9808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0000001F"/>
    <w:multiLevelType w:val="hybridMultilevel"/>
    <w:tmpl w:val="A92EB75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00000020"/>
    <w:multiLevelType w:val="hybridMultilevel"/>
    <w:tmpl w:val="8B08598E"/>
    <w:lvl w:ilvl="0" w:tplc="C352CCB4">
      <w:start w:val="1"/>
      <w:numFmt w:val="bullet"/>
      <w:lvlText w:val=""/>
      <w:lvlJc w:val="left"/>
      <w:pPr>
        <w:ind w:left="720" w:hanging="360"/>
      </w:pPr>
      <w:rPr>
        <w:rFonts w:ascii="Wingdings 2" w:cs="Times New Roman" w:eastAsia="Times New Roman" w:hAnsi="Wingdings 2"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00000021"/>
    <w:multiLevelType w:val="hybridMultilevel"/>
    <w:tmpl w:val="7166CBAA"/>
    <w:lvl w:ilvl="0" w:tplc="10A8474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00000022"/>
    <w:multiLevelType w:val="multilevel"/>
    <w:tmpl w:val="899A83F0"/>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nsid w:val="00000023"/>
    <w:multiLevelType w:val="hybridMultilevel"/>
    <w:tmpl w:val="643246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00000024"/>
    <w:multiLevelType w:val="hybridMultilevel"/>
    <w:tmpl w:val="EB4A22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00000025"/>
    <w:multiLevelType w:val="hybridMultilevel"/>
    <w:tmpl w:val="74FC52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00000026"/>
    <w:multiLevelType w:val="hybridMultilevel"/>
    <w:tmpl w:val="93BE6D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00000027"/>
    <w:multiLevelType w:val="hybridMultilevel"/>
    <w:tmpl w:val="1FF4195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00000028"/>
    <w:multiLevelType w:val="hybridMultilevel"/>
    <w:tmpl w:val="F70E70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00000029"/>
    <w:multiLevelType w:val="hybridMultilevel"/>
    <w:tmpl w:val="D9B0F30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0000002A"/>
    <w:multiLevelType w:val="hybridMultilevel"/>
    <w:tmpl w:val="21D686A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0000002B"/>
    <w:multiLevelType w:val="hybridMultilevel"/>
    <w:tmpl w:val="DE6092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0000002C"/>
    <w:multiLevelType w:val="hybridMultilevel"/>
    <w:tmpl w:val="B3D200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0000002D"/>
    <w:multiLevelType w:val="hybridMultilevel"/>
    <w:tmpl w:val="93F84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0000002E"/>
    <w:multiLevelType w:val="hybridMultilevel"/>
    <w:tmpl w:val="A5DA32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0000002F"/>
    <w:multiLevelType w:val="hybridMultilevel"/>
    <w:tmpl w:val="D1DA3878"/>
    <w:lvl w:ilvl="0" w:tplc="04190011">
      <w:start w:val="1"/>
      <w:numFmt w:val="decimal"/>
      <w:lvlText w:val="%1)"/>
      <w:lvlJc w:val="left"/>
      <w:pPr>
        <w:ind w:left="720" w:hanging="360"/>
      </w:pPr>
    </w:lvl>
    <w:lvl w:ilvl="1" w:tplc="AAB20BE2">
      <w:start w:val="1"/>
      <w:numFmt w:val="lowerLett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00000030"/>
    <w:multiLevelType w:val="hybridMultilevel"/>
    <w:tmpl w:val="DB5870B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00000031"/>
    <w:multiLevelType w:val="hybridMultilevel"/>
    <w:tmpl w:val="4592463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00000032"/>
    <w:multiLevelType w:val="hybridMultilevel"/>
    <w:tmpl w:val="682855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00000033"/>
    <w:multiLevelType w:val="hybridMultilevel"/>
    <w:tmpl w:val="71FC3E9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00000034"/>
    <w:multiLevelType w:val="hybridMultilevel"/>
    <w:tmpl w:val="F57E62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00000035"/>
    <w:multiLevelType w:val="hybridMultilevel"/>
    <w:tmpl w:val="2E6C393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00000036"/>
    <w:multiLevelType w:val="hybridMultilevel"/>
    <w:tmpl w:val="80A25B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00000037"/>
    <w:multiLevelType w:val="hybridMultilevel"/>
    <w:tmpl w:val="4EBCF54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00000038"/>
    <w:multiLevelType w:val="hybridMultilevel"/>
    <w:tmpl w:val="D854B6E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00000039"/>
    <w:multiLevelType w:val="hybridMultilevel"/>
    <w:tmpl w:val="99DCF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0000003A"/>
    <w:multiLevelType w:val="hybridMultilevel"/>
    <w:tmpl w:val="7AAA42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0000003B"/>
    <w:multiLevelType w:val="hybridMultilevel"/>
    <w:tmpl w:val="2004BAE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0000003C"/>
    <w:multiLevelType w:val="hybridMultilevel"/>
    <w:tmpl w:val="304AEF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0000003D"/>
    <w:multiLevelType w:val="hybridMultilevel"/>
    <w:tmpl w:val="92F6889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0000003E"/>
    <w:multiLevelType w:val="hybridMultilevel"/>
    <w:tmpl w:val="DDFA61D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0000003F"/>
    <w:multiLevelType w:val="hybridMultilevel"/>
    <w:tmpl w:val="3ADA45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00000040"/>
    <w:multiLevelType w:val="hybridMultilevel"/>
    <w:tmpl w:val="BCE8BFF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00000041"/>
    <w:multiLevelType w:val="hybridMultilevel"/>
    <w:tmpl w:val="2A9AD2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00000042"/>
    <w:multiLevelType w:val="hybridMultilevel"/>
    <w:tmpl w:val="5BD0C89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00000043"/>
    <w:multiLevelType w:val="hybridMultilevel"/>
    <w:tmpl w:val="95183E3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00000044"/>
    <w:multiLevelType w:val="hybridMultilevel"/>
    <w:tmpl w:val="B1687DF2"/>
    <w:lvl w:ilvl="0" w:tplc="085AC3A8">
      <w:start w:val="1"/>
      <w:numFmt w:val="bullet"/>
      <w:lvlText w:val="-"/>
      <w:lvlJc w:val="left"/>
      <w:pPr>
        <w:ind w:left="788" w:hanging="360"/>
      </w:pPr>
      <w:rPr>
        <w:rFonts w:ascii="Vrinda" w:hAnsi="Vrinda"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00000045"/>
    <w:multiLevelType w:val="multilevel"/>
    <w:tmpl w:val="F804605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0">
    <w:nsid w:val="00000046"/>
    <w:multiLevelType w:val="hybridMultilevel"/>
    <w:tmpl w:val="BC105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00000047"/>
    <w:multiLevelType w:val="hybridMultilevel"/>
    <w:tmpl w:val="BD2816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00000048"/>
    <w:multiLevelType w:val="hybridMultilevel"/>
    <w:tmpl w:val="27EE5FB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00000049"/>
    <w:multiLevelType w:val="hybridMultilevel"/>
    <w:tmpl w:val="3B524B30"/>
    <w:lvl w:ilvl="0" w:tplc="338E29B8">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0000004A"/>
    <w:multiLevelType w:val="hybridMultilevel"/>
    <w:tmpl w:val="F93E6A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0000004B"/>
    <w:multiLevelType w:val="hybridMultilevel"/>
    <w:tmpl w:val="E9EA79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0000004C"/>
    <w:multiLevelType w:val="hybridMultilevel"/>
    <w:tmpl w:val="32E61E7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0000004D"/>
    <w:multiLevelType w:val="hybridMultilevel"/>
    <w:tmpl w:val="93E8C9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0000004E"/>
    <w:multiLevelType w:val="hybridMultilevel"/>
    <w:tmpl w:val="7242D5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0000004F"/>
    <w:multiLevelType w:val="hybridMultilevel"/>
    <w:tmpl w:val="0D6C4212"/>
    <w:lvl w:ilvl="0" w:tplc="A8F6648A">
      <w:start w:val="1"/>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80">
    <w:nsid w:val="00000050"/>
    <w:multiLevelType w:val="hybridMultilevel"/>
    <w:tmpl w:val="89C84DA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00000051"/>
    <w:multiLevelType w:val="hybridMultilevel"/>
    <w:tmpl w:val="B0A6740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00000052"/>
    <w:multiLevelType w:val="hybridMultilevel"/>
    <w:tmpl w:val="D5220D8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00000053"/>
    <w:multiLevelType w:val="hybridMultilevel"/>
    <w:tmpl w:val="069E354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00000054"/>
    <w:multiLevelType w:val="hybridMultilevel"/>
    <w:tmpl w:val="2ECCAE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00000055"/>
    <w:multiLevelType w:val="hybridMultilevel"/>
    <w:tmpl w:val="65CE13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00000056"/>
    <w:multiLevelType w:val="hybridMultilevel"/>
    <w:tmpl w:val="7108B3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00000057"/>
    <w:multiLevelType w:val="hybridMultilevel"/>
    <w:tmpl w:val="B2A62B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00000058"/>
    <w:multiLevelType w:val="hybridMultilevel"/>
    <w:tmpl w:val="658ACF5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00000059"/>
    <w:multiLevelType w:val="multilevel"/>
    <w:tmpl w:val="899A83F0"/>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nsid w:val="0000005A"/>
    <w:multiLevelType w:val="hybridMultilevel"/>
    <w:tmpl w:val="45DA0D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0000005B"/>
    <w:multiLevelType w:val="hybridMultilevel"/>
    <w:tmpl w:val="E50A3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0000005C"/>
    <w:multiLevelType w:val="hybridMultilevel"/>
    <w:tmpl w:val="732853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0000005D"/>
    <w:multiLevelType w:val="hybridMultilevel"/>
    <w:tmpl w:val="B3A8A33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5"/>
  </w:num>
  <w:num w:numId="2">
    <w:abstractNumId w:val="49"/>
  </w:num>
  <w:num w:numId="3">
    <w:abstractNumId w:val="68"/>
  </w:num>
  <w:num w:numId="4">
    <w:abstractNumId w:val="6"/>
  </w:num>
  <w:num w:numId="5">
    <w:abstractNumId w:val="65"/>
  </w:num>
  <w:num w:numId="6">
    <w:abstractNumId w:val="36"/>
  </w:num>
  <w:num w:numId="7">
    <w:abstractNumId w:val="71"/>
  </w:num>
  <w:num w:numId="8">
    <w:abstractNumId w:val="35"/>
  </w:num>
  <w:num w:numId="9">
    <w:abstractNumId w:val="93"/>
  </w:num>
  <w:num w:numId="10">
    <w:abstractNumId w:val="31"/>
  </w:num>
  <w:num w:numId="11">
    <w:abstractNumId w:val="38"/>
  </w:num>
  <w:num w:numId="12">
    <w:abstractNumId w:val="58"/>
  </w:num>
  <w:num w:numId="13">
    <w:abstractNumId w:val="85"/>
  </w:num>
  <w:num w:numId="14">
    <w:abstractNumId w:val="48"/>
  </w:num>
  <w:num w:numId="15">
    <w:abstractNumId w:val="44"/>
  </w:num>
  <w:num w:numId="16">
    <w:abstractNumId w:val="15"/>
  </w:num>
  <w:num w:numId="17">
    <w:abstractNumId w:val="83"/>
  </w:num>
  <w:num w:numId="18">
    <w:abstractNumId w:val="69"/>
  </w:num>
  <w:num w:numId="19">
    <w:abstractNumId w:val="54"/>
  </w:num>
  <w:num w:numId="20">
    <w:abstractNumId w:val="82"/>
  </w:num>
  <w:num w:numId="21">
    <w:abstractNumId w:val="40"/>
  </w:num>
  <w:num w:numId="22">
    <w:abstractNumId w:val="33"/>
  </w:num>
  <w:num w:numId="23">
    <w:abstractNumId w:val="55"/>
  </w:num>
  <w:num w:numId="24">
    <w:abstractNumId w:val="37"/>
  </w:num>
  <w:num w:numId="25">
    <w:abstractNumId w:val="7"/>
  </w:num>
  <w:num w:numId="26">
    <w:abstractNumId w:val="57"/>
  </w:num>
  <w:num w:numId="27">
    <w:abstractNumId w:val="61"/>
  </w:num>
  <w:num w:numId="28">
    <w:abstractNumId w:val="12"/>
  </w:num>
  <w:num w:numId="29">
    <w:abstractNumId w:val="51"/>
  </w:num>
  <w:num w:numId="30">
    <w:abstractNumId w:val="91"/>
  </w:num>
  <w:num w:numId="31">
    <w:abstractNumId w:val="84"/>
  </w:num>
  <w:num w:numId="32">
    <w:abstractNumId w:val="75"/>
  </w:num>
  <w:num w:numId="33">
    <w:abstractNumId w:val="78"/>
  </w:num>
  <w:num w:numId="34">
    <w:abstractNumId w:val="45"/>
  </w:num>
  <w:num w:numId="35">
    <w:abstractNumId w:val="77"/>
  </w:num>
  <w:num w:numId="36">
    <w:abstractNumId w:val="14"/>
  </w:num>
  <w:num w:numId="37">
    <w:abstractNumId w:val="30"/>
  </w:num>
  <w:num w:numId="38">
    <w:abstractNumId w:val="5"/>
  </w:num>
  <w:num w:numId="39">
    <w:abstractNumId w:val="23"/>
  </w:num>
  <w:num w:numId="40">
    <w:abstractNumId w:val="76"/>
  </w:num>
  <w:num w:numId="41">
    <w:abstractNumId w:val="4"/>
  </w:num>
  <w:num w:numId="42">
    <w:abstractNumId w:val="3"/>
  </w:num>
  <w:num w:numId="43">
    <w:abstractNumId w:val="39"/>
  </w:num>
  <w:num w:numId="44">
    <w:abstractNumId w:val="46"/>
  </w:num>
  <w:num w:numId="45">
    <w:abstractNumId w:val="9"/>
  </w:num>
  <w:num w:numId="46">
    <w:abstractNumId w:val="28"/>
  </w:num>
  <w:num w:numId="47">
    <w:abstractNumId w:val="10"/>
  </w:num>
  <w:num w:numId="48">
    <w:abstractNumId w:val="80"/>
  </w:num>
  <w:num w:numId="49">
    <w:abstractNumId w:val="42"/>
  </w:num>
  <w:num w:numId="50">
    <w:abstractNumId w:val="26"/>
  </w:num>
  <w:num w:numId="51">
    <w:abstractNumId w:val="74"/>
  </w:num>
  <w:num w:numId="52">
    <w:abstractNumId w:val="1"/>
  </w:num>
  <w:num w:numId="53">
    <w:abstractNumId w:val="89"/>
  </w:num>
  <w:num w:numId="54">
    <w:abstractNumId w:val="86"/>
  </w:num>
  <w:num w:numId="55">
    <w:abstractNumId w:val="59"/>
  </w:num>
  <w:num w:numId="56">
    <w:abstractNumId w:val="64"/>
  </w:num>
  <w:num w:numId="57">
    <w:abstractNumId w:val="90"/>
  </w:num>
  <w:num w:numId="58">
    <w:abstractNumId w:val="70"/>
  </w:num>
  <w:num w:numId="59">
    <w:abstractNumId w:val="62"/>
  </w:num>
  <w:num w:numId="60">
    <w:abstractNumId w:val="56"/>
  </w:num>
  <w:num w:numId="61">
    <w:abstractNumId w:val="29"/>
  </w:num>
  <w:num w:numId="62">
    <w:abstractNumId w:val="73"/>
  </w:num>
  <w:num w:numId="63">
    <w:abstractNumId w:val="50"/>
  </w:num>
  <w:num w:numId="64">
    <w:abstractNumId w:val="32"/>
  </w:num>
  <w:num w:numId="65">
    <w:abstractNumId w:val="41"/>
  </w:num>
  <w:num w:numId="66">
    <w:abstractNumId w:val="34"/>
  </w:num>
  <w:num w:numId="67">
    <w:abstractNumId w:val="18"/>
  </w:num>
  <w:num w:numId="68">
    <w:abstractNumId w:val="72"/>
  </w:num>
  <w:num w:numId="69">
    <w:abstractNumId w:val="87"/>
  </w:num>
  <w:num w:numId="70">
    <w:abstractNumId w:val="53"/>
  </w:num>
  <w:num w:numId="71">
    <w:abstractNumId w:val="27"/>
  </w:num>
  <w:num w:numId="72">
    <w:abstractNumId w:val="66"/>
  </w:num>
  <w:num w:numId="73">
    <w:abstractNumId w:val="20"/>
  </w:num>
  <w:num w:numId="74">
    <w:abstractNumId w:val="11"/>
  </w:num>
  <w:num w:numId="75">
    <w:abstractNumId w:val="0"/>
  </w:num>
  <w:num w:numId="76">
    <w:abstractNumId w:val="88"/>
  </w:num>
  <w:num w:numId="77">
    <w:abstractNumId w:val="21"/>
  </w:num>
  <w:num w:numId="78">
    <w:abstractNumId w:val="8"/>
  </w:num>
  <w:num w:numId="79">
    <w:abstractNumId w:val="17"/>
  </w:num>
  <w:num w:numId="80">
    <w:abstractNumId w:val="79"/>
  </w:num>
  <w:num w:numId="81">
    <w:abstractNumId w:val="22"/>
  </w:num>
  <w:num w:numId="82">
    <w:abstractNumId w:val="81"/>
  </w:num>
  <w:num w:numId="83">
    <w:abstractNumId w:val="47"/>
  </w:num>
  <w:num w:numId="84">
    <w:abstractNumId w:val="2"/>
  </w:num>
  <w:num w:numId="85">
    <w:abstractNumId w:val="67"/>
  </w:num>
  <w:num w:numId="86">
    <w:abstractNumId w:val="63"/>
  </w:num>
  <w:num w:numId="87">
    <w:abstractNumId w:val="24"/>
  </w:num>
  <w:num w:numId="88">
    <w:abstractNumId w:val="13"/>
  </w:num>
  <w:num w:numId="89">
    <w:abstractNumId w:val="19"/>
  </w:num>
  <w:num w:numId="90">
    <w:abstractNumId w:val="52"/>
  </w:num>
  <w:num w:numId="91">
    <w:abstractNumId w:val="92"/>
  </w:num>
  <w:num w:numId="92">
    <w:abstractNumId w:val="43"/>
  </w:num>
  <w:num w:numId="93">
    <w:abstractNumId w:val="16"/>
  </w:num>
  <w:num w:numId="94">
    <w:abstractNumId w:val="6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60"/>
  <w:hideSpellingError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ru-RU" w:bidi="ar-SA" w:eastAsia="en-US"/>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103"/>
    <w:qFormat/>
    <w:pPr>
      <w:keepNext/>
      <w:widowControl w:val="false"/>
      <w:tabs>
        <w:tab w:val="left" w:leader="none" w:pos="1440"/>
        <w:tab w:val="left" w:leader="none" w:pos="1980"/>
      </w:tabs>
      <w:overflowPunct w:val="false"/>
      <w:autoSpaceDE w:val="false"/>
      <w:autoSpaceDN w:val="false"/>
      <w:adjustRightInd w:val="false"/>
      <w:spacing w:after="0" w:lineRule="auto" w:line="360"/>
      <w:ind w:left="870"/>
      <w:jc w:val="both"/>
      <w:textAlignment w:val="baseline"/>
      <w:outlineLvl w:val="0"/>
    </w:pPr>
    <w:rPr>
      <w:rFonts w:ascii="A3 Times AzLat" w:cs="Times New Roman" w:eastAsia="MS Mincho" w:hAnsi="A3 Times AzLat"/>
      <w:sz w:val="28"/>
      <w:szCs w:val="20"/>
    </w:rPr>
  </w:style>
  <w:style w:type="paragraph" w:styleId="style2">
    <w:name w:val="heading 2"/>
    <w:basedOn w:val="style0"/>
    <w:next w:val="style0"/>
    <w:link w:val="style4104"/>
    <w:qFormat/>
    <w:uiPriority w:val="9"/>
    <w:pPr>
      <w:keepNext/>
      <w:keepLines/>
      <w:spacing w:before="40" w:after="0" w:lineRule="auto" w:line="240"/>
      <w:outlineLvl w:val="1"/>
    </w:pPr>
    <w:rPr>
      <w:rFonts w:ascii="Calibri Light" w:cs="SimSun" w:eastAsia="SimSun" w:hAnsi="Calibri Light"/>
      <w:color w:val="2e74b5"/>
      <w:sz w:val="26"/>
      <w:szCs w:val="26"/>
      <w:lang w:eastAsia="ru-RU"/>
    </w:rPr>
  </w:style>
  <w:style w:type="paragraph" w:styleId="style3">
    <w:name w:val="heading 3"/>
    <w:basedOn w:val="style0"/>
    <w:next w:val="style0"/>
    <w:link w:val="style4105"/>
    <w:qFormat/>
    <w:pPr>
      <w:keepNext/>
      <w:widowControl w:val="false"/>
      <w:overflowPunct w:val="false"/>
      <w:autoSpaceDE w:val="false"/>
      <w:autoSpaceDN w:val="false"/>
      <w:adjustRightInd w:val="false"/>
      <w:spacing w:after="0" w:lineRule="auto" w:line="360"/>
      <w:jc w:val="center"/>
      <w:textAlignment w:val="baseline"/>
      <w:outlineLvl w:val="2"/>
    </w:pPr>
    <w:rPr>
      <w:rFonts w:ascii="A3 Times AzLat" w:cs="Times New Roman" w:eastAsia="MS Mincho" w:hAnsi="A3 Times AzLat"/>
      <w:b/>
      <w:sz w:val="32"/>
      <w:szCs w:val="20"/>
    </w:rPr>
  </w:style>
  <w:style w:type="paragraph" w:styleId="style4">
    <w:name w:val="heading 4"/>
    <w:basedOn w:val="style0"/>
    <w:next w:val="style0"/>
    <w:link w:val="style4106"/>
    <w:qFormat/>
    <w:pPr>
      <w:keepNext/>
      <w:widowControl w:val="false"/>
      <w:overflowPunct w:val="false"/>
      <w:autoSpaceDE w:val="false"/>
      <w:autoSpaceDN w:val="false"/>
      <w:adjustRightInd w:val="false"/>
      <w:spacing w:after="0" w:lineRule="auto" w:line="240"/>
      <w:jc w:val="center"/>
      <w:textAlignment w:val="baseline"/>
      <w:outlineLvl w:val="3"/>
    </w:pPr>
    <w:rPr>
      <w:rFonts w:ascii="A3 Times AzLat" w:cs="Times New Roman" w:eastAsia="MS Mincho" w:hAnsi="A3 Times AzLat"/>
      <w:b/>
      <w:sz w:val="36"/>
      <w:szCs w:val="20"/>
    </w:rPr>
  </w:style>
  <w:style w:type="paragraph" w:styleId="style5">
    <w:name w:val="heading 5"/>
    <w:basedOn w:val="style0"/>
    <w:next w:val="style0"/>
    <w:link w:val="style4107"/>
    <w:qFormat/>
    <w:uiPriority w:val="9"/>
    <w:pPr>
      <w:keepNext/>
      <w:keepLines/>
      <w:spacing w:before="40" w:after="0" w:lineRule="auto" w:line="240"/>
      <w:outlineLvl w:val="4"/>
    </w:pPr>
    <w:rPr>
      <w:rFonts w:ascii="Calibri Light" w:cs="SimSun" w:eastAsia="SimSun" w:hAnsi="Calibri Light"/>
      <w:color w:val="2e74b5"/>
      <w:sz w:val="24"/>
      <w:szCs w:val="24"/>
      <w:lang w:eastAsia="ru-RU"/>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536"/>
        <w:tab w:val="right" w:leader="none" w:pos="9072"/>
      </w:tabs>
      <w:spacing w:after="0" w:lineRule="auto" w:line="240"/>
    </w:pPr>
    <w:rPr/>
  </w:style>
  <w:style w:type="character" w:customStyle="1" w:styleId="style4097">
    <w:name w:val="Header Char_4986f92a-c531-491d-880a-6e8aaa92a313"/>
    <w:basedOn w:val="style65"/>
    <w:next w:val="style4097"/>
    <w:link w:val="style31"/>
    <w:uiPriority w:val="99"/>
  </w:style>
  <w:style w:type="paragraph" w:styleId="style32">
    <w:name w:val="footer"/>
    <w:basedOn w:val="style0"/>
    <w:next w:val="style32"/>
    <w:link w:val="style4098"/>
    <w:uiPriority w:val="99"/>
    <w:pPr>
      <w:tabs>
        <w:tab w:val="center" w:leader="none" w:pos="4536"/>
        <w:tab w:val="right" w:leader="none" w:pos="9072"/>
      </w:tabs>
      <w:spacing w:after="0" w:lineRule="auto" w:line="240"/>
    </w:pPr>
    <w:rPr/>
  </w:style>
  <w:style w:type="character" w:customStyle="1" w:styleId="style4098">
    <w:name w:val="Footer Char_74ee0823-30f4-4eff-a7db-d36bb0cb7c9f"/>
    <w:basedOn w:val="style65"/>
    <w:next w:val="style4098"/>
    <w:link w:val="style32"/>
    <w:uiPriority w:val="99"/>
  </w:style>
  <w:style w:type="paragraph" w:customStyle="1" w:styleId="style4099">
    <w:name w:val="Default"/>
    <w:next w:val="style4099"/>
    <w:pPr>
      <w:autoSpaceDE w:val="false"/>
      <w:autoSpaceDN w:val="false"/>
      <w:adjustRightInd w:val="false"/>
      <w:spacing w:after="0" w:lineRule="auto" w:line="240"/>
    </w:pPr>
    <w:rPr>
      <w:rFonts w:ascii="Times New Roman" w:cs="Times New Roman" w:eastAsia="Calibri" w:hAnsi="Times New Roman"/>
      <w:color w:val="000000"/>
      <w:sz w:val="24"/>
      <w:szCs w:val="24"/>
    </w:rPr>
  </w:style>
  <w:style w:type="table" w:styleId="style154">
    <w:name w:val="Table Grid"/>
    <w:basedOn w:val="style105"/>
    <w:next w:val="style154"/>
    <w:pPr>
      <w:spacing w:after="0" w:lineRule="auto" w:line="240"/>
    </w:pPr>
    <w:rPr>
      <w:rFonts w:ascii="Times New Roman" w:cs="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179">
    <w:name w:val="List Paragraph"/>
    <w:basedOn w:val="style0"/>
    <w:next w:val="style179"/>
    <w:link w:val="style4100"/>
    <w:qFormat/>
    <w:uiPriority w:val="34"/>
    <w:pPr>
      <w:ind w:left="720"/>
      <w:contextualSpacing/>
    </w:pPr>
    <w:rPr/>
  </w:style>
  <w:style w:type="character" w:customStyle="1" w:styleId="style4100">
    <w:name w:val="List Paragraph Char"/>
    <w:basedOn w:val="style65"/>
    <w:next w:val="style4100"/>
    <w:link w:val="style179"/>
  </w:style>
  <w:style w:type="character" w:customStyle="1" w:styleId="style4101">
    <w:name w:val="notranslate"/>
    <w:next w:val="style4101"/>
    <w:rPr>
      <w:rFonts w:cs="Times New Roman"/>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ru-RU"/>
    </w:rPr>
  </w:style>
  <w:style w:type="character" w:styleId="style156">
    <w:name w:val="Placeholder Text"/>
    <w:basedOn w:val="style65"/>
    <w:next w:val="style156"/>
    <w:uiPriority w:val="99"/>
    <w:rPr>
      <w:color w:val="808080"/>
    </w:rPr>
  </w:style>
  <w:style w:type="paragraph" w:styleId="style74">
    <w:name w:val="Subtitle"/>
    <w:basedOn w:val="style0"/>
    <w:next w:val="style74"/>
    <w:link w:val="style4102"/>
    <w:qFormat/>
    <w:pPr>
      <w:widowControl w:val="false"/>
      <w:overflowPunct w:val="false"/>
      <w:autoSpaceDE w:val="false"/>
      <w:autoSpaceDN w:val="false"/>
      <w:adjustRightInd w:val="false"/>
      <w:spacing w:after="0" w:lineRule="auto" w:line="240"/>
      <w:jc w:val="center"/>
      <w:textAlignment w:val="baseline"/>
    </w:pPr>
    <w:rPr>
      <w:rFonts w:ascii="A3 Times AzLat" w:cs="Times New Roman" w:eastAsia="MS Mincho" w:hAnsi="A3 Times AzLat"/>
      <w:b/>
      <w:sz w:val="28"/>
      <w:szCs w:val="20"/>
    </w:rPr>
  </w:style>
  <w:style w:type="character" w:customStyle="1" w:styleId="style4102">
    <w:name w:val="Subtitle Char"/>
    <w:basedOn w:val="style65"/>
    <w:next w:val="style4102"/>
    <w:link w:val="style74"/>
    <w:rPr>
      <w:rFonts w:ascii="A3 Times AzLat" w:cs="Times New Roman" w:eastAsia="MS Mincho" w:hAnsi="A3 Times AzLat"/>
      <w:b/>
      <w:sz w:val="28"/>
      <w:szCs w:val="20"/>
    </w:rPr>
  </w:style>
  <w:style w:type="character" w:customStyle="1" w:styleId="style4103">
    <w:name w:val="Heading 1 Char_cb1ec083-24e1-4252-ad76-35f97737e74f"/>
    <w:basedOn w:val="style65"/>
    <w:next w:val="style4103"/>
    <w:link w:val="style1"/>
    <w:rPr>
      <w:rFonts w:ascii="A3 Times AzLat" w:cs="Times New Roman" w:eastAsia="MS Mincho" w:hAnsi="A3 Times AzLat"/>
      <w:sz w:val="28"/>
      <w:szCs w:val="20"/>
    </w:rPr>
  </w:style>
  <w:style w:type="character" w:customStyle="1" w:styleId="style4104">
    <w:name w:val="Heading 2 Char_d9107bc7-1e9f-451d-b873-935a06634460"/>
    <w:basedOn w:val="style65"/>
    <w:next w:val="style4104"/>
    <w:link w:val="style2"/>
    <w:uiPriority w:val="9"/>
    <w:rPr>
      <w:rFonts w:ascii="Calibri Light" w:cs="SimSun" w:eastAsia="SimSun" w:hAnsi="Calibri Light"/>
      <w:color w:val="2e74b5"/>
      <w:sz w:val="26"/>
      <w:szCs w:val="26"/>
      <w:lang w:eastAsia="ru-RU"/>
    </w:rPr>
  </w:style>
  <w:style w:type="character" w:customStyle="1" w:styleId="style4105">
    <w:name w:val="Heading 3 Char_e37c4ec2-766e-4b97-ac89-12ccfa7ad75a"/>
    <w:basedOn w:val="style65"/>
    <w:next w:val="style4105"/>
    <w:link w:val="style3"/>
    <w:rPr>
      <w:rFonts w:ascii="A3 Times AzLat" w:cs="Times New Roman" w:eastAsia="MS Mincho" w:hAnsi="A3 Times AzLat"/>
      <w:b/>
      <w:sz w:val="32"/>
      <w:szCs w:val="20"/>
    </w:rPr>
  </w:style>
  <w:style w:type="character" w:customStyle="1" w:styleId="style4106">
    <w:name w:val="Heading 4 Char_3d8f997f-af66-48fb-9761-8a00241fe227"/>
    <w:basedOn w:val="style65"/>
    <w:next w:val="style4106"/>
    <w:link w:val="style4"/>
    <w:rPr>
      <w:rFonts w:ascii="A3 Times AzLat" w:cs="Times New Roman" w:eastAsia="MS Mincho" w:hAnsi="A3 Times AzLat"/>
      <w:b/>
      <w:sz w:val="36"/>
      <w:szCs w:val="20"/>
    </w:rPr>
  </w:style>
  <w:style w:type="character" w:customStyle="1" w:styleId="style4107">
    <w:name w:val="Heading 5 Char_275b570a-a90f-400a-a308-196644014df8"/>
    <w:basedOn w:val="style65"/>
    <w:next w:val="style4107"/>
    <w:link w:val="style5"/>
    <w:uiPriority w:val="9"/>
    <w:rPr>
      <w:rFonts w:ascii="Calibri Light" w:cs="SimSun" w:eastAsia="SimSun" w:hAnsi="Calibri Light"/>
      <w:color w:val="2e74b5"/>
      <w:sz w:val="24"/>
      <w:szCs w:val="24"/>
      <w:lang w:eastAsia="ru-RU"/>
    </w:rPr>
  </w:style>
  <w:style w:type="paragraph" w:styleId="style62">
    <w:name w:val="Title"/>
    <w:basedOn w:val="style0"/>
    <w:next w:val="style62"/>
    <w:link w:val="style4108"/>
    <w:qFormat/>
    <w:pPr>
      <w:widowControl w:val="false"/>
      <w:overflowPunct w:val="false"/>
      <w:autoSpaceDE w:val="false"/>
      <w:autoSpaceDN w:val="false"/>
      <w:adjustRightInd w:val="false"/>
      <w:spacing w:after="0" w:lineRule="auto" w:line="360"/>
      <w:jc w:val="center"/>
      <w:textAlignment w:val="baseline"/>
    </w:pPr>
    <w:rPr>
      <w:rFonts w:ascii="A3 Times AzLat" w:cs="Times New Roman" w:eastAsia="MS Mincho" w:hAnsi="A3 Times AzLat"/>
      <w:b/>
      <w:sz w:val="28"/>
      <w:szCs w:val="20"/>
    </w:rPr>
  </w:style>
  <w:style w:type="character" w:customStyle="1" w:styleId="style4108">
    <w:name w:val="Title Char_b0aaf320-d549-4e99-a8c3-f4432ca2b69d"/>
    <w:basedOn w:val="style65"/>
    <w:next w:val="style4108"/>
    <w:link w:val="style62"/>
    <w:rPr>
      <w:rFonts w:ascii="A3 Times AzLat" w:cs="Times New Roman" w:eastAsia="MS Mincho" w:hAnsi="A3 Times AzLat"/>
      <w:b/>
      <w:sz w:val="28"/>
      <w:szCs w:val="20"/>
    </w:rPr>
  </w:style>
  <w:style w:type="character" w:styleId="style41">
    <w:name w:val="page number"/>
    <w:basedOn w:val="style65"/>
    <w:next w:val="style41"/>
  </w:style>
  <w:style w:type="paragraph" w:customStyle="1" w:styleId="style4109">
    <w:name w:val="Char Char1"/>
    <w:basedOn w:val="style0"/>
    <w:next w:val="style4109"/>
    <w:pPr>
      <w:spacing w:lineRule="exact" w:line="240"/>
    </w:pPr>
    <w:rPr>
      <w:rFonts w:ascii="Arial" w:cs="Arial" w:eastAsia="MS Mincho" w:hAnsi="Arial"/>
      <w:sz w:val="20"/>
      <w:szCs w:val="20"/>
      <w:lang w:val="en-US"/>
    </w:rPr>
  </w:style>
  <w:style w:type="character" w:styleId="style85">
    <w:name w:val="Hyperlink"/>
    <w:basedOn w:val="style65"/>
    <w:next w:val="style85"/>
    <w:uiPriority w:val="99"/>
    <w:rPr>
      <w:color w:val="0563c1"/>
      <w:u w:val="single"/>
    </w:rPr>
  </w:style>
  <w:style w:type="paragraph" w:styleId="style153">
    <w:name w:val="Balloon Text"/>
    <w:basedOn w:val="style0"/>
    <w:next w:val="style153"/>
    <w:link w:val="style4110"/>
    <w:uiPriority w:val="99"/>
    <w:pPr>
      <w:spacing w:after="0" w:lineRule="auto" w:line="240"/>
    </w:pPr>
    <w:rPr>
      <w:rFonts w:ascii="Segoe UI" w:cs="Segoe UI" w:hAnsi="Segoe UI"/>
      <w:sz w:val="18"/>
      <w:szCs w:val="18"/>
    </w:rPr>
  </w:style>
  <w:style w:type="character" w:customStyle="1" w:styleId="style4110">
    <w:name w:val="Balloon Text Char"/>
    <w:basedOn w:val="style65"/>
    <w:next w:val="style4110"/>
    <w:link w:val="style153"/>
    <w:uiPriority w:val="99"/>
    <w:rPr>
      <w:rFonts w:ascii="Segoe UI" w:cs="Segoe UI" w:hAnsi="Segoe UI"/>
      <w:sz w:val="18"/>
      <w:szCs w:val="18"/>
    </w:rPr>
  </w:style>
</w:styles>
</file>

<file path=word/_rels/document.xml.rels><?xml version="1.0" encoding="UTF-8"?>
<Relationships xmlns="http://schemas.openxmlformats.org/package/2006/relationships"><Relationship Id="rId11" Type="http://schemas.openxmlformats.org/officeDocument/2006/relationships/image" Target="media/image7.jpeg"/><Relationship Id="rId10" Type="http://schemas.openxmlformats.org/officeDocument/2006/relationships/image" Target="media/image6.jpeg"/><Relationship Id="rId13" Type="http://schemas.openxmlformats.org/officeDocument/2006/relationships/header" Target="header1.xml"/><Relationship Id="rId12" Type="http://schemas.openxmlformats.org/officeDocument/2006/relationships/image" Target="media/image8.jpeg"/><Relationship Id="rId1" Type="http://schemas.openxmlformats.org/officeDocument/2006/relationships/numbering" Target="numbering.xml"/><Relationship Id="rId2" Type="http://schemas.openxmlformats.org/officeDocument/2006/relationships/image" Target="media/image1.wmf"/><Relationship Id="rId3" Type="http://schemas.openxmlformats.org/officeDocument/2006/relationships/oleObject" Target="embeddings/oleObject1.bin"/><Relationship Id="rId4" Type="http://schemas.openxmlformats.org/officeDocument/2006/relationships/image" Target="media/image2.wmf"/><Relationship Id="rId9" Type="http://schemas.openxmlformats.org/officeDocument/2006/relationships/image" Target="media/image5.jpeg"/><Relationship Id="rId15" Type="http://schemas.openxmlformats.org/officeDocument/2006/relationships/fontTable" Target="fontTable.xml"/><Relationship Id="rId14" Type="http://schemas.openxmlformats.org/officeDocument/2006/relationships/styles" Target="styles.xml"/><Relationship Id="rId17" Type="http://schemas.openxmlformats.org/officeDocument/2006/relationships/theme" Target="theme/theme1.xml"/><Relationship Id="rId16" Type="http://schemas.openxmlformats.org/officeDocument/2006/relationships/settings" Target="settings.xml"/><Relationship Id="rId5" Type="http://schemas.openxmlformats.org/officeDocument/2006/relationships/oleObject" Target="embeddings/oleObject2.bin"/><Relationship Id="rId6" Type="http://schemas.openxmlformats.org/officeDocument/2006/relationships/image" Target="media/image2.jpeg"/><Relationship Id="rId18" Type="http://schemas.openxmlformats.org/officeDocument/2006/relationships/customXml" Target="../customXml/item1.xml"/><Relationship Id="rId7" Type="http://schemas.openxmlformats.org/officeDocument/2006/relationships/image" Target="media/image3.jpeg"/><Relationship Id="rId8"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91EB1-5D88-482A-A412-2E8641D83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12614</Words>
  <Pages>63</Pages>
  <Characters>93092</Characters>
  <Application>WPS Office</Application>
  <DocSecurity>0</DocSecurity>
  <Paragraphs>1289</Paragraphs>
  <ScaleCrop>false</ScaleCrop>
  <LinksUpToDate>false</LinksUpToDate>
  <CharactersWithSpaces>107357</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2024-07-01T05:32:49Z</dcterms:created>
  <dc:creator>Master</dc:creator>
  <lastModifiedBy>21061110AG</lastModifiedBy>
  <lastPrinted>2024-06-03T10:57:00Z</lastPrinted>
  <dcterms:modified xsi:type="dcterms:W3CDTF">2024-07-01T05:32:50Z</dcterms:modified>
  <revision>644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8aa9db21d85f494d804691e1fa2de888</vt:lpwstr>
  </property>
</Properties>
</file>